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C527F0" w:rsidRPr="00C527F0" w14:paraId="1F60DDD9" w14:textId="77777777" w:rsidTr="00E5179B">
        <w:tc>
          <w:tcPr>
            <w:tcW w:w="3085" w:type="dxa"/>
            <w:shd w:val="clear" w:color="auto" w:fill="auto"/>
            <w:vAlign w:val="center"/>
          </w:tcPr>
          <w:p w14:paraId="4EFFF35C" w14:textId="77777777" w:rsidR="00C527F0" w:rsidRPr="00C527F0" w:rsidRDefault="00C527F0" w:rsidP="00C527F0">
            <w:pPr>
              <w:spacing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C4ECBA" wp14:editId="12BA830D">
                  <wp:extent cx="2640458" cy="796704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4C27DD99" w14:textId="77777777" w:rsidR="00C527F0" w:rsidRPr="00C527F0" w:rsidRDefault="00C527F0" w:rsidP="00C527F0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306D13DE" w14:textId="77777777" w:rsidR="00C527F0" w:rsidRPr="00C527F0" w:rsidRDefault="00C527F0" w:rsidP="00C527F0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63A00AF5" w14:textId="77777777" w:rsidR="00C527F0" w:rsidRPr="00C527F0" w:rsidRDefault="00C527F0" w:rsidP="00C527F0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0DD134A5" w14:textId="77777777" w:rsidR="00C527F0" w:rsidRPr="00C527F0" w:rsidRDefault="00C527F0" w:rsidP="00C527F0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2DDD570A" w14:textId="77777777" w:rsidR="00C527F0" w:rsidRPr="00C527F0" w:rsidRDefault="00C527F0" w:rsidP="00C527F0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8" w:history="1">
              <w:r w:rsidRPr="00C527F0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5E7876FD" w14:textId="2B5A6BA2" w:rsidR="00CE4B55" w:rsidRPr="00C527F0" w:rsidRDefault="00C527F0" w:rsidP="00C52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7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3BFC546">
          <v:rect id="_x0000_i1027" alt="" style="width:467.75pt;height:.05pt;mso-width-percent:0;mso-height-percent:0;mso-width-percent:0;mso-height-percent:0" o:hralign="center" o:hrstd="t" o:hr="t" fillcolor="#a0a0a0" stroked="f"/>
        </w:pict>
      </w:r>
      <w:bookmarkStart w:id="0" w:name="_GoBack"/>
      <w:bookmarkEnd w:id="0"/>
    </w:p>
    <w:p w14:paraId="07D589C8" w14:textId="1AE1AB61" w:rsidR="00C329DE" w:rsidRPr="00CE4B55" w:rsidRDefault="00C329DE" w:rsidP="00C527F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4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Управление Федерального казначейства по г. Москве </w:t>
      </w:r>
    </w:p>
    <w:p w14:paraId="26137554" w14:textId="77777777" w:rsidR="00C329DE" w:rsidRPr="00CE4B55" w:rsidRDefault="00C329DE" w:rsidP="00C527F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55">
        <w:rPr>
          <w:rFonts w:ascii="Times New Roman" w:eastAsia="Calibri" w:hAnsi="Times New Roman" w:cs="Times New Roman"/>
          <w:sz w:val="24"/>
          <w:szCs w:val="24"/>
        </w:rPr>
        <w:t>Адрес: г. Москва, ул. Б. Марьинская, д. 9, стр. 1</w:t>
      </w:r>
    </w:p>
    <w:p w14:paraId="5388EFC8" w14:textId="77777777" w:rsidR="00C329DE" w:rsidRPr="00CE4B55" w:rsidRDefault="00C329DE" w:rsidP="00C527F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D8BD36" w14:textId="5D71A301" w:rsidR="00C329DE" w:rsidRPr="00CE4B55" w:rsidRDefault="00C329DE" w:rsidP="00C527F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E4B55">
        <w:rPr>
          <w:rFonts w:ascii="Times New Roman" w:hAnsi="Times New Roman" w:cs="Times New Roman"/>
          <w:b/>
          <w:bCs/>
          <w:sz w:val="24"/>
          <w:szCs w:val="24"/>
        </w:rPr>
        <w:t xml:space="preserve">Взыскатель: Общество с ограниченной ответственностью </w:t>
      </w:r>
    </w:p>
    <w:p w14:paraId="67DFC6E3" w14:textId="77777777" w:rsidR="00C329DE" w:rsidRPr="00CE4B55" w:rsidRDefault="00C329DE" w:rsidP="00C527F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EDDDF7D" w14:textId="77777777" w:rsidR="00C329DE" w:rsidRPr="00CE4B55" w:rsidRDefault="00C329DE" w:rsidP="00C527F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E4B55">
        <w:rPr>
          <w:rFonts w:ascii="Times New Roman" w:eastAsia="Calibri" w:hAnsi="Times New Roman" w:cs="Times New Roman"/>
          <w:b/>
          <w:bCs/>
          <w:sz w:val="24"/>
          <w:szCs w:val="24"/>
        </w:rPr>
        <w:t>Представитель взыскателя: Городилов Никита Сергеевич</w:t>
      </w:r>
    </w:p>
    <w:p w14:paraId="70D37CE6" w14:textId="77777777" w:rsidR="00C329DE" w:rsidRPr="00CE4B55" w:rsidRDefault="00C329DE" w:rsidP="00C527F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E4B55">
        <w:rPr>
          <w:rFonts w:ascii="Times New Roman" w:eastAsia="Calibri" w:hAnsi="Times New Roman" w:cs="Times New Roman"/>
          <w:sz w:val="24"/>
          <w:szCs w:val="24"/>
        </w:rPr>
        <w:t xml:space="preserve">адрес для корреспонденции: </w:t>
      </w:r>
    </w:p>
    <w:p w14:paraId="7C6B701F" w14:textId="77777777" w:rsidR="00C329DE" w:rsidRPr="00CE4B55" w:rsidRDefault="00C329DE" w:rsidP="00C527F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E4B55">
        <w:rPr>
          <w:rFonts w:ascii="Times New Roman" w:eastAsia="Calibri" w:hAnsi="Times New Roman" w:cs="Times New Roman"/>
          <w:sz w:val="24"/>
          <w:szCs w:val="24"/>
        </w:rPr>
        <w:t xml:space="preserve">129626, г. Москва, Проспект мира д. 102, стр.30 </w:t>
      </w:r>
    </w:p>
    <w:p w14:paraId="40B95D1B" w14:textId="77777777" w:rsidR="00C329DE" w:rsidRPr="00CE4B55" w:rsidRDefault="00C329DE" w:rsidP="00C527F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E4B55">
        <w:rPr>
          <w:rFonts w:ascii="Times New Roman" w:eastAsia="Calibri" w:hAnsi="Times New Roman" w:cs="Times New Roman"/>
          <w:sz w:val="24"/>
          <w:szCs w:val="24"/>
        </w:rPr>
        <w:t xml:space="preserve">БЦ «Парк мира» </w:t>
      </w:r>
    </w:p>
    <w:p w14:paraId="2235BACA" w14:textId="14176217" w:rsidR="00C329DE" w:rsidRPr="00CE4B55" w:rsidRDefault="00C329DE" w:rsidP="00C527F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E4B55">
        <w:rPr>
          <w:rFonts w:ascii="Times New Roman" w:eastAsia="Calibri" w:hAnsi="Times New Roman" w:cs="Times New Roman"/>
          <w:sz w:val="24"/>
          <w:szCs w:val="24"/>
        </w:rPr>
        <w:t>Адвокатское бюро г. Москвы «</w:t>
      </w:r>
      <w:r w:rsidR="00CE4B55">
        <w:rPr>
          <w:rFonts w:ascii="Times New Roman" w:eastAsia="Calibri" w:hAnsi="Times New Roman" w:cs="Times New Roman"/>
          <w:sz w:val="24"/>
          <w:szCs w:val="24"/>
        </w:rPr>
        <w:t>Александр Курьянов и партнёры</w:t>
      </w:r>
      <w:r w:rsidRPr="00CE4B55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024B9308" w14:textId="518A1017" w:rsidR="00C329DE" w:rsidRPr="00CE4B55" w:rsidRDefault="00C329DE" w:rsidP="00C527F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E4B55">
        <w:rPr>
          <w:rFonts w:ascii="Times New Roman" w:eastAsia="Calibri" w:hAnsi="Times New Roman" w:cs="Times New Roman"/>
          <w:sz w:val="24"/>
          <w:szCs w:val="24"/>
        </w:rPr>
        <w:t xml:space="preserve">эл. почта: </w:t>
      </w:r>
      <w:hyperlink r:id="rId9" w:history="1">
        <w:r w:rsidR="00CE4B55" w:rsidRPr="005D5E91">
          <w:rPr>
            <w:rStyle w:val="a3"/>
            <w:rFonts w:ascii="Times New Roman" w:hAnsi="Times New Roman" w:cs="Times New Roman"/>
            <w:sz w:val="24"/>
            <w:szCs w:val="24"/>
          </w:rPr>
          <w:t>info@msk-legal.ru</w:t>
        </w:r>
      </w:hyperlink>
      <w:r w:rsidR="00CE4B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43D80" w14:textId="3E08B824" w:rsidR="00C329DE" w:rsidRPr="00CE4B55" w:rsidRDefault="00C329DE" w:rsidP="00C527F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55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 w:rsidR="00CE4B55" w:rsidRPr="003B2A81">
        <w:rPr>
          <w:rFonts w:ascii="Times New Roman" w:hAnsi="Times New Roman"/>
          <w:sz w:val="24"/>
          <w:szCs w:val="24"/>
        </w:rPr>
        <w:t>8(495)664-55-96</w:t>
      </w:r>
    </w:p>
    <w:p w14:paraId="42C815B1" w14:textId="77777777" w:rsidR="00C329DE" w:rsidRPr="00BF7133" w:rsidRDefault="00C329DE" w:rsidP="00C527F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F50F01" w14:textId="77777777" w:rsidR="00C329DE" w:rsidRPr="00BF7133" w:rsidRDefault="00C329DE" w:rsidP="00C32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133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244D5BD4" w14:textId="77777777" w:rsidR="00C329DE" w:rsidRPr="00BF7133" w:rsidRDefault="00C329DE" w:rsidP="00C32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133">
        <w:rPr>
          <w:rFonts w:ascii="Times New Roman" w:hAnsi="Times New Roman" w:cs="Times New Roman"/>
          <w:sz w:val="24"/>
          <w:szCs w:val="24"/>
        </w:rPr>
        <w:t xml:space="preserve">о направлении исполнительного листа </w:t>
      </w:r>
    </w:p>
    <w:p w14:paraId="46C88BE9" w14:textId="77777777" w:rsidR="00C329DE" w:rsidRPr="00BF7133" w:rsidRDefault="00C329DE" w:rsidP="00C32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AC56D1" w14:textId="77777777" w:rsidR="00C329DE" w:rsidRPr="00BF7133" w:rsidRDefault="00C329DE" w:rsidP="00C329D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133">
        <w:rPr>
          <w:rFonts w:ascii="Times New Roman" w:hAnsi="Times New Roman" w:cs="Times New Roman"/>
          <w:sz w:val="24"/>
          <w:szCs w:val="24"/>
        </w:rPr>
        <w:t xml:space="preserve">В соответствии со ст. 242.1 Бюджетного кодекса Российской Федерации направляю для исполнения Исполнительный лист: </w:t>
      </w:r>
    </w:p>
    <w:p w14:paraId="6C8B5C5A" w14:textId="4B67F3A1" w:rsidR="00C329DE" w:rsidRPr="00BF7133" w:rsidRDefault="007607D1" w:rsidP="00C329D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ФС №, выданный «28»</w:t>
      </w:r>
      <w:r w:rsidR="00C329DE" w:rsidRPr="00BF7133">
        <w:rPr>
          <w:rFonts w:ascii="Times New Roman" w:hAnsi="Times New Roman" w:cs="Times New Roman"/>
          <w:sz w:val="24"/>
          <w:szCs w:val="24"/>
        </w:rPr>
        <w:t xml:space="preserve"> </w:t>
      </w:r>
      <w:r w:rsidR="00C329DE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C329DE" w:rsidRPr="00BF7133">
        <w:rPr>
          <w:rFonts w:ascii="Times New Roman" w:hAnsi="Times New Roman" w:cs="Times New Roman"/>
          <w:sz w:val="24"/>
          <w:szCs w:val="24"/>
        </w:rPr>
        <w:t xml:space="preserve">2022 г. Арбитражным судом г. </w:t>
      </w:r>
      <w:r>
        <w:rPr>
          <w:rFonts w:ascii="Times New Roman" w:hAnsi="Times New Roman" w:cs="Times New Roman"/>
          <w:sz w:val="24"/>
          <w:szCs w:val="24"/>
        </w:rPr>
        <w:t>Москвы на основании решения от «</w:t>
      </w:r>
      <w:r w:rsidR="006A4EC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329DE" w:rsidRPr="00BF7133">
        <w:rPr>
          <w:rFonts w:ascii="Times New Roman" w:hAnsi="Times New Roman" w:cs="Times New Roman"/>
          <w:sz w:val="24"/>
          <w:szCs w:val="24"/>
        </w:rPr>
        <w:t xml:space="preserve"> </w:t>
      </w:r>
      <w:r w:rsidR="006A4EC7">
        <w:rPr>
          <w:rFonts w:ascii="Times New Roman" w:hAnsi="Times New Roman" w:cs="Times New Roman"/>
          <w:sz w:val="24"/>
          <w:szCs w:val="24"/>
        </w:rPr>
        <w:t>июня</w:t>
      </w:r>
      <w:r w:rsidR="00C329DE" w:rsidRPr="00BF7133">
        <w:rPr>
          <w:rFonts w:ascii="Times New Roman" w:hAnsi="Times New Roman" w:cs="Times New Roman"/>
          <w:sz w:val="24"/>
          <w:szCs w:val="24"/>
        </w:rPr>
        <w:t xml:space="preserve"> 2022 г. по делу по заявлению Обществу с ограниченной ответственностью к Российской Федерации в лице Московской областной таможни о </w:t>
      </w:r>
      <w:r w:rsidR="008653F0" w:rsidRPr="00BF7133">
        <w:rPr>
          <w:rFonts w:ascii="Times New Roman" w:hAnsi="Times New Roman" w:cs="Times New Roman"/>
          <w:sz w:val="24"/>
          <w:szCs w:val="24"/>
        </w:rPr>
        <w:t>взыскании в</w:t>
      </w:r>
      <w:r w:rsidR="00C329DE" w:rsidRPr="00BF7133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="006A4EC7">
        <w:rPr>
          <w:rFonts w:ascii="Times New Roman" w:hAnsi="Times New Roman" w:cs="Times New Roman"/>
          <w:sz w:val="24"/>
          <w:szCs w:val="24"/>
        </w:rPr>
        <w:t>546</w:t>
      </w:r>
      <w:r w:rsidR="007523F5">
        <w:rPr>
          <w:rFonts w:ascii="Times New Roman" w:hAnsi="Times New Roman" w:cs="Times New Roman"/>
          <w:sz w:val="24"/>
          <w:szCs w:val="24"/>
        </w:rPr>
        <w:t xml:space="preserve"> </w:t>
      </w:r>
      <w:r w:rsidR="006A4EC7">
        <w:rPr>
          <w:rFonts w:ascii="Times New Roman" w:hAnsi="Times New Roman" w:cs="Times New Roman"/>
          <w:sz w:val="24"/>
          <w:szCs w:val="24"/>
        </w:rPr>
        <w:t>251</w:t>
      </w:r>
      <w:r w:rsidR="00C329DE" w:rsidRPr="00BF713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A4EC7">
        <w:rPr>
          <w:rFonts w:ascii="Times New Roman" w:hAnsi="Times New Roman" w:cs="Times New Roman"/>
          <w:sz w:val="24"/>
          <w:szCs w:val="24"/>
        </w:rPr>
        <w:t>85</w:t>
      </w:r>
      <w:r w:rsidR="00C329DE" w:rsidRPr="00BF7133">
        <w:rPr>
          <w:rFonts w:ascii="Times New Roman" w:hAnsi="Times New Roman" w:cs="Times New Roman"/>
          <w:sz w:val="24"/>
          <w:szCs w:val="24"/>
        </w:rPr>
        <w:t xml:space="preserve"> коп. </w:t>
      </w:r>
    </w:p>
    <w:p w14:paraId="3962CD06" w14:textId="77777777" w:rsidR="00C329DE" w:rsidRDefault="00C329DE" w:rsidP="00C329DE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133">
        <w:rPr>
          <w:rFonts w:ascii="Times New Roman" w:eastAsia="Calibri" w:hAnsi="Times New Roman" w:cs="Times New Roman"/>
          <w:sz w:val="24"/>
          <w:szCs w:val="24"/>
        </w:rPr>
        <w:t>Взысканные денежные средства просьба направлять по следующим банковским реквизитам:</w:t>
      </w:r>
    </w:p>
    <w:p w14:paraId="1E60416A" w14:textId="77777777" w:rsidR="00C329DE" w:rsidRPr="00BF7133" w:rsidRDefault="00C329DE" w:rsidP="00C329DE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2"/>
        <w:gridCol w:w="5279"/>
      </w:tblGrid>
      <w:tr w:rsidR="00C329DE" w:rsidRPr="00BF7133" w14:paraId="471C577C" w14:textId="77777777" w:rsidTr="00B0167E">
        <w:trPr>
          <w:trHeight w:val="415"/>
        </w:trPr>
        <w:tc>
          <w:tcPr>
            <w:tcW w:w="4332" w:type="dxa"/>
          </w:tcPr>
          <w:p w14:paraId="6DBA3800" w14:textId="77777777" w:rsidR="00C329DE" w:rsidRPr="00BF7133" w:rsidRDefault="00C329DE" w:rsidP="00B01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1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5279" w:type="dxa"/>
          </w:tcPr>
          <w:p w14:paraId="1C03568E" w14:textId="39426B8D" w:rsidR="00C329DE" w:rsidRPr="00BF7133" w:rsidRDefault="00C329DE" w:rsidP="00B016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9DE" w:rsidRPr="00BF7133" w14:paraId="49860B3C" w14:textId="77777777" w:rsidTr="00B0167E">
        <w:trPr>
          <w:trHeight w:val="415"/>
        </w:trPr>
        <w:tc>
          <w:tcPr>
            <w:tcW w:w="4332" w:type="dxa"/>
          </w:tcPr>
          <w:p w14:paraId="2554F7FB" w14:textId="77777777" w:rsidR="00C329DE" w:rsidRPr="00BF7133" w:rsidRDefault="00C329DE" w:rsidP="00B01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133">
              <w:rPr>
                <w:rFonts w:ascii="Times New Roman" w:hAnsi="Times New Roman" w:cs="Times New Roman"/>
                <w:i/>
                <w:sz w:val="24"/>
                <w:szCs w:val="24"/>
              </w:rPr>
              <w:t>Корреспондентский счет</w:t>
            </w:r>
          </w:p>
        </w:tc>
        <w:tc>
          <w:tcPr>
            <w:tcW w:w="5279" w:type="dxa"/>
          </w:tcPr>
          <w:p w14:paraId="47BA1A0C" w14:textId="4424E12E" w:rsidR="00C329DE" w:rsidRPr="00BF7133" w:rsidRDefault="00C329DE" w:rsidP="00B0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DE" w:rsidRPr="00BF7133" w14:paraId="242A5985" w14:textId="77777777" w:rsidTr="00B0167E">
        <w:trPr>
          <w:trHeight w:val="421"/>
        </w:trPr>
        <w:tc>
          <w:tcPr>
            <w:tcW w:w="4332" w:type="dxa"/>
          </w:tcPr>
          <w:p w14:paraId="3669E493" w14:textId="77777777" w:rsidR="00C329DE" w:rsidRPr="00BF7133" w:rsidRDefault="00C329DE" w:rsidP="00B01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1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Банковский идентификационный </w:t>
            </w:r>
            <w:proofErr w:type="spellStart"/>
            <w:r w:rsidRPr="00BF7133">
              <w:rPr>
                <w:rFonts w:ascii="Times New Roman" w:hAnsi="Times New Roman" w:cs="Times New Roman"/>
                <w:i/>
                <w:sz w:val="24"/>
                <w:szCs w:val="24"/>
              </w:rPr>
              <w:t>сч</w:t>
            </w:r>
            <w:proofErr w:type="spellEnd"/>
            <w:r w:rsidRPr="00BF7133">
              <w:rPr>
                <w:rFonts w:ascii="Times New Roman" w:hAnsi="Times New Roman" w:cs="Times New Roman"/>
                <w:i/>
                <w:sz w:val="24"/>
                <w:szCs w:val="24"/>
              </w:rPr>
              <w:t>. (БИК)</w:t>
            </w:r>
          </w:p>
        </w:tc>
        <w:tc>
          <w:tcPr>
            <w:tcW w:w="5279" w:type="dxa"/>
          </w:tcPr>
          <w:p w14:paraId="1772A4D6" w14:textId="55DF7D33" w:rsidR="00C329DE" w:rsidRPr="00BF7133" w:rsidRDefault="00C329DE" w:rsidP="00B016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9DE" w:rsidRPr="00BF7133" w14:paraId="570DFA81" w14:textId="77777777" w:rsidTr="00B0167E">
        <w:trPr>
          <w:trHeight w:val="397"/>
        </w:trPr>
        <w:tc>
          <w:tcPr>
            <w:tcW w:w="4332" w:type="dxa"/>
          </w:tcPr>
          <w:p w14:paraId="07B90A81" w14:textId="77777777" w:rsidR="00C329DE" w:rsidRPr="00BF7133" w:rsidRDefault="00C329DE" w:rsidP="00B01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ИНН банка</w:t>
            </w:r>
          </w:p>
        </w:tc>
        <w:tc>
          <w:tcPr>
            <w:tcW w:w="5279" w:type="dxa"/>
          </w:tcPr>
          <w:p w14:paraId="60D49967" w14:textId="79D2DF0C" w:rsidR="00C329DE" w:rsidRPr="00BF7133" w:rsidRDefault="00C329DE" w:rsidP="00B016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DE" w:rsidRPr="00BF7133" w14:paraId="23307AC5" w14:textId="77777777" w:rsidTr="00B0167E">
        <w:trPr>
          <w:trHeight w:val="397"/>
        </w:trPr>
        <w:tc>
          <w:tcPr>
            <w:tcW w:w="4332" w:type="dxa"/>
          </w:tcPr>
          <w:p w14:paraId="4E500AE4" w14:textId="77777777" w:rsidR="00C329DE" w:rsidRPr="00BF7133" w:rsidRDefault="00C329DE" w:rsidP="00B01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13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банка</w:t>
            </w:r>
          </w:p>
        </w:tc>
        <w:tc>
          <w:tcPr>
            <w:tcW w:w="5279" w:type="dxa"/>
          </w:tcPr>
          <w:p w14:paraId="6FBEB979" w14:textId="29C3C12D" w:rsidR="00C329DE" w:rsidRPr="00BF7133" w:rsidRDefault="00C329DE" w:rsidP="00B016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7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DE3F56" w14:textId="77777777" w:rsidR="00C329DE" w:rsidRPr="00BF7133" w:rsidRDefault="00C329DE" w:rsidP="00B0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E297B6" w14:textId="77777777" w:rsidR="00C329DE" w:rsidRPr="00BF7133" w:rsidRDefault="00C329DE" w:rsidP="00C329DE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E2D7D1" w14:textId="77777777" w:rsidR="00C329DE" w:rsidRDefault="00C329DE" w:rsidP="00C32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1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97E3755" w14:textId="465E7C9E" w:rsidR="00C329DE" w:rsidRDefault="00C329DE" w:rsidP="00C329D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6C5">
        <w:rPr>
          <w:rFonts w:ascii="Times New Roman" w:hAnsi="Times New Roman" w:cs="Times New Roman"/>
          <w:sz w:val="24"/>
          <w:szCs w:val="24"/>
        </w:rPr>
        <w:t>Исполнительный документ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7D1">
        <w:rPr>
          <w:rFonts w:ascii="Times New Roman" w:hAnsi="Times New Roman" w:cs="Times New Roman"/>
          <w:sz w:val="24"/>
          <w:szCs w:val="24"/>
        </w:rPr>
        <w:t>серия ФС №</w:t>
      </w:r>
      <w:r w:rsidRPr="001E06C5">
        <w:rPr>
          <w:rFonts w:ascii="Times New Roman" w:hAnsi="Times New Roman" w:cs="Times New Roman"/>
          <w:sz w:val="24"/>
          <w:szCs w:val="24"/>
        </w:rPr>
        <w:t xml:space="preserve"> </w:t>
      </w:r>
      <w:r w:rsidR="006A4EC7" w:rsidRPr="00BF713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на 4 л.;</w:t>
      </w:r>
    </w:p>
    <w:p w14:paraId="4A1D7984" w14:textId="108774DF" w:rsidR="00C329DE" w:rsidRDefault="00C329DE" w:rsidP="00C329D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Заверенная копия решения </w:t>
      </w:r>
      <w:r w:rsidRPr="001E06C5">
        <w:rPr>
          <w:rFonts w:ascii="Times New Roman" w:hAnsi="Times New Roman" w:cs="Times New Roman"/>
          <w:sz w:val="24"/>
          <w:szCs w:val="24"/>
        </w:rPr>
        <w:t>Арбитражн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E06C5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06C5">
        <w:rPr>
          <w:rFonts w:ascii="Times New Roman" w:hAnsi="Times New Roman" w:cs="Times New Roman"/>
          <w:sz w:val="24"/>
          <w:szCs w:val="24"/>
        </w:rPr>
        <w:t xml:space="preserve"> г. Москвы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EC7" w:rsidRPr="00BF7133">
        <w:rPr>
          <w:rFonts w:ascii="Times New Roman" w:hAnsi="Times New Roman" w:cs="Times New Roman"/>
          <w:sz w:val="24"/>
          <w:szCs w:val="24"/>
        </w:rPr>
        <w:t>"</w:t>
      </w:r>
      <w:r w:rsidR="006A4EC7">
        <w:rPr>
          <w:rFonts w:ascii="Times New Roman" w:hAnsi="Times New Roman" w:cs="Times New Roman"/>
          <w:sz w:val="24"/>
          <w:szCs w:val="24"/>
        </w:rPr>
        <w:t>24</w:t>
      </w:r>
      <w:r w:rsidR="006A4EC7" w:rsidRPr="00BF7133">
        <w:rPr>
          <w:rFonts w:ascii="Times New Roman" w:hAnsi="Times New Roman" w:cs="Times New Roman"/>
          <w:sz w:val="24"/>
          <w:szCs w:val="24"/>
        </w:rPr>
        <w:t xml:space="preserve">" </w:t>
      </w:r>
      <w:r w:rsidR="006A4EC7">
        <w:rPr>
          <w:rFonts w:ascii="Times New Roman" w:hAnsi="Times New Roman" w:cs="Times New Roman"/>
          <w:sz w:val="24"/>
          <w:szCs w:val="24"/>
        </w:rPr>
        <w:t>июня</w:t>
      </w:r>
      <w:r w:rsidR="006A4EC7" w:rsidRPr="001E06C5">
        <w:rPr>
          <w:rFonts w:ascii="Times New Roman" w:hAnsi="Times New Roman" w:cs="Times New Roman"/>
          <w:sz w:val="24"/>
          <w:szCs w:val="24"/>
        </w:rPr>
        <w:t xml:space="preserve"> </w:t>
      </w:r>
      <w:r w:rsidRPr="001E06C5">
        <w:rPr>
          <w:rFonts w:ascii="Times New Roman" w:hAnsi="Times New Roman" w:cs="Times New Roman"/>
          <w:sz w:val="24"/>
          <w:szCs w:val="24"/>
        </w:rPr>
        <w:t xml:space="preserve">2022 г. по делу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E06C5">
        <w:rPr>
          <w:rFonts w:ascii="Times New Roman" w:hAnsi="Times New Roman" w:cs="Times New Roman"/>
          <w:sz w:val="24"/>
          <w:szCs w:val="24"/>
        </w:rPr>
        <w:t xml:space="preserve"> </w:t>
      </w:r>
      <w:r w:rsidR="007607D1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C0E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л.; заверенная копия пост</w:t>
      </w:r>
      <w:r w:rsidR="007607D1">
        <w:rPr>
          <w:rFonts w:ascii="Times New Roman" w:hAnsi="Times New Roman" w:cs="Times New Roman"/>
          <w:sz w:val="24"/>
          <w:szCs w:val="24"/>
        </w:rPr>
        <w:t xml:space="preserve">ановления Девятого арбитражного </w:t>
      </w:r>
      <w:r>
        <w:rPr>
          <w:rFonts w:ascii="Times New Roman" w:hAnsi="Times New Roman" w:cs="Times New Roman"/>
          <w:sz w:val="24"/>
          <w:szCs w:val="24"/>
        </w:rPr>
        <w:t xml:space="preserve">апелляционного суда от </w:t>
      </w:r>
      <w:r w:rsidRPr="00E1101C">
        <w:rPr>
          <w:rFonts w:ascii="Times New Roman" w:hAnsi="Times New Roman" w:cs="Times New Roman"/>
          <w:sz w:val="24"/>
          <w:szCs w:val="24"/>
        </w:rPr>
        <w:t>10.10.2022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607D1">
        <w:rPr>
          <w:rFonts w:ascii="Times New Roman" w:hAnsi="Times New Roman" w:cs="Times New Roman"/>
          <w:sz w:val="24"/>
          <w:szCs w:val="24"/>
        </w:rPr>
        <w:t xml:space="preserve">1 </w:t>
      </w:r>
      <w:r w:rsidR="00AC0EDD">
        <w:rPr>
          <w:rFonts w:ascii="Times New Roman" w:hAnsi="Times New Roman" w:cs="Times New Roman"/>
          <w:sz w:val="24"/>
          <w:szCs w:val="24"/>
        </w:rPr>
        <w:t>на</w:t>
      </w:r>
      <w:r w:rsidR="007523F5">
        <w:rPr>
          <w:rFonts w:ascii="Times New Roman" w:hAnsi="Times New Roman" w:cs="Times New Roman"/>
          <w:sz w:val="24"/>
          <w:szCs w:val="24"/>
        </w:rPr>
        <w:t xml:space="preserve"> 4 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CB9B49" w14:textId="77777777" w:rsidR="00C329DE" w:rsidRDefault="00C329DE" w:rsidP="00C329D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Доверенность на представителя. </w:t>
      </w:r>
    </w:p>
    <w:p w14:paraId="091133A9" w14:textId="77777777" w:rsidR="00C329DE" w:rsidRDefault="00C329DE" w:rsidP="00C329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7A2B3" w14:textId="77777777" w:rsidR="00C329DE" w:rsidRPr="00B134BD" w:rsidRDefault="00C329DE" w:rsidP="00C32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991BA" w14:textId="77777777" w:rsidR="00C329DE" w:rsidRPr="00A901AD" w:rsidRDefault="00C329DE" w:rsidP="00C32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1AD">
        <w:rPr>
          <w:rFonts w:ascii="Times New Roman" w:hAnsi="Times New Roman"/>
          <w:sz w:val="24"/>
          <w:szCs w:val="24"/>
        </w:rPr>
        <w:t>Представитель</w:t>
      </w:r>
      <w:r>
        <w:rPr>
          <w:rFonts w:ascii="Times New Roman" w:hAnsi="Times New Roman"/>
          <w:sz w:val="24"/>
          <w:szCs w:val="24"/>
        </w:rPr>
        <w:t xml:space="preserve"> по доверенности</w:t>
      </w:r>
      <w:r w:rsidRPr="00A901AD">
        <w:rPr>
          <w:rFonts w:ascii="Times New Roman" w:hAnsi="Times New Roman"/>
          <w:sz w:val="24"/>
          <w:szCs w:val="24"/>
        </w:rPr>
        <w:t xml:space="preserve">                                             _____________/Городилов Н.С./</w:t>
      </w:r>
    </w:p>
    <w:p w14:paraId="1BC89192" w14:textId="77777777" w:rsidR="00C329DE" w:rsidRPr="004B77AC" w:rsidRDefault="00C329DE" w:rsidP="00C329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A901A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A901A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14:paraId="78855165" w14:textId="77777777" w:rsidR="00C329DE" w:rsidRPr="0040558D" w:rsidRDefault="00C329DE" w:rsidP="00C329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09B36" w14:textId="470B996F" w:rsidR="00C329DE" w:rsidRDefault="00BC456F" w:rsidP="00C329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№ 8082 от 02.03.</w:t>
      </w:r>
    </w:p>
    <w:p w14:paraId="240A26BA" w14:textId="77777777" w:rsidR="00BC456F" w:rsidRDefault="00BC456F" w:rsidP="00C329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 письмо</w:t>
      </w:r>
    </w:p>
    <w:p w14:paraId="2510BF19" w14:textId="77777777" w:rsidR="00BC456F" w:rsidRDefault="00BC456F" w:rsidP="00C329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D6D13" w14:textId="4B3D2E18" w:rsidR="00BC456F" w:rsidRDefault="00BC456F" w:rsidP="00C329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8088 от 02.03</w:t>
      </w:r>
    </w:p>
    <w:p w14:paraId="18197E51" w14:textId="661C77E5" w:rsidR="00BC456F" w:rsidRDefault="00BC456F" w:rsidP="00BC4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 письмо</w:t>
      </w:r>
    </w:p>
    <w:p w14:paraId="23FA96EC" w14:textId="250FB195" w:rsidR="00BC456F" w:rsidRPr="00BF7133" w:rsidRDefault="00BC456F" w:rsidP="00C329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DC60D" w14:textId="77777777" w:rsidR="00BC395A" w:rsidRDefault="00BC395A"/>
    <w:sectPr w:rsidR="00BC39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FEEC3" w14:textId="77777777" w:rsidR="009719DE" w:rsidRDefault="009719DE" w:rsidP="003B2A81">
      <w:pPr>
        <w:spacing w:after="0" w:line="240" w:lineRule="auto"/>
      </w:pPr>
      <w:r>
        <w:separator/>
      </w:r>
    </w:p>
  </w:endnote>
  <w:endnote w:type="continuationSeparator" w:id="0">
    <w:p w14:paraId="286BA1C7" w14:textId="77777777" w:rsidR="009719DE" w:rsidRDefault="009719DE" w:rsidP="003B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B242F" w14:textId="77777777" w:rsidR="003B2A81" w:rsidRDefault="003B2A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8CF9" w14:textId="77777777" w:rsidR="003B2A81" w:rsidRDefault="003B2A8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99E4" w14:textId="77777777" w:rsidR="003B2A81" w:rsidRDefault="003B2A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D3F8B" w14:textId="77777777" w:rsidR="009719DE" w:rsidRDefault="009719DE" w:rsidP="003B2A81">
      <w:pPr>
        <w:spacing w:after="0" w:line="240" w:lineRule="auto"/>
      </w:pPr>
      <w:r>
        <w:separator/>
      </w:r>
    </w:p>
  </w:footnote>
  <w:footnote w:type="continuationSeparator" w:id="0">
    <w:p w14:paraId="5C462CFA" w14:textId="77777777" w:rsidR="009719DE" w:rsidRDefault="009719DE" w:rsidP="003B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F950C" w14:textId="0FF69ADA" w:rsidR="003B2A81" w:rsidRDefault="009719DE">
    <w:pPr>
      <w:pStyle w:val="a6"/>
    </w:pPr>
    <w:r>
      <w:rPr>
        <w:noProof/>
      </w:rPr>
      <w:pict w14:anchorId="509570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17469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D0EF7" w14:textId="7E65E706" w:rsidR="003B2A81" w:rsidRDefault="009719DE">
    <w:pPr>
      <w:pStyle w:val="a6"/>
    </w:pPr>
    <w:r>
      <w:rPr>
        <w:noProof/>
      </w:rPr>
      <w:pict w14:anchorId="1B9D58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17470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739D8" w14:textId="294FC999" w:rsidR="003B2A81" w:rsidRDefault="009719DE">
    <w:pPr>
      <w:pStyle w:val="a6"/>
    </w:pPr>
    <w:r>
      <w:rPr>
        <w:noProof/>
      </w:rPr>
      <w:pict w14:anchorId="3A0693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17468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57A4"/>
    <w:multiLevelType w:val="hybridMultilevel"/>
    <w:tmpl w:val="B26C4D16"/>
    <w:lvl w:ilvl="0" w:tplc="A56805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DE"/>
    <w:rsid w:val="00175CAD"/>
    <w:rsid w:val="003B2A81"/>
    <w:rsid w:val="006A4EC7"/>
    <w:rsid w:val="007523F5"/>
    <w:rsid w:val="007607D1"/>
    <w:rsid w:val="008653F0"/>
    <w:rsid w:val="009719DE"/>
    <w:rsid w:val="00AC0EDD"/>
    <w:rsid w:val="00BC395A"/>
    <w:rsid w:val="00BC456F"/>
    <w:rsid w:val="00C329DE"/>
    <w:rsid w:val="00C527F0"/>
    <w:rsid w:val="00CE4B55"/>
    <w:rsid w:val="00D7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0565D3"/>
  <w15:chartTrackingRefBased/>
  <w15:docId w15:val="{1B48FB91-CA90-4AF0-BC16-6886D5B6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9DE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C329DE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9DE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329D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29DE"/>
    <w:pPr>
      <w:ind w:left="720"/>
      <w:contextualSpacing/>
    </w:pPr>
  </w:style>
  <w:style w:type="table" w:styleId="a5">
    <w:name w:val="Table Grid"/>
    <w:basedOn w:val="a1"/>
    <w:uiPriority w:val="39"/>
    <w:rsid w:val="00CE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2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A81"/>
  </w:style>
  <w:style w:type="paragraph" w:styleId="a8">
    <w:name w:val="footer"/>
    <w:basedOn w:val="a"/>
    <w:link w:val="a9"/>
    <w:uiPriority w:val="99"/>
    <w:unhideWhenUsed/>
    <w:rsid w:val="003B2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Владислав</cp:lastModifiedBy>
  <cp:revision>6</cp:revision>
  <dcterms:created xsi:type="dcterms:W3CDTF">2023-02-28T13:04:00Z</dcterms:created>
  <dcterms:modified xsi:type="dcterms:W3CDTF">2024-07-15T15:16:00Z</dcterms:modified>
</cp:coreProperties>
</file>