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42382A" w:rsidRPr="0042382A" w14:paraId="2C0D0697" w14:textId="77777777" w:rsidTr="00E5179B">
        <w:tc>
          <w:tcPr>
            <w:tcW w:w="3085" w:type="dxa"/>
            <w:shd w:val="clear" w:color="auto" w:fill="auto"/>
            <w:vAlign w:val="center"/>
          </w:tcPr>
          <w:p w14:paraId="0EA4636C" w14:textId="77777777" w:rsidR="0042382A" w:rsidRPr="0042382A" w:rsidRDefault="0042382A" w:rsidP="0042382A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238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96B3F4" wp14:editId="2582997E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386E579" w14:textId="77777777" w:rsidR="0042382A" w:rsidRPr="0042382A" w:rsidRDefault="0042382A" w:rsidP="0042382A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791E387B" w14:textId="77777777" w:rsidR="0042382A" w:rsidRPr="0042382A" w:rsidRDefault="0042382A" w:rsidP="0042382A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1769CB9C" w14:textId="77777777" w:rsidR="0042382A" w:rsidRPr="0042382A" w:rsidRDefault="0042382A" w:rsidP="0042382A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50B4DC23" w14:textId="77777777" w:rsidR="0042382A" w:rsidRPr="0042382A" w:rsidRDefault="0042382A" w:rsidP="0042382A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423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56E1AF5" w14:textId="77777777" w:rsidR="0042382A" w:rsidRPr="0042382A" w:rsidRDefault="0042382A" w:rsidP="0042382A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42382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423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0AC2A3AE" w14:textId="77777777" w:rsidR="0042382A" w:rsidRPr="0042382A" w:rsidRDefault="00E9358F" w:rsidP="00423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273C6F4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680DEF00" w14:textId="77777777" w:rsidR="0042382A" w:rsidRPr="0042382A" w:rsidRDefault="0042382A" w:rsidP="0042382A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0FE4FE5" w14:textId="77777777" w:rsidR="007F6830" w:rsidRDefault="007F6830" w:rsidP="0042382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Второй кассационный суд общей </w:t>
      </w:r>
    </w:p>
    <w:p w14:paraId="73C5E9DB" w14:textId="158B6DC1" w:rsidR="00943775" w:rsidRPr="00943775" w:rsidRDefault="00943775" w:rsidP="0042382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775">
        <w:rPr>
          <w:rFonts w:ascii="Times New Roman" w:hAnsi="Times New Roman" w:cs="Times New Roman"/>
          <w:b/>
          <w:bCs/>
          <w:sz w:val="24"/>
          <w:szCs w:val="24"/>
        </w:rPr>
        <w:t>юрисдикции</w:t>
      </w:r>
    </w:p>
    <w:p w14:paraId="4230A683" w14:textId="4CC9B92D" w:rsidR="00943775" w:rsidRPr="00BB4CCD" w:rsidRDefault="00943775" w:rsidP="004238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943775">
        <w:rPr>
          <w:rFonts w:ascii="Times New Roman" w:hAnsi="Times New Roman" w:cs="Times New Roman"/>
          <w:sz w:val="24"/>
          <w:szCs w:val="24"/>
        </w:rPr>
        <w:t>121357, г. Москва, ул. Верейская, д. 29, стр. 34</w:t>
      </w:r>
    </w:p>
    <w:p w14:paraId="6B865342" w14:textId="77777777" w:rsidR="007F6830" w:rsidRPr="00B006C9" w:rsidRDefault="0088626B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311">
        <w:rPr>
          <w:rFonts w:ascii="Times New Roman" w:hAnsi="Times New Roman" w:cs="Times New Roman"/>
          <w:sz w:val="24"/>
          <w:szCs w:val="24"/>
        </w:rPr>
        <w:t>через</w:t>
      </w:r>
      <w:r w:rsidRPr="00402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830" w:rsidRPr="00B006C9">
        <w:rPr>
          <w:rFonts w:ascii="Times New Roman" w:hAnsi="Times New Roman" w:cs="Times New Roman"/>
          <w:sz w:val="24"/>
          <w:szCs w:val="24"/>
          <w:u w:val="single"/>
        </w:rPr>
        <w:t xml:space="preserve">Нагатинский районный суд города </w:t>
      </w:r>
    </w:p>
    <w:p w14:paraId="3073156A" w14:textId="67095171" w:rsidR="0088626B" w:rsidRPr="00B006C9" w:rsidRDefault="0088626B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06C9">
        <w:rPr>
          <w:rFonts w:ascii="Times New Roman" w:hAnsi="Times New Roman" w:cs="Times New Roman"/>
          <w:sz w:val="24"/>
          <w:szCs w:val="24"/>
          <w:u w:val="single"/>
        </w:rPr>
        <w:t>Москвы</w:t>
      </w:r>
    </w:p>
    <w:p w14:paraId="4A09455F" w14:textId="77777777" w:rsidR="0088626B" w:rsidRPr="00402311" w:rsidRDefault="0088626B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402311">
        <w:rPr>
          <w:rFonts w:ascii="Times New Roman" w:hAnsi="Times New Roman" w:cs="Times New Roman"/>
          <w:sz w:val="24"/>
          <w:szCs w:val="24"/>
        </w:rPr>
        <w:t xml:space="preserve">115201, г. Москва, Каширский проезд, д. 3 </w:t>
      </w:r>
    </w:p>
    <w:p w14:paraId="38E6BB85" w14:textId="77777777" w:rsidR="007F6830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b/>
          <w:bCs/>
          <w:sz w:val="24"/>
        </w:rPr>
      </w:pPr>
    </w:p>
    <w:p w14:paraId="221940E3" w14:textId="0B042406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Истец: З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Д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14:paraId="3DDB0847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</w:p>
    <w:p w14:paraId="16D94E08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З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Г</w:t>
      </w:r>
      <w:r>
        <w:rPr>
          <w:rFonts w:ascii="Times New Roman" w:hAnsi="Times New Roman" w:cs="Times New Roman"/>
          <w:b/>
          <w:bCs/>
          <w:sz w:val="24"/>
        </w:rPr>
        <w:t>.В.</w:t>
      </w:r>
    </w:p>
    <w:p w14:paraId="29935243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</w:p>
    <w:p w14:paraId="13C7A783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Д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Е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14:paraId="6D7217E4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</w:p>
    <w:p w14:paraId="4D0B74B9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З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А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B89B074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</w:p>
    <w:p w14:paraId="7C432469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Третье лицо: Нотариус города Москвы</w:t>
      </w:r>
    </w:p>
    <w:p w14:paraId="36D8BAEB" w14:textId="77777777" w:rsidR="007F6830" w:rsidRPr="008479ED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>.</w:t>
      </w:r>
      <w:r w:rsidRPr="008479ED">
        <w:rPr>
          <w:rFonts w:ascii="Times New Roman" w:hAnsi="Times New Roman" w:cs="Times New Roman"/>
          <w:sz w:val="24"/>
        </w:rPr>
        <w:t xml:space="preserve"> Ю</w:t>
      </w:r>
      <w:r>
        <w:rPr>
          <w:rFonts w:ascii="Times New Roman" w:hAnsi="Times New Roman" w:cs="Times New Roman"/>
          <w:sz w:val="24"/>
        </w:rPr>
        <w:t>.</w:t>
      </w:r>
      <w:r w:rsidRPr="008479ED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</w:p>
    <w:p w14:paraId="064D6D20" w14:textId="72244076" w:rsidR="0088626B" w:rsidRPr="00402311" w:rsidRDefault="0088626B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76FE895" w14:textId="6C56A211" w:rsidR="00B74A27" w:rsidRDefault="00B74A27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дела в суде первой инстанции:</w:t>
      </w:r>
    </w:p>
    <w:p w14:paraId="63601F71" w14:textId="49E6AFEA" w:rsidR="0088626B" w:rsidRDefault="007F6830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02</w:t>
      </w:r>
    </w:p>
    <w:p w14:paraId="24792ED9" w14:textId="5D604482" w:rsidR="00BB4CCD" w:rsidRDefault="00BB4CCD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дела в суде апелляционной инстанции:</w:t>
      </w:r>
    </w:p>
    <w:p w14:paraId="52ADDD7D" w14:textId="20F2B66C" w:rsidR="00BB4CCD" w:rsidRPr="00402311" w:rsidRDefault="00BB4CCD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402311">
        <w:rPr>
          <w:rFonts w:ascii="Times New Roman" w:hAnsi="Times New Roman" w:cs="Times New Roman"/>
          <w:sz w:val="24"/>
          <w:szCs w:val="24"/>
        </w:rPr>
        <w:t xml:space="preserve">№ </w:t>
      </w:r>
      <w:r w:rsidR="007F6830">
        <w:rPr>
          <w:rFonts w:ascii="Times New Roman" w:hAnsi="Times New Roman" w:cs="Times New Roman"/>
          <w:sz w:val="24"/>
          <w:szCs w:val="24"/>
        </w:rPr>
        <w:t>33</w:t>
      </w:r>
    </w:p>
    <w:p w14:paraId="79A32271" w14:textId="157EB65E" w:rsidR="0088626B" w:rsidRPr="00402311" w:rsidRDefault="0088626B" w:rsidP="0042382A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402311">
        <w:rPr>
          <w:rFonts w:ascii="Times New Roman" w:hAnsi="Times New Roman" w:cs="Times New Roman"/>
          <w:sz w:val="24"/>
          <w:szCs w:val="24"/>
        </w:rPr>
        <w:t>Судья</w:t>
      </w:r>
      <w:r w:rsidR="00BB4CCD">
        <w:rPr>
          <w:rFonts w:ascii="Times New Roman" w:hAnsi="Times New Roman" w:cs="Times New Roman"/>
          <w:sz w:val="24"/>
          <w:szCs w:val="24"/>
        </w:rPr>
        <w:t xml:space="preserve"> в суде первой инстанции</w:t>
      </w:r>
      <w:r w:rsidRPr="00402311">
        <w:rPr>
          <w:rFonts w:ascii="Times New Roman" w:hAnsi="Times New Roman" w:cs="Times New Roman"/>
          <w:sz w:val="24"/>
          <w:szCs w:val="24"/>
        </w:rPr>
        <w:t>: З.М.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11">
        <w:rPr>
          <w:rFonts w:ascii="Times New Roman" w:hAnsi="Times New Roman" w:cs="Times New Roman"/>
          <w:sz w:val="24"/>
          <w:szCs w:val="24"/>
        </w:rPr>
        <w:t xml:space="preserve">Ильина </w:t>
      </w:r>
    </w:p>
    <w:p w14:paraId="026D3494" w14:textId="77777777" w:rsidR="0088626B" w:rsidRPr="00402311" w:rsidRDefault="0088626B" w:rsidP="008862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6B80E" w14:textId="71D1CC49" w:rsidR="0088626B" w:rsidRDefault="00943775" w:rsidP="00886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КАССАЦИОННАЯ</w:t>
      </w:r>
      <w:r w:rsidR="0088626B" w:rsidRPr="0040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ЖАЛОБА</w:t>
      </w:r>
    </w:p>
    <w:p w14:paraId="1896FDAA" w14:textId="4E180FB4" w:rsidR="00BB4CCD" w:rsidRDefault="00BB4CCD" w:rsidP="00886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вступившее в законную силу решение и </w:t>
      </w:r>
      <w:r w:rsidR="00F2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апелляционное определение</w:t>
      </w:r>
    </w:p>
    <w:p w14:paraId="754FC3F5" w14:textId="1864E485" w:rsidR="0088626B" w:rsidRDefault="0088626B" w:rsidP="00F2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F72CB" w14:textId="531EB139" w:rsidR="006E6EA4" w:rsidRPr="00402311" w:rsidRDefault="00643A38" w:rsidP="00934A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43A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6EA4">
        <w:rPr>
          <w:rFonts w:ascii="Times New Roman" w:hAnsi="Times New Roman" w:cs="Times New Roman"/>
          <w:b/>
          <w:sz w:val="24"/>
          <w:szCs w:val="24"/>
        </w:rPr>
        <w:t>Обстоятельства,</w:t>
      </w:r>
      <w:r w:rsidR="00934A3C">
        <w:rPr>
          <w:rFonts w:ascii="Times New Roman" w:hAnsi="Times New Roman" w:cs="Times New Roman"/>
          <w:b/>
          <w:sz w:val="24"/>
          <w:szCs w:val="24"/>
        </w:rPr>
        <w:t xml:space="preserve"> побудившие заявителя к обращению в суд кассационной инстанции </w:t>
      </w:r>
      <w:r>
        <w:rPr>
          <w:rFonts w:ascii="Times New Roman" w:hAnsi="Times New Roman" w:cs="Times New Roman"/>
          <w:b/>
          <w:sz w:val="24"/>
          <w:szCs w:val="24"/>
        </w:rPr>
        <w:t>с кассационной жалобой.</w:t>
      </w:r>
    </w:p>
    <w:p w14:paraId="55FCDA6C" w14:textId="233078F7" w:rsidR="0088626B" w:rsidRPr="00F23007" w:rsidRDefault="0088626B" w:rsidP="00F230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0706730"/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402311">
        <w:rPr>
          <w:rFonts w:ascii="Times New Roman" w:hAnsi="Times New Roman" w:cs="Times New Roman"/>
          <w:bCs/>
          <w:sz w:val="24"/>
          <w:szCs w:val="24"/>
        </w:rPr>
        <w:t xml:space="preserve">Нагатинский районный суд города Москвы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="00B006C9">
        <w:rPr>
          <w:rFonts w:ascii="Times New Roman" w:hAnsi="Times New Roman" w:cs="Times New Roman"/>
          <w:sz w:val="24"/>
          <w:szCs w:val="24"/>
        </w:rPr>
        <w:t xml:space="preserve">№ 02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от 27.04.2022 в </w:t>
      </w:r>
      <w:bookmarkEnd w:id="1"/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исковые требования З.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Д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(далее – Истец)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об установлении факта принятия наследства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З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Г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, Д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Е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, З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А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B006C9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(далее – Ответчики) были удовлетворены.</w:t>
      </w:r>
      <w:r w:rsidR="00313B4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13.05.2022 было изготовлено мотивированное решение по результатам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гражданского дела </w:t>
      </w:r>
      <w:r w:rsidRPr="00402311">
        <w:rPr>
          <w:rFonts w:ascii="Times New Roman" w:hAnsi="Times New Roman" w:cs="Times New Roman"/>
          <w:sz w:val="24"/>
          <w:szCs w:val="24"/>
        </w:rPr>
        <w:t>№ 0</w:t>
      </w:r>
      <w:r w:rsidR="00B006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326B7" w14:textId="40F9DB66" w:rsidR="006E6EA4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E145F2">
        <w:rPr>
          <w:rFonts w:ascii="Times New Roman" w:hAnsi="Times New Roman" w:cs="Times New Roman"/>
          <w:sz w:val="24"/>
          <w:szCs w:val="24"/>
        </w:rPr>
        <w:t>З</w:t>
      </w:r>
      <w:r w:rsidR="00B006C9">
        <w:rPr>
          <w:rFonts w:ascii="Times New Roman" w:hAnsi="Times New Roman" w:cs="Times New Roman"/>
          <w:sz w:val="24"/>
          <w:szCs w:val="24"/>
        </w:rPr>
        <w:t>.</w:t>
      </w:r>
      <w:r w:rsidRPr="00E145F2">
        <w:rPr>
          <w:rFonts w:ascii="Times New Roman" w:hAnsi="Times New Roman" w:cs="Times New Roman"/>
          <w:sz w:val="24"/>
          <w:szCs w:val="24"/>
        </w:rPr>
        <w:t>А</w:t>
      </w:r>
      <w:r w:rsidR="00B006C9">
        <w:rPr>
          <w:rFonts w:ascii="Times New Roman" w:hAnsi="Times New Roman" w:cs="Times New Roman"/>
          <w:sz w:val="24"/>
          <w:szCs w:val="24"/>
        </w:rPr>
        <w:t>.</w:t>
      </w:r>
      <w:r w:rsidRPr="00E145F2">
        <w:rPr>
          <w:rFonts w:ascii="Times New Roman" w:hAnsi="Times New Roman" w:cs="Times New Roman"/>
          <w:sz w:val="24"/>
          <w:szCs w:val="24"/>
        </w:rPr>
        <w:t>В</w:t>
      </w:r>
      <w:r w:rsidR="00B006C9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сч</w:t>
      </w:r>
      <w:r w:rsidR="00F23007">
        <w:rPr>
          <w:rFonts w:ascii="Times New Roman" w:hAnsi="Times New Roman" w:cs="Times New Roman"/>
          <w:sz w:val="24"/>
          <w:szCs w:val="24"/>
        </w:rPr>
        <w:t>итая</w:t>
      </w:r>
      <w:r>
        <w:rPr>
          <w:rFonts w:ascii="Times New Roman" w:hAnsi="Times New Roman" w:cs="Times New Roman"/>
          <w:sz w:val="24"/>
          <w:szCs w:val="24"/>
        </w:rPr>
        <w:t xml:space="preserve"> состоявшееся судебное решение, принятое по итогам рассмотрения гражданского дела </w:t>
      </w:r>
      <w:r w:rsidR="00B006C9">
        <w:rPr>
          <w:rFonts w:ascii="Times New Roman" w:hAnsi="Times New Roman" w:cs="Times New Roman"/>
          <w:sz w:val="24"/>
          <w:szCs w:val="24"/>
        </w:rPr>
        <w:t xml:space="preserve">№ 02 </w:t>
      </w:r>
      <w:r>
        <w:rPr>
          <w:rFonts w:ascii="Times New Roman" w:hAnsi="Times New Roman" w:cs="Times New Roman"/>
          <w:sz w:val="24"/>
          <w:szCs w:val="24"/>
        </w:rPr>
        <w:t xml:space="preserve">незаконным и </w:t>
      </w:r>
      <w:r w:rsidR="00B006C9">
        <w:rPr>
          <w:rFonts w:ascii="Times New Roman" w:hAnsi="Times New Roman" w:cs="Times New Roman"/>
          <w:sz w:val="24"/>
          <w:szCs w:val="24"/>
        </w:rPr>
        <w:t>необоснованным,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007">
        <w:rPr>
          <w:rFonts w:ascii="Times New Roman" w:hAnsi="Times New Roman" w:cs="Times New Roman"/>
          <w:sz w:val="24"/>
          <w:szCs w:val="24"/>
        </w:rPr>
        <w:t xml:space="preserve">подала апелляционную жалобу на </w:t>
      </w:r>
      <w:r w:rsidR="006E6EA4">
        <w:rPr>
          <w:rFonts w:ascii="Times New Roman" w:hAnsi="Times New Roman" w:cs="Times New Roman"/>
          <w:sz w:val="24"/>
          <w:szCs w:val="24"/>
        </w:rPr>
        <w:t xml:space="preserve">решение суда апелляционной инстанции. </w:t>
      </w:r>
    </w:p>
    <w:p w14:paraId="605433CE" w14:textId="003209F4" w:rsidR="0088626B" w:rsidRDefault="006E6EA4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апелляционной инстанции, не согласившись с доводами апеллянта</w:t>
      </w:r>
      <w:r w:rsidR="00643A38">
        <w:rPr>
          <w:rFonts w:ascii="Times New Roman" w:hAnsi="Times New Roman" w:cs="Times New Roman"/>
          <w:sz w:val="24"/>
          <w:szCs w:val="24"/>
        </w:rPr>
        <w:t xml:space="preserve">, </w:t>
      </w:r>
      <w:r w:rsidR="00643A38" w:rsidRPr="00643A38">
        <w:rPr>
          <w:rFonts w:ascii="Times New Roman" w:hAnsi="Times New Roman" w:cs="Times New Roman"/>
          <w:sz w:val="24"/>
          <w:szCs w:val="24"/>
        </w:rPr>
        <w:t>20.09.2022</w:t>
      </w:r>
      <w:r w:rsidR="00643A38">
        <w:rPr>
          <w:rFonts w:ascii="Times New Roman" w:hAnsi="Times New Roman" w:cs="Times New Roman"/>
          <w:sz w:val="24"/>
          <w:szCs w:val="24"/>
        </w:rPr>
        <w:t xml:space="preserve"> вынес </w:t>
      </w:r>
      <w:r w:rsidR="001164C6">
        <w:rPr>
          <w:rFonts w:ascii="Times New Roman" w:hAnsi="Times New Roman" w:cs="Times New Roman"/>
          <w:sz w:val="24"/>
          <w:szCs w:val="24"/>
        </w:rPr>
        <w:t>Апелляционное определение, которым оставил в силе решение суда первой инстанции.</w:t>
      </w:r>
    </w:p>
    <w:p w14:paraId="1AB493AF" w14:textId="6E0723C7" w:rsidR="001164C6" w:rsidRPr="00463410" w:rsidRDefault="001164C6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считает, что </w:t>
      </w:r>
      <w:r w:rsidR="006A463D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1F20EC">
        <w:rPr>
          <w:rFonts w:ascii="Times New Roman" w:hAnsi="Times New Roman" w:cs="Times New Roman"/>
          <w:sz w:val="24"/>
          <w:szCs w:val="24"/>
        </w:rPr>
        <w:t xml:space="preserve">судов первой и апелляционной инстанции </w:t>
      </w:r>
      <w:r w:rsidR="006A463D">
        <w:rPr>
          <w:rFonts w:ascii="Times New Roman" w:hAnsi="Times New Roman" w:cs="Times New Roman"/>
          <w:sz w:val="24"/>
          <w:szCs w:val="24"/>
        </w:rPr>
        <w:t>н</w:t>
      </w:r>
      <w:r w:rsidR="006A463D" w:rsidRPr="006A463D">
        <w:rPr>
          <w:rFonts w:ascii="Times New Roman" w:hAnsi="Times New Roman" w:cs="Times New Roman"/>
          <w:sz w:val="24"/>
          <w:szCs w:val="24"/>
        </w:rPr>
        <w:t>е</w:t>
      </w:r>
      <w:r w:rsidR="006A463D">
        <w:rPr>
          <w:rFonts w:ascii="Times New Roman" w:hAnsi="Times New Roman" w:cs="Times New Roman"/>
          <w:sz w:val="24"/>
          <w:szCs w:val="24"/>
        </w:rPr>
        <w:t xml:space="preserve"> </w:t>
      </w:r>
      <w:r w:rsidR="006A463D" w:rsidRPr="006A463D">
        <w:rPr>
          <w:rFonts w:ascii="Times New Roman" w:hAnsi="Times New Roman" w:cs="Times New Roman"/>
          <w:sz w:val="24"/>
          <w:szCs w:val="24"/>
        </w:rPr>
        <w:t>соответст</w:t>
      </w:r>
      <w:r w:rsidR="006A463D">
        <w:rPr>
          <w:rFonts w:ascii="Times New Roman" w:hAnsi="Times New Roman" w:cs="Times New Roman"/>
          <w:sz w:val="24"/>
          <w:szCs w:val="24"/>
        </w:rPr>
        <w:t>вуют</w:t>
      </w:r>
      <w:r w:rsidR="006A463D" w:rsidRPr="006A463D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дела,</w:t>
      </w:r>
      <w:r w:rsidR="00463410" w:rsidRPr="00463410">
        <w:rPr>
          <w:rFonts w:ascii="Times New Roman" w:hAnsi="Times New Roman" w:cs="Times New Roman"/>
          <w:sz w:val="24"/>
          <w:szCs w:val="24"/>
        </w:rPr>
        <w:t xml:space="preserve"> </w:t>
      </w:r>
      <w:r w:rsidR="00463410">
        <w:rPr>
          <w:rFonts w:ascii="Times New Roman" w:hAnsi="Times New Roman" w:cs="Times New Roman"/>
          <w:sz w:val="24"/>
          <w:szCs w:val="24"/>
        </w:rPr>
        <w:t>судебные акты судов первой и апелляционной инстанции приняты с нарушением норм процессуального права.</w:t>
      </w:r>
    </w:p>
    <w:p w14:paraId="1954461F" w14:textId="443E85B0" w:rsidR="0088626B" w:rsidRDefault="00D53351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="0088626B"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8626B" w:rsidRPr="00AE4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626B">
        <w:rPr>
          <w:rFonts w:ascii="Times New Roman" w:hAnsi="Times New Roman" w:cs="Times New Roman"/>
          <w:b/>
          <w:bCs/>
          <w:sz w:val="24"/>
          <w:szCs w:val="24"/>
        </w:rPr>
        <w:t>Суд первой инстанции принял решение на основе недопустимого судебного доказательства, тем самым нарушив нормы процессуального права</w:t>
      </w:r>
      <w:r w:rsidR="00463410">
        <w:rPr>
          <w:rFonts w:ascii="Times New Roman" w:hAnsi="Times New Roman" w:cs="Times New Roman"/>
          <w:b/>
          <w:bCs/>
          <w:sz w:val="24"/>
          <w:szCs w:val="24"/>
        </w:rPr>
        <w:t xml:space="preserve">, суд </w:t>
      </w:r>
      <w:r w:rsidR="00620B47">
        <w:rPr>
          <w:rFonts w:ascii="Times New Roman" w:hAnsi="Times New Roman" w:cs="Times New Roman"/>
          <w:b/>
          <w:bCs/>
          <w:sz w:val="24"/>
          <w:szCs w:val="24"/>
        </w:rPr>
        <w:t>апелляционной</w:t>
      </w:r>
      <w:r w:rsidR="00463410">
        <w:rPr>
          <w:rFonts w:ascii="Times New Roman" w:hAnsi="Times New Roman" w:cs="Times New Roman"/>
          <w:b/>
          <w:bCs/>
          <w:sz w:val="24"/>
          <w:szCs w:val="24"/>
        </w:rPr>
        <w:t xml:space="preserve"> инстанции </w:t>
      </w:r>
      <w:r w:rsidR="00620B47">
        <w:rPr>
          <w:rFonts w:ascii="Times New Roman" w:hAnsi="Times New Roman" w:cs="Times New Roman"/>
          <w:b/>
          <w:bCs/>
          <w:sz w:val="24"/>
          <w:szCs w:val="24"/>
        </w:rPr>
        <w:t xml:space="preserve">не обратил внимание на </w:t>
      </w:r>
      <w:r w:rsidR="00463410">
        <w:rPr>
          <w:rFonts w:ascii="Times New Roman" w:hAnsi="Times New Roman" w:cs="Times New Roman"/>
          <w:b/>
          <w:bCs/>
          <w:sz w:val="24"/>
          <w:szCs w:val="24"/>
        </w:rPr>
        <w:t>данный факт</w:t>
      </w:r>
      <w:r w:rsidR="008702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12D666" w14:textId="3421B6D5" w:rsidR="0088626B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 27.04.2022 был опрошен свидетель Б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который показал, что между ним и З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(наследодатель) имелось заемное обязательство, по которому последний должен был передать свидетелю денежные средства в размере 30 000 руб. (л. д. 102) Также свидетель показал, что данное обязательство наследодателя было исполнено перед ним истцом. Суд в обжалуемом решении сослался на данное обстоятельство, указав, что истец принял наследство фактическими действиями, поскольку «</w:t>
      </w:r>
      <w:r w:rsidRPr="00641E89">
        <w:rPr>
          <w:rFonts w:ascii="Times New Roman" w:hAnsi="Times New Roman" w:cs="Times New Roman"/>
          <w:sz w:val="24"/>
          <w:szCs w:val="24"/>
        </w:rPr>
        <w:t>исполнил обязательства умершего по долгам</w:t>
      </w:r>
      <w:r>
        <w:rPr>
          <w:rFonts w:ascii="Times New Roman" w:hAnsi="Times New Roman" w:cs="Times New Roman"/>
          <w:sz w:val="24"/>
          <w:szCs w:val="24"/>
        </w:rPr>
        <w:t xml:space="preserve">» (абз. 4 л. 3 решения). При этом в материалах дела не содержится письменного договора, расписки или иного документа, в котором бы было зафиксировано названное денежное обязательство </w:t>
      </w:r>
      <w:r w:rsidRPr="00641E89">
        <w:rPr>
          <w:rFonts w:ascii="Times New Roman" w:hAnsi="Times New Roman" w:cs="Times New Roman"/>
          <w:sz w:val="24"/>
          <w:szCs w:val="24"/>
        </w:rPr>
        <w:t>З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 w:rsidRPr="00641E89">
        <w:rPr>
          <w:rFonts w:ascii="Times New Roman" w:hAnsi="Times New Roman" w:cs="Times New Roman"/>
          <w:sz w:val="24"/>
          <w:szCs w:val="24"/>
        </w:rPr>
        <w:t>В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 w:rsidRPr="00641E89">
        <w:rPr>
          <w:rFonts w:ascii="Times New Roman" w:hAnsi="Times New Roman" w:cs="Times New Roman"/>
          <w:sz w:val="24"/>
          <w:szCs w:val="24"/>
        </w:rPr>
        <w:t>В</w:t>
      </w:r>
      <w:r w:rsidR="00E4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перед свидетелем.</w:t>
      </w:r>
    </w:p>
    <w:p w14:paraId="5AB7D74D" w14:textId="4EB6C429" w:rsidR="0088626B" w:rsidRPr="00B0477B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161 ГК РФ, д</w:t>
      </w:r>
      <w:r w:rsidRPr="009A45B4">
        <w:rPr>
          <w:rFonts w:ascii="Times New Roman" w:hAnsi="Times New Roman" w:cs="Times New Roman"/>
          <w:sz w:val="24"/>
          <w:szCs w:val="24"/>
        </w:rPr>
        <w:t xml:space="preserve">олжны совершаться в простой письменной </w:t>
      </w:r>
      <w:r w:rsidRPr="00B0477B">
        <w:rPr>
          <w:rFonts w:ascii="Times New Roman" w:hAnsi="Times New Roman" w:cs="Times New Roman"/>
          <w:sz w:val="24"/>
          <w:szCs w:val="24"/>
        </w:rPr>
        <w:t>форме, за исключением сделок, требующих нотариального удостоверения: 1) сделки юридических лиц между собой и с гражданами; 2) сделки граждан между собой на сумму, превышающую десять тысяч рублей, а в случаях, предусмотренных законом, - независимо от суммы сделки. Следовательно, сделка З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>В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>В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 xml:space="preserve"> и свидетеля </w:t>
      </w:r>
      <w:r w:rsidRPr="00D5313B">
        <w:rPr>
          <w:rFonts w:ascii="Times New Roman" w:hAnsi="Times New Roman" w:cs="Times New Roman"/>
          <w:sz w:val="24"/>
          <w:szCs w:val="24"/>
        </w:rPr>
        <w:t>Б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А.Н</w:t>
      </w:r>
      <w:r w:rsidRPr="00B0477B">
        <w:rPr>
          <w:rFonts w:ascii="Times New Roman" w:hAnsi="Times New Roman" w:cs="Times New Roman"/>
          <w:sz w:val="24"/>
          <w:szCs w:val="24"/>
        </w:rPr>
        <w:t>. должна была совершаться в простой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13B">
        <w:t xml:space="preserve"> </w:t>
      </w:r>
      <w:r w:rsidRPr="00B0477B">
        <w:rPr>
          <w:rFonts w:ascii="Times New Roman" w:hAnsi="Times New Roman" w:cs="Times New Roman"/>
          <w:sz w:val="24"/>
          <w:szCs w:val="24"/>
        </w:rPr>
        <w:t>Согласно п. 1 ст. 162 ГК РФ,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</w:t>
      </w:r>
    </w:p>
    <w:p w14:paraId="59CB936A" w14:textId="77777777" w:rsidR="0088626B" w:rsidRPr="00B0477B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77B">
        <w:rPr>
          <w:rFonts w:ascii="Times New Roman" w:hAnsi="Times New Roman" w:cs="Times New Roman"/>
          <w:sz w:val="24"/>
          <w:szCs w:val="24"/>
        </w:rPr>
        <w:t>В силу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 67 ГПК РФ).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77B">
        <w:rPr>
          <w:rFonts w:ascii="Times New Roman" w:hAnsi="Times New Roman" w:cs="Times New Roman"/>
          <w:sz w:val="24"/>
          <w:szCs w:val="24"/>
        </w:rPr>
        <w:t>В основу судебного решени</w:t>
      </w:r>
      <w:r>
        <w:rPr>
          <w:rFonts w:ascii="Times New Roman" w:hAnsi="Times New Roman" w:cs="Times New Roman"/>
          <w:sz w:val="24"/>
          <w:szCs w:val="24"/>
        </w:rPr>
        <w:t xml:space="preserve">я было положено доказательство, которое в силу </w:t>
      </w:r>
      <w:r w:rsidRPr="009C5804">
        <w:rPr>
          <w:rFonts w:ascii="Times New Roman" w:hAnsi="Times New Roman" w:cs="Times New Roman"/>
          <w:sz w:val="24"/>
          <w:szCs w:val="24"/>
        </w:rPr>
        <w:t>ст. 60 ГПК РФ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0477B">
        <w:rPr>
          <w:rFonts w:ascii="Times New Roman" w:hAnsi="Times New Roman" w:cs="Times New Roman"/>
          <w:sz w:val="24"/>
          <w:szCs w:val="24"/>
        </w:rPr>
        <w:t>п. 1 ст. 162 ГК РФ</w:t>
      </w:r>
      <w:r>
        <w:rPr>
          <w:rFonts w:ascii="Times New Roman" w:hAnsi="Times New Roman" w:cs="Times New Roman"/>
          <w:sz w:val="24"/>
          <w:szCs w:val="24"/>
        </w:rPr>
        <w:t xml:space="preserve">, не могло использоваться для доказывания наличия сделки и ее условий. Таким образом, суд первой инстанции положил в основу судебного акта недопустимое доказательство, что является грубым нарушением норм процессуального права. Данное </w:t>
      </w:r>
      <w:r w:rsidRPr="00BA7EE1">
        <w:rPr>
          <w:rFonts w:ascii="Times New Roman" w:hAnsi="Times New Roman" w:cs="Times New Roman"/>
          <w:sz w:val="24"/>
          <w:szCs w:val="24"/>
        </w:rPr>
        <w:t>нарушение привело к принятию неправильного решения</w:t>
      </w:r>
      <w:r>
        <w:rPr>
          <w:rFonts w:ascii="Times New Roman" w:hAnsi="Times New Roman" w:cs="Times New Roman"/>
          <w:sz w:val="24"/>
          <w:szCs w:val="24"/>
        </w:rPr>
        <w:t xml:space="preserve">, поскольку подтвержденное недопустимым доказательством обстоятельство входило в предмет доказывания по настоящему спору. </w:t>
      </w:r>
    </w:p>
    <w:p w14:paraId="4FF9BEE1" w14:textId="401BF78D" w:rsidR="008702CB" w:rsidRPr="00F234BD" w:rsidRDefault="005D679D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4BD">
        <w:rPr>
          <w:rFonts w:ascii="Times New Roman" w:hAnsi="Times New Roman" w:cs="Times New Roman"/>
          <w:b/>
          <w:bCs/>
          <w:sz w:val="24"/>
          <w:szCs w:val="24"/>
        </w:rPr>
        <w:t xml:space="preserve">Суд апелляционной инстанции не обратил внимания на данные доводы. </w:t>
      </w:r>
    </w:p>
    <w:p w14:paraId="360E6E1F" w14:textId="648EC283" w:rsidR="0088626B" w:rsidRDefault="001D628A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8626B"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862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8626B" w:rsidRPr="00AE4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626B">
        <w:rPr>
          <w:rFonts w:ascii="Times New Roman" w:hAnsi="Times New Roman" w:cs="Times New Roman"/>
          <w:b/>
          <w:bCs/>
          <w:sz w:val="24"/>
          <w:szCs w:val="24"/>
        </w:rPr>
        <w:t xml:space="preserve">Суд первой инстанции </w:t>
      </w:r>
      <w:r w:rsidR="00F234BD">
        <w:rPr>
          <w:rFonts w:ascii="Times New Roman" w:hAnsi="Times New Roman" w:cs="Times New Roman"/>
          <w:b/>
          <w:bCs/>
          <w:sz w:val="24"/>
          <w:szCs w:val="24"/>
        </w:rPr>
        <w:t>нарушил нормы гражданского процессуального законодательства, регламентирующие правила оценки доказательств</w:t>
      </w:r>
      <w:r w:rsidR="00A91E97">
        <w:rPr>
          <w:rFonts w:ascii="Times New Roman" w:hAnsi="Times New Roman" w:cs="Times New Roman"/>
          <w:b/>
          <w:bCs/>
          <w:sz w:val="24"/>
          <w:szCs w:val="24"/>
        </w:rPr>
        <w:t xml:space="preserve"> и требования, предъявляемые к судебным доказательствам</w:t>
      </w:r>
      <w:r w:rsidR="0088626B">
        <w:rPr>
          <w:rFonts w:ascii="Times New Roman" w:hAnsi="Times New Roman" w:cs="Times New Roman"/>
          <w:b/>
          <w:bCs/>
          <w:sz w:val="24"/>
          <w:szCs w:val="24"/>
        </w:rPr>
        <w:t>, а также пришел к неверным выводам</w:t>
      </w:r>
      <w:r w:rsidR="00EC1B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6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B2E" w:rsidRPr="00EC1B2E">
        <w:rPr>
          <w:rFonts w:ascii="Times New Roman" w:hAnsi="Times New Roman" w:cs="Times New Roman"/>
          <w:b/>
          <w:bCs/>
          <w:sz w:val="24"/>
          <w:szCs w:val="24"/>
        </w:rPr>
        <w:t>не соответствующ</w:t>
      </w:r>
      <w:r w:rsidR="00EC1B2E">
        <w:rPr>
          <w:rFonts w:ascii="Times New Roman" w:hAnsi="Times New Roman" w:cs="Times New Roman"/>
          <w:b/>
          <w:bCs/>
          <w:sz w:val="24"/>
          <w:szCs w:val="24"/>
        </w:rPr>
        <w:t xml:space="preserve">им </w:t>
      </w:r>
      <w:r w:rsidR="00EC1B2E" w:rsidRPr="00EC1B2E">
        <w:rPr>
          <w:rFonts w:ascii="Times New Roman" w:hAnsi="Times New Roman" w:cs="Times New Roman"/>
          <w:b/>
          <w:bCs/>
          <w:sz w:val="24"/>
          <w:szCs w:val="24"/>
        </w:rPr>
        <w:t>фактическим обстоятельствам дела</w:t>
      </w:r>
      <w:r w:rsidR="008862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2A35D6C" w14:textId="01F0BB62" w:rsidR="0088626B" w:rsidRPr="001406E0" w:rsidRDefault="0088626B" w:rsidP="001406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абз. 5 л. 3 решения суд первой инстанции указывает, что и</w:t>
      </w:r>
      <w:r w:rsidRPr="008E6A11">
        <w:rPr>
          <w:rFonts w:ascii="Times New Roman" w:hAnsi="Times New Roman" w:cs="Times New Roman"/>
          <w:sz w:val="24"/>
          <w:szCs w:val="24"/>
        </w:rPr>
        <w:t>стец З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8E6A11">
        <w:rPr>
          <w:rFonts w:ascii="Times New Roman" w:hAnsi="Times New Roman" w:cs="Times New Roman"/>
          <w:sz w:val="24"/>
          <w:szCs w:val="24"/>
        </w:rPr>
        <w:t>Д.В. с заявлением о праве на наследство к нотариусу не обращался.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судом обстоятельство не соответствует действительности и опровергается имеющимся в материалах дела заявлением истца о принятии наследства </w:t>
      </w:r>
      <w:r w:rsidRPr="00CC175F">
        <w:rPr>
          <w:rFonts w:ascii="Times New Roman" w:hAnsi="Times New Roman" w:cs="Times New Roman"/>
          <w:sz w:val="24"/>
          <w:szCs w:val="24"/>
        </w:rPr>
        <w:t>З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CC175F">
        <w:rPr>
          <w:rFonts w:ascii="Times New Roman" w:hAnsi="Times New Roman" w:cs="Times New Roman"/>
          <w:sz w:val="24"/>
          <w:szCs w:val="24"/>
        </w:rPr>
        <w:t>В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CC175F">
        <w:rPr>
          <w:rFonts w:ascii="Times New Roman" w:hAnsi="Times New Roman" w:cs="Times New Roman"/>
          <w:sz w:val="24"/>
          <w:szCs w:val="24"/>
        </w:rPr>
        <w:t>В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которое было подано за пределами установленного шестимесячного срока на принятие наследства.</w:t>
      </w:r>
      <w:r w:rsidR="00EE1DB7">
        <w:rPr>
          <w:rFonts w:ascii="Times New Roman" w:hAnsi="Times New Roman" w:cs="Times New Roman"/>
          <w:sz w:val="24"/>
          <w:szCs w:val="24"/>
        </w:rPr>
        <w:t xml:space="preserve"> Следовательно, </w:t>
      </w:r>
      <w:r w:rsidR="00EE1DB7" w:rsidRPr="00EE1DB7">
        <w:rPr>
          <w:rFonts w:ascii="Times New Roman" w:hAnsi="Times New Roman" w:cs="Times New Roman"/>
          <w:sz w:val="24"/>
          <w:szCs w:val="24"/>
        </w:rPr>
        <w:t>выводы суд</w:t>
      </w:r>
      <w:r w:rsidR="00EE1DB7">
        <w:rPr>
          <w:rFonts w:ascii="Times New Roman" w:hAnsi="Times New Roman" w:cs="Times New Roman"/>
          <w:sz w:val="24"/>
          <w:szCs w:val="24"/>
        </w:rPr>
        <w:t xml:space="preserve">а </w:t>
      </w:r>
      <w:r w:rsidR="00EE1DB7" w:rsidRPr="00EE1DB7">
        <w:rPr>
          <w:rFonts w:ascii="Times New Roman" w:hAnsi="Times New Roman" w:cs="Times New Roman"/>
          <w:sz w:val="24"/>
          <w:szCs w:val="24"/>
        </w:rPr>
        <w:t>первой</w:t>
      </w:r>
      <w:r w:rsidR="00EE1DB7"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="00EE1DB7"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 w:rsidR="00EE1DB7">
        <w:rPr>
          <w:rFonts w:ascii="Times New Roman" w:hAnsi="Times New Roman" w:cs="Times New Roman"/>
          <w:sz w:val="24"/>
          <w:szCs w:val="24"/>
        </w:rPr>
        <w:t>т</w:t>
      </w:r>
      <w:r w:rsidR="00EE1DB7"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  <w:r w:rsidR="001406E0" w:rsidRPr="00140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6E0" w:rsidRPr="00F234BD">
        <w:rPr>
          <w:rFonts w:ascii="Times New Roman" w:hAnsi="Times New Roman" w:cs="Times New Roman"/>
          <w:b/>
          <w:bCs/>
          <w:sz w:val="24"/>
          <w:szCs w:val="24"/>
        </w:rPr>
        <w:t xml:space="preserve">Суд апелляционной инстанции не обратил внимания на данные доводы. </w:t>
      </w:r>
    </w:p>
    <w:p w14:paraId="3043E0FC" w14:textId="168D3C63" w:rsidR="0088626B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абз. 8 л. 3 суд указывает, что «д</w:t>
      </w:r>
      <w:r w:rsidRPr="00CF0711">
        <w:rPr>
          <w:rFonts w:ascii="Times New Roman" w:hAnsi="Times New Roman" w:cs="Times New Roman"/>
          <w:sz w:val="24"/>
          <w:szCs w:val="24"/>
        </w:rPr>
        <w:t xml:space="preserve">опрошенные в судебном заседании в качестве свидетелей </w:t>
      </w:r>
      <w:bookmarkStart w:id="2" w:name="_Hlk108612629"/>
      <w:r>
        <w:rPr>
          <w:rFonts w:ascii="Times New Roman" w:hAnsi="Times New Roman" w:cs="Times New Roman"/>
          <w:sz w:val="24"/>
          <w:szCs w:val="24"/>
        </w:rPr>
        <w:t>Р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В.К. </w:t>
      </w:r>
      <w:bookmarkEnd w:id="2"/>
      <w:r>
        <w:rPr>
          <w:rFonts w:ascii="Times New Roman" w:hAnsi="Times New Roman" w:cs="Times New Roman"/>
          <w:sz w:val="24"/>
          <w:szCs w:val="24"/>
        </w:rPr>
        <w:t>и Б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А.Н. </w:t>
      </w:r>
      <w:r w:rsidRPr="00CF0711">
        <w:rPr>
          <w:rFonts w:ascii="Times New Roman" w:hAnsi="Times New Roman" w:cs="Times New Roman"/>
          <w:sz w:val="24"/>
          <w:szCs w:val="24"/>
        </w:rPr>
        <w:t>суду пояснили, что З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CF0711">
        <w:rPr>
          <w:rFonts w:ascii="Times New Roman" w:hAnsi="Times New Roman" w:cs="Times New Roman"/>
          <w:sz w:val="24"/>
          <w:szCs w:val="24"/>
        </w:rPr>
        <w:t>Д.В. участвовал в расходах на погребение отца, исполнил обязательства умершего по долгам, забрал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11">
        <w:rPr>
          <w:rFonts w:ascii="Times New Roman" w:hAnsi="Times New Roman" w:cs="Times New Roman"/>
          <w:sz w:val="24"/>
          <w:szCs w:val="24"/>
        </w:rPr>
        <w:t xml:space="preserve">смерти принадлежащее отцу имущество, банковские карты, велосипед, лыжи и автомобиль </w:t>
      </w:r>
      <w:r>
        <w:rPr>
          <w:rFonts w:ascii="Times New Roman" w:hAnsi="Times New Roman" w:cs="Times New Roman"/>
          <w:sz w:val="24"/>
          <w:szCs w:val="24"/>
        </w:rPr>
        <w:t>марки БМВ».</w:t>
      </w:r>
    </w:p>
    <w:p w14:paraId="4525076E" w14:textId="7F122716" w:rsidR="00EE1DB7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3367A4">
        <w:rPr>
          <w:rFonts w:ascii="Times New Roman" w:hAnsi="Times New Roman" w:cs="Times New Roman"/>
          <w:sz w:val="24"/>
          <w:szCs w:val="24"/>
        </w:rPr>
        <w:t>Б</w:t>
      </w:r>
      <w:r w:rsidR="006071BA">
        <w:rPr>
          <w:rFonts w:ascii="Times New Roman" w:hAnsi="Times New Roman" w:cs="Times New Roman"/>
          <w:sz w:val="24"/>
          <w:szCs w:val="24"/>
        </w:rPr>
        <w:t>.</w:t>
      </w:r>
      <w:r w:rsidRPr="003367A4"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z w:val="24"/>
          <w:szCs w:val="24"/>
        </w:rPr>
        <w:t xml:space="preserve"> не давал показаний о всех вышеперечисленных обстоятельствах, за исключением исполнения обязательств по долгам (рассмотрено в </w:t>
      </w:r>
      <w:r w:rsidRPr="003367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разделе жалобы), что подтверждается протоколом его допроса </w:t>
      </w:r>
      <w:r w:rsidRPr="003367A4">
        <w:rPr>
          <w:rFonts w:ascii="Times New Roman" w:hAnsi="Times New Roman" w:cs="Times New Roman"/>
          <w:sz w:val="24"/>
          <w:szCs w:val="24"/>
        </w:rPr>
        <w:t>(л. д. 102</w:t>
      </w:r>
      <w:r>
        <w:rPr>
          <w:rFonts w:ascii="Times New Roman" w:hAnsi="Times New Roman" w:cs="Times New Roman"/>
          <w:sz w:val="24"/>
          <w:szCs w:val="24"/>
        </w:rPr>
        <w:t xml:space="preserve"> – 103</w:t>
      </w:r>
      <w:r w:rsidRPr="003367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97B" w:rsidRPr="001B097B">
        <w:rPr>
          <w:rFonts w:ascii="Times New Roman" w:hAnsi="Times New Roman" w:cs="Times New Roman"/>
          <w:sz w:val="24"/>
          <w:szCs w:val="24"/>
        </w:rPr>
        <w:t xml:space="preserve"> </w:t>
      </w:r>
      <w:r w:rsidR="001B097B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1B097B" w:rsidRPr="00EE1DB7">
        <w:rPr>
          <w:rFonts w:ascii="Times New Roman" w:hAnsi="Times New Roman" w:cs="Times New Roman"/>
          <w:sz w:val="24"/>
          <w:szCs w:val="24"/>
        </w:rPr>
        <w:t>выводы суд</w:t>
      </w:r>
      <w:r w:rsidR="001B097B">
        <w:rPr>
          <w:rFonts w:ascii="Times New Roman" w:hAnsi="Times New Roman" w:cs="Times New Roman"/>
          <w:sz w:val="24"/>
          <w:szCs w:val="24"/>
        </w:rPr>
        <w:t xml:space="preserve">а </w:t>
      </w:r>
      <w:r w:rsidR="001B097B" w:rsidRPr="00EE1DB7">
        <w:rPr>
          <w:rFonts w:ascii="Times New Roman" w:hAnsi="Times New Roman" w:cs="Times New Roman"/>
          <w:sz w:val="24"/>
          <w:szCs w:val="24"/>
        </w:rPr>
        <w:t>первой</w:t>
      </w:r>
      <w:r w:rsidR="001B097B"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="001B097B"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 w:rsidR="001B097B">
        <w:rPr>
          <w:rFonts w:ascii="Times New Roman" w:hAnsi="Times New Roman" w:cs="Times New Roman"/>
          <w:sz w:val="24"/>
          <w:szCs w:val="24"/>
        </w:rPr>
        <w:t>т</w:t>
      </w:r>
      <w:r w:rsidR="001B097B"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</w:p>
    <w:p w14:paraId="620D4920" w14:textId="681B8603" w:rsidR="001B097B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Показания </w:t>
      </w:r>
      <w:r w:rsidRPr="003367A4">
        <w:rPr>
          <w:rFonts w:ascii="Times New Roman" w:hAnsi="Times New Roman" w:cs="Times New Roman"/>
          <w:sz w:val="24"/>
          <w:szCs w:val="24"/>
        </w:rPr>
        <w:t>Р</w:t>
      </w:r>
      <w:r w:rsidR="007D45F6">
        <w:rPr>
          <w:rFonts w:ascii="Times New Roman" w:hAnsi="Times New Roman" w:cs="Times New Roman"/>
          <w:sz w:val="24"/>
          <w:szCs w:val="24"/>
        </w:rPr>
        <w:t>.</w:t>
      </w:r>
      <w:r w:rsidRPr="003367A4">
        <w:rPr>
          <w:rFonts w:ascii="Times New Roman" w:hAnsi="Times New Roman" w:cs="Times New Roman"/>
          <w:sz w:val="24"/>
          <w:szCs w:val="24"/>
        </w:rPr>
        <w:t>В.К.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участия истца в </w:t>
      </w:r>
      <w:r w:rsidRPr="00FC6EDD">
        <w:rPr>
          <w:rFonts w:ascii="Times New Roman" w:hAnsi="Times New Roman" w:cs="Times New Roman"/>
          <w:sz w:val="24"/>
          <w:szCs w:val="24"/>
        </w:rPr>
        <w:t>расходах на погребение отца</w:t>
      </w:r>
      <w:r>
        <w:rPr>
          <w:rFonts w:ascii="Times New Roman" w:hAnsi="Times New Roman" w:cs="Times New Roman"/>
          <w:sz w:val="24"/>
          <w:szCs w:val="24"/>
        </w:rPr>
        <w:t xml:space="preserve"> являются неотносимым доказательством, поскольку не </w:t>
      </w:r>
      <w:r w:rsidRPr="00FC6EDD">
        <w:rPr>
          <w:rFonts w:ascii="Times New Roman" w:hAnsi="Times New Roman" w:cs="Times New Roman"/>
          <w:sz w:val="24"/>
          <w:szCs w:val="24"/>
        </w:rPr>
        <w:t>имеют 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6EDD">
        <w:rPr>
          <w:rFonts w:ascii="Times New Roman" w:hAnsi="Times New Roman" w:cs="Times New Roman"/>
          <w:sz w:val="24"/>
          <w:szCs w:val="24"/>
        </w:rPr>
        <w:t xml:space="preserve"> для рассмотрения и разрешения 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7658">
        <w:rPr>
          <w:rFonts w:ascii="Times New Roman" w:hAnsi="Times New Roman" w:cs="Times New Roman"/>
          <w:sz w:val="24"/>
          <w:szCs w:val="24"/>
        </w:rPr>
        <w:t>Под совершением наследником действий, свидетельствующих о фактическом принятии наследства, следует понимать совершение предусмотренных пунктом 2 статьи 1153 ГК РФ действий, а также иных действий по управлению, распоряжению и пользованию наследственным имуществом, поддержанию его в надлежащем состоянии, в которых проявляется отношение наследника к наследству как к собственному имуществу</w:t>
      </w:r>
      <w:r>
        <w:rPr>
          <w:rFonts w:ascii="Times New Roman" w:hAnsi="Times New Roman" w:cs="Times New Roman"/>
          <w:sz w:val="24"/>
          <w:szCs w:val="24"/>
        </w:rPr>
        <w:t xml:space="preserve"> (п. 36 </w:t>
      </w:r>
      <w:r w:rsidRPr="00EB6BD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6BD3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29 мая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6BD3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6BD3">
        <w:rPr>
          <w:rFonts w:ascii="Times New Roman" w:hAnsi="Times New Roman" w:cs="Times New Roman"/>
          <w:sz w:val="24"/>
          <w:szCs w:val="24"/>
        </w:rPr>
        <w:t>О судебной практике по делам о наследовании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8276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Несение расходов на погребение может говорить только о личностном отношении истца к наследодателю, но не может рассматриваться как </w:t>
      </w:r>
      <w:r w:rsidRPr="00367F21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Pr="00367F21">
        <w:rPr>
          <w:rFonts w:ascii="Times New Roman" w:hAnsi="Times New Roman" w:cs="Times New Roman"/>
          <w:sz w:val="24"/>
          <w:szCs w:val="24"/>
        </w:rPr>
        <w:t xml:space="preserve"> действий, свидетельствующих о фактическом принятии наследства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97B">
        <w:rPr>
          <w:rFonts w:ascii="Times New Roman" w:hAnsi="Times New Roman" w:cs="Times New Roman"/>
          <w:sz w:val="24"/>
          <w:szCs w:val="24"/>
        </w:rPr>
        <w:t xml:space="preserve"> Следовательно, суд нарушил</w:t>
      </w:r>
      <w:r w:rsidR="00F036DD">
        <w:rPr>
          <w:rFonts w:ascii="Times New Roman" w:hAnsi="Times New Roman" w:cs="Times New Roman"/>
          <w:sz w:val="24"/>
          <w:szCs w:val="24"/>
        </w:rPr>
        <w:t xml:space="preserve"> ст. 59 ГПК РФ, согласно которой</w:t>
      </w:r>
      <w:r w:rsidR="001B097B">
        <w:rPr>
          <w:rFonts w:ascii="Times New Roman" w:hAnsi="Times New Roman" w:cs="Times New Roman"/>
          <w:sz w:val="24"/>
          <w:szCs w:val="24"/>
        </w:rPr>
        <w:t xml:space="preserve"> </w:t>
      </w:r>
      <w:r w:rsidR="00F036DD">
        <w:rPr>
          <w:rFonts w:ascii="Times New Roman" w:hAnsi="Times New Roman" w:cs="Times New Roman"/>
          <w:sz w:val="24"/>
          <w:szCs w:val="24"/>
        </w:rPr>
        <w:t>с</w:t>
      </w:r>
      <w:r w:rsidR="00F036DD" w:rsidRPr="00F036DD">
        <w:rPr>
          <w:rFonts w:ascii="Times New Roman" w:hAnsi="Times New Roman" w:cs="Times New Roman"/>
          <w:sz w:val="24"/>
          <w:szCs w:val="24"/>
        </w:rPr>
        <w:t>уд принимает только те доказательства, которые имеют значение для рассмотрения и разрешения дела.</w:t>
      </w:r>
    </w:p>
    <w:p w14:paraId="371AFAD7" w14:textId="66261DCC" w:rsidR="0088626B" w:rsidRDefault="00605291" w:rsidP="005E4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использовал п</w:t>
      </w:r>
      <w:r w:rsidR="0088626B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88626B" w:rsidRPr="00FD2F94">
        <w:rPr>
          <w:rFonts w:ascii="Times New Roman" w:hAnsi="Times New Roman" w:cs="Times New Roman"/>
          <w:sz w:val="24"/>
          <w:szCs w:val="24"/>
        </w:rPr>
        <w:t>Р</w:t>
      </w:r>
      <w:r w:rsidR="007D45F6">
        <w:rPr>
          <w:rFonts w:ascii="Times New Roman" w:hAnsi="Times New Roman" w:cs="Times New Roman"/>
          <w:sz w:val="24"/>
          <w:szCs w:val="24"/>
        </w:rPr>
        <w:t>.</w:t>
      </w:r>
      <w:r w:rsidR="0088626B" w:rsidRPr="00FD2F94">
        <w:rPr>
          <w:rFonts w:ascii="Times New Roman" w:hAnsi="Times New Roman" w:cs="Times New Roman"/>
          <w:sz w:val="24"/>
          <w:szCs w:val="24"/>
        </w:rPr>
        <w:t>В.К.</w:t>
      </w:r>
      <w:r w:rsidR="0088626B">
        <w:rPr>
          <w:rFonts w:ascii="Times New Roman" w:hAnsi="Times New Roman" w:cs="Times New Roman"/>
          <w:sz w:val="24"/>
          <w:szCs w:val="24"/>
        </w:rPr>
        <w:t xml:space="preserve"> относительно того, что истцу во время поминок были переданы </w:t>
      </w:r>
      <w:r w:rsidR="0088626B" w:rsidRPr="00E31602">
        <w:rPr>
          <w:rFonts w:ascii="Times New Roman" w:hAnsi="Times New Roman" w:cs="Times New Roman"/>
          <w:sz w:val="24"/>
          <w:szCs w:val="24"/>
        </w:rPr>
        <w:t>банковские карты, велосипед, лыжи</w:t>
      </w:r>
      <w:r w:rsidR="008862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92E">
        <w:rPr>
          <w:rFonts w:ascii="Times New Roman" w:hAnsi="Times New Roman" w:cs="Times New Roman"/>
          <w:sz w:val="24"/>
          <w:szCs w:val="24"/>
        </w:rPr>
        <w:t xml:space="preserve">однако ч. 3 ст. 67 ГПК РФ требует от </w:t>
      </w:r>
      <w:r w:rsidR="005E40B2">
        <w:rPr>
          <w:rFonts w:ascii="Times New Roman" w:hAnsi="Times New Roman" w:cs="Times New Roman"/>
          <w:sz w:val="24"/>
          <w:szCs w:val="24"/>
        </w:rPr>
        <w:t xml:space="preserve">суда оценки доказательств, с точки зрения их </w:t>
      </w:r>
      <w:r w:rsidR="00E20CCF">
        <w:rPr>
          <w:rFonts w:ascii="Times New Roman" w:hAnsi="Times New Roman" w:cs="Times New Roman"/>
          <w:sz w:val="24"/>
          <w:szCs w:val="24"/>
        </w:rPr>
        <w:t>достоверности</w:t>
      </w:r>
      <w:r w:rsidR="005E40B2">
        <w:rPr>
          <w:rFonts w:ascii="Times New Roman" w:hAnsi="Times New Roman" w:cs="Times New Roman"/>
          <w:sz w:val="24"/>
          <w:szCs w:val="24"/>
        </w:rPr>
        <w:t xml:space="preserve">. </w:t>
      </w:r>
      <w:r w:rsidR="0088626B">
        <w:rPr>
          <w:rFonts w:ascii="Times New Roman" w:hAnsi="Times New Roman" w:cs="Times New Roman"/>
          <w:sz w:val="24"/>
          <w:szCs w:val="24"/>
        </w:rPr>
        <w:t xml:space="preserve">Сами по себе показания </w:t>
      </w:r>
      <w:r w:rsidR="0088626B" w:rsidRPr="00FD2F94">
        <w:rPr>
          <w:rFonts w:ascii="Times New Roman" w:hAnsi="Times New Roman" w:cs="Times New Roman"/>
          <w:sz w:val="24"/>
          <w:szCs w:val="24"/>
        </w:rPr>
        <w:t>Р</w:t>
      </w:r>
      <w:r w:rsidR="007D45F6">
        <w:rPr>
          <w:rFonts w:ascii="Times New Roman" w:hAnsi="Times New Roman" w:cs="Times New Roman"/>
          <w:sz w:val="24"/>
          <w:szCs w:val="24"/>
        </w:rPr>
        <w:t>.</w:t>
      </w:r>
      <w:r w:rsidR="0088626B" w:rsidRPr="00FD2F94">
        <w:rPr>
          <w:rFonts w:ascii="Times New Roman" w:hAnsi="Times New Roman" w:cs="Times New Roman"/>
          <w:sz w:val="24"/>
          <w:szCs w:val="24"/>
        </w:rPr>
        <w:t>В.К.</w:t>
      </w:r>
      <w:r w:rsidR="0088626B">
        <w:rPr>
          <w:rFonts w:ascii="Times New Roman" w:hAnsi="Times New Roman" w:cs="Times New Roman"/>
          <w:sz w:val="24"/>
          <w:szCs w:val="24"/>
        </w:rPr>
        <w:t xml:space="preserve"> относительно передачи в день похорон имущества наследодателя вызывают серьезные сомнения: раздача имущества человека в день его похорон претит христианской традиции; не ясно, какими мотивами мог руководствоваться истец, забирая лыжи и велосипед в день похорон. </w:t>
      </w:r>
      <w:r w:rsidR="00664208">
        <w:rPr>
          <w:rFonts w:ascii="Times New Roman" w:hAnsi="Times New Roman" w:cs="Times New Roman"/>
          <w:sz w:val="24"/>
          <w:szCs w:val="24"/>
        </w:rPr>
        <w:t xml:space="preserve">Данные сведения не подтверждаются иными доказательствами, что также свидетельствует о нарушении судом ч. 3 ст. 67 ГПК РФ. Кроме того, имущество передавалось не в квартире, принадлежащей наследодателю. </w:t>
      </w:r>
    </w:p>
    <w:p w14:paraId="2115D509" w14:textId="254D87D7" w:rsidR="0088626B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 суда первой инстанции о том, что «о</w:t>
      </w:r>
      <w:r w:rsidRPr="00146E5C">
        <w:rPr>
          <w:rFonts w:ascii="Times New Roman" w:hAnsi="Times New Roman" w:cs="Times New Roman"/>
          <w:sz w:val="24"/>
          <w:szCs w:val="24"/>
        </w:rPr>
        <w:t>снований не доверять показаниям свидетелей у суда не имеется, поскольку они последовательны, согласуются с показаниями истца и материалами дела</w:t>
      </w:r>
      <w:r>
        <w:rPr>
          <w:rFonts w:ascii="Times New Roman" w:hAnsi="Times New Roman" w:cs="Times New Roman"/>
          <w:sz w:val="24"/>
          <w:szCs w:val="24"/>
        </w:rPr>
        <w:t xml:space="preserve">» вызывает несогласие на том основании, что сообщенные свидетелями обстоятельства ранее не находили свое отражение в материалах дела. Совершенно не ясно, с какими показаниями истца суд соотнес показания свидетелей, поскольку истец не являлся ни на одно судебное заседание, а его представитель не описывал то, каким образом истец принял наследство, использую исключительно юридические клише и общие фразы. </w:t>
      </w:r>
      <w:r w:rsidR="007B24F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B24FF" w:rsidRPr="00EE1DB7">
        <w:rPr>
          <w:rFonts w:ascii="Times New Roman" w:hAnsi="Times New Roman" w:cs="Times New Roman"/>
          <w:sz w:val="24"/>
          <w:szCs w:val="24"/>
        </w:rPr>
        <w:t>выводы суд</w:t>
      </w:r>
      <w:r w:rsidR="007B24FF">
        <w:rPr>
          <w:rFonts w:ascii="Times New Roman" w:hAnsi="Times New Roman" w:cs="Times New Roman"/>
          <w:sz w:val="24"/>
          <w:szCs w:val="24"/>
        </w:rPr>
        <w:t xml:space="preserve">а </w:t>
      </w:r>
      <w:r w:rsidR="007B24FF" w:rsidRPr="00EE1DB7">
        <w:rPr>
          <w:rFonts w:ascii="Times New Roman" w:hAnsi="Times New Roman" w:cs="Times New Roman"/>
          <w:sz w:val="24"/>
          <w:szCs w:val="24"/>
        </w:rPr>
        <w:t>первой</w:t>
      </w:r>
      <w:r w:rsidR="007B24FF"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="007B24FF"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 w:rsidR="007B24FF">
        <w:rPr>
          <w:rFonts w:ascii="Times New Roman" w:hAnsi="Times New Roman" w:cs="Times New Roman"/>
          <w:sz w:val="24"/>
          <w:szCs w:val="24"/>
        </w:rPr>
        <w:t>т</w:t>
      </w:r>
      <w:r w:rsidR="007B24FF"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  <w:r w:rsidR="007B24FF" w:rsidRPr="007B2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4FF" w:rsidRPr="00F234BD">
        <w:rPr>
          <w:rFonts w:ascii="Times New Roman" w:hAnsi="Times New Roman" w:cs="Times New Roman"/>
          <w:b/>
          <w:bCs/>
          <w:sz w:val="24"/>
          <w:szCs w:val="24"/>
        </w:rPr>
        <w:t>Суд апелляционной инстанции не обратил внимания на данные доводы.</w:t>
      </w:r>
    </w:p>
    <w:p w14:paraId="5D9A8652" w14:textId="19F73C0B" w:rsidR="0088626B" w:rsidRDefault="0088626B" w:rsidP="0088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Суд пришел к неверным выводам по результатам оценки письменных доказательств. В 10 абзаце 3 листа решения суд первой инстанции отмечает: «</w:t>
      </w:r>
      <w:r w:rsidRPr="00536E34">
        <w:rPr>
          <w:rFonts w:ascii="Times New Roman" w:hAnsi="Times New Roman" w:cs="Times New Roman"/>
          <w:sz w:val="24"/>
          <w:szCs w:val="24"/>
        </w:rPr>
        <w:t xml:space="preserve">Доводы представителя ответчика о том, что истец никаких мер по содержанию наследуемого имущества не предпринимал, бремя по его содержанию не нес, не нашли своего подтверждения в ходе судебного разбирательства и опровергаются представленными доказательствами, в частности квитанциями об оплате за ЖКУ,  паспортом транспортного средства,  договором поставки мебели от </w:t>
      </w:r>
      <w:r>
        <w:rPr>
          <w:rFonts w:ascii="Times New Roman" w:hAnsi="Times New Roman" w:cs="Times New Roman"/>
          <w:sz w:val="24"/>
          <w:szCs w:val="24"/>
        </w:rPr>
        <w:t>07 апреля</w:t>
      </w:r>
      <w:r w:rsidRPr="00536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г. </w:t>
      </w:r>
      <w:r w:rsidRPr="00536E34">
        <w:rPr>
          <w:rFonts w:ascii="Times New Roman" w:hAnsi="Times New Roman" w:cs="Times New Roman"/>
          <w:sz w:val="24"/>
          <w:szCs w:val="24"/>
        </w:rPr>
        <w:t xml:space="preserve">и счетом об оплате, из которых следует, что в течение 6 месяцев после смерти отца истец осуществлял  ремонт в наследственной квартире по адресу: </w:t>
      </w:r>
      <w:r>
        <w:rPr>
          <w:rFonts w:ascii="Times New Roman" w:hAnsi="Times New Roman" w:cs="Times New Roman"/>
          <w:sz w:val="24"/>
          <w:szCs w:val="24"/>
        </w:rPr>
        <w:t>г. Москва, ул. Борисовские пруды,</w:t>
      </w:r>
      <w:r w:rsidRPr="00536E34">
        <w:rPr>
          <w:rFonts w:ascii="Times New Roman" w:hAnsi="Times New Roman" w:cs="Times New Roman"/>
          <w:sz w:val="24"/>
          <w:szCs w:val="24"/>
        </w:rPr>
        <w:t xml:space="preserve"> и фактически принял часть наследственного имущества в виде автомобиля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6E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64631" w14:textId="68A2D897" w:rsidR="0019456D" w:rsidRDefault="001577AB" w:rsidP="001577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1DB7">
        <w:rPr>
          <w:rFonts w:ascii="Times New Roman" w:hAnsi="Times New Roman" w:cs="Times New Roman"/>
          <w:sz w:val="24"/>
          <w:szCs w:val="24"/>
        </w:rPr>
        <w:t>ыводы суд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1DB7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26B">
        <w:rPr>
          <w:rFonts w:ascii="Times New Roman" w:hAnsi="Times New Roman" w:cs="Times New Roman"/>
          <w:sz w:val="24"/>
          <w:szCs w:val="24"/>
        </w:rPr>
        <w:t xml:space="preserve">В материалах дела не имеется квитанций об оплате за </w:t>
      </w:r>
      <w:r w:rsidR="0088626B" w:rsidRPr="007278BA">
        <w:rPr>
          <w:rFonts w:ascii="Times New Roman" w:hAnsi="Times New Roman" w:cs="Times New Roman"/>
          <w:sz w:val="24"/>
          <w:szCs w:val="24"/>
        </w:rPr>
        <w:t xml:space="preserve">ЖКУ </w:t>
      </w:r>
      <w:r w:rsidR="0088626B">
        <w:rPr>
          <w:rFonts w:ascii="Times New Roman" w:hAnsi="Times New Roman" w:cs="Times New Roman"/>
          <w:sz w:val="24"/>
          <w:szCs w:val="24"/>
        </w:rPr>
        <w:t>и иных свидетельств несения истом бремени содержания недвижимого имущества, входящего в наследство за шестимесячный период со дня открытия наследства. Паспорт транспортного средства сам по себе не является относимым доказательством в деле об установлении принятия наследства фактическими действиями. В материалах дела имеется, в частности спецификация заказа на техническое</w:t>
      </w:r>
      <w:r w:rsidR="00096881">
        <w:rPr>
          <w:rFonts w:ascii="Times New Roman" w:hAnsi="Times New Roman" w:cs="Times New Roman"/>
          <w:sz w:val="24"/>
          <w:szCs w:val="24"/>
        </w:rPr>
        <w:t xml:space="preserve"> обслуживание автомобиля БМВ 31</w:t>
      </w:r>
      <w:r w:rsidR="0088626B">
        <w:rPr>
          <w:rFonts w:ascii="Times New Roman" w:hAnsi="Times New Roman" w:cs="Times New Roman"/>
          <w:sz w:val="24"/>
          <w:szCs w:val="24"/>
        </w:rPr>
        <w:t xml:space="preserve">, которое было оплачено другим наследником – </w:t>
      </w:r>
      <w:r w:rsidR="0088626B" w:rsidRPr="00306A02">
        <w:rPr>
          <w:rFonts w:ascii="Times New Roman" w:hAnsi="Times New Roman" w:cs="Times New Roman"/>
          <w:sz w:val="24"/>
          <w:szCs w:val="24"/>
        </w:rPr>
        <w:t>З</w:t>
      </w:r>
      <w:r w:rsidR="00096881">
        <w:rPr>
          <w:rFonts w:ascii="Times New Roman" w:hAnsi="Times New Roman" w:cs="Times New Roman"/>
          <w:sz w:val="24"/>
          <w:szCs w:val="24"/>
        </w:rPr>
        <w:t>.</w:t>
      </w:r>
      <w:r w:rsidR="0088626B" w:rsidRPr="00306A02">
        <w:rPr>
          <w:rFonts w:ascii="Times New Roman" w:hAnsi="Times New Roman" w:cs="Times New Roman"/>
          <w:sz w:val="24"/>
          <w:szCs w:val="24"/>
        </w:rPr>
        <w:t>Г</w:t>
      </w:r>
      <w:r w:rsidR="00096881">
        <w:rPr>
          <w:rFonts w:ascii="Times New Roman" w:hAnsi="Times New Roman" w:cs="Times New Roman"/>
          <w:sz w:val="24"/>
          <w:szCs w:val="24"/>
        </w:rPr>
        <w:t>.</w:t>
      </w:r>
      <w:r w:rsidR="0088626B" w:rsidRPr="00306A02">
        <w:rPr>
          <w:rFonts w:ascii="Times New Roman" w:hAnsi="Times New Roman" w:cs="Times New Roman"/>
          <w:sz w:val="24"/>
          <w:szCs w:val="24"/>
        </w:rPr>
        <w:t>В</w:t>
      </w:r>
      <w:r w:rsidR="0088626B">
        <w:rPr>
          <w:rFonts w:ascii="Times New Roman" w:hAnsi="Times New Roman" w:cs="Times New Roman"/>
          <w:sz w:val="24"/>
          <w:szCs w:val="24"/>
        </w:rPr>
        <w:t xml:space="preserve">. Суд не дал оценку данному доказательству, восприняв на веру доводы представителя истца о том, что истец постоянно управляет </w:t>
      </w:r>
      <w:r w:rsidR="00096881">
        <w:rPr>
          <w:rFonts w:ascii="Times New Roman" w:hAnsi="Times New Roman" w:cs="Times New Roman"/>
          <w:sz w:val="24"/>
          <w:szCs w:val="24"/>
        </w:rPr>
        <w:lastRenderedPageBreak/>
        <w:t>автомобилем БМВ 31</w:t>
      </w:r>
      <w:r w:rsidR="0088626B">
        <w:rPr>
          <w:rFonts w:ascii="Times New Roman" w:hAnsi="Times New Roman" w:cs="Times New Roman"/>
          <w:sz w:val="24"/>
          <w:szCs w:val="24"/>
        </w:rPr>
        <w:t xml:space="preserve">. </w:t>
      </w:r>
      <w:r w:rsidR="00D569FE">
        <w:rPr>
          <w:rFonts w:ascii="Times New Roman" w:hAnsi="Times New Roman" w:cs="Times New Roman"/>
          <w:sz w:val="24"/>
          <w:szCs w:val="24"/>
        </w:rPr>
        <w:t xml:space="preserve">Тем самым была нарушена процессуальная норма, предусмотренная ч. 3 ст. 67 ГПК РФ. </w:t>
      </w:r>
      <w:r w:rsidR="0088626B">
        <w:rPr>
          <w:rFonts w:ascii="Times New Roman" w:hAnsi="Times New Roman" w:cs="Times New Roman"/>
          <w:sz w:val="24"/>
          <w:szCs w:val="24"/>
        </w:rPr>
        <w:t xml:space="preserve">Также по мнению суда первой инстанции, </w:t>
      </w:r>
      <w:r w:rsidR="0088626B" w:rsidRPr="00306A02">
        <w:rPr>
          <w:rFonts w:ascii="Times New Roman" w:hAnsi="Times New Roman" w:cs="Times New Roman"/>
          <w:sz w:val="24"/>
          <w:szCs w:val="24"/>
        </w:rPr>
        <w:t>договор поставки мебели от 07 апреля 2021 г. и счет об оплат</w:t>
      </w:r>
      <w:r w:rsidR="0088626B">
        <w:rPr>
          <w:rFonts w:ascii="Times New Roman" w:hAnsi="Times New Roman" w:cs="Times New Roman"/>
          <w:sz w:val="24"/>
          <w:szCs w:val="24"/>
        </w:rPr>
        <w:t xml:space="preserve">у к нему, подтверждают, что </w:t>
      </w:r>
      <w:r w:rsidR="0088626B" w:rsidRPr="00692416">
        <w:rPr>
          <w:rFonts w:ascii="Times New Roman" w:hAnsi="Times New Roman" w:cs="Times New Roman"/>
          <w:sz w:val="24"/>
          <w:szCs w:val="24"/>
        </w:rPr>
        <w:t>истец осуществлял</w:t>
      </w:r>
      <w:r w:rsidR="0088626B">
        <w:rPr>
          <w:rFonts w:ascii="Times New Roman" w:hAnsi="Times New Roman" w:cs="Times New Roman"/>
          <w:sz w:val="24"/>
          <w:szCs w:val="24"/>
        </w:rPr>
        <w:t xml:space="preserve"> </w:t>
      </w:r>
      <w:r w:rsidR="0088626B" w:rsidRPr="00692416">
        <w:rPr>
          <w:rFonts w:ascii="Times New Roman" w:hAnsi="Times New Roman" w:cs="Times New Roman"/>
          <w:sz w:val="24"/>
          <w:szCs w:val="24"/>
        </w:rPr>
        <w:t>ремонт в наследственной квартире по адресу: г. Москва, ул. Б</w:t>
      </w:r>
      <w:r w:rsidR="00096881">
        <w:rPr>
          <w:rFonts w:ascii="Times New Roman" w:hAnsi="Times New Roman" w:cs="Times New Roman"/>
          <w:sz w:val="24"/>
          <w:szCs w:val="24"/>
        </w:rPr>
        <w:t>орисовские пруды</w:t>
      </w:r>
      <w:r w:rsidR="0088626B">
        <w:rPr>
          <w:rFonts w:ascii="Times New Roman" w:hAnsi="Times New Roman" w:cs="Times New Roman"/>
          <w:sz w:val="24"/>
          <w:szCs w:val="24"/>
        </w:rPr>
        <w:t>.</w:t>
      </w:r>
      <w:r w:rsidR="0088626B" w:rsidRPr="00692416">
        <w:rPr>
          <w:rFonts w:ascii="Times New Roman" w:hAnsi="Times New Roman" w:cs="Times New Roman"/>
          <w:sz w:val="24"/>
          <w:szCs w:val="24"/>
        </w:rPr>
        <w:t xml:space="preserve"> </w:t>
      </w:r>
      <w:r w:rsidR="00633840">
        <w:rPr>
          <w:rFonts w:ascii="Times New Roman" w:hAnsi="Times New Roman" w:cs="Times New Roman"/>
          <w:sz w:val="24"/>
          <w:szCs w:val="24"/>
        </w:rPr>
        <w:t xml:space="preserve">Данный вывод не соответствует фактическим обстоятельствам дела. </w:t>
      </w:r>
      <w:r w:rsidR="0088626B" w:rsidRPr="00692416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96881">
        <w:rPr>
          <w:rFonts w:ascii="Times New Roman" w:hAnsi="Times New Roman" w:cs="Times New Roman"/>
          <w:sz w:val="24"/>
          <w:szCs w:val="24"/>
        </w:rPr>
        <w:t xml:space="preserve">договора поставки мебели № Р-07 </w:t>
      </w:r>
      <w:r w:rsidR="0088626B" w:rsidRPr="00306A02">
        <w:rPr>
          <w:rFonts w:ascii="Times New Roman" w:hAnsi="Times New Roman" w:cs="Times New Roman"/>
          <w:sz w:val="24"/>
          <w:szCs w:val="24"/>
        </w:rPr>
        <w:t xml:space="preserve">от 07 апреля 2021 г. </w:t>
      </w:r>
      <w:r w:rsidR="0088626B" w:rsidRPr="00692416">
        <w:rPr>
          <w:rFonts w:ascii="Times New Roman" w:hAnsi="Times New Roman" w:cs="Times New Roman"/>
          <w:sz w:val="24"/>
          <w:szCs w:val="24"/>
        </w:rPr>
        <w:t>является недостоверным доказательством, поскольку предмет договора не позволяет уяснить, что именно было поставлено, мебельные детали, категория широкая и не позволяет прийти к каким-либо выводам.</w:t>
      </w:r>
      <w:r w:rsidR="0088626B">
        <w:rPr>
          <w:rFonts w:ascii="Times New Roman" w:hAnsi="Times New Roman" w:cs="Times New Roman"/>
          <w:sz w:val="24"/>
          <w:szCs w:val="24"/>
        </w:rPr>
        <w:t xml:space="preserve"> В отсутствие спецификации и заказа следует считать, что договор между сторонами не заключен, поскольку стороны не договорились о предмете договора. </w:t>
      </w:r>
      <w:r w:rsidR="0019456D">
        <w:rPr>
          <w:rFonts w:ascii="Times New Roman" w:hAnsi="Times New Roman" w:cs="Times New Roman"/>
          <w:sz w:val="24"/>
          <w:szCs w:val="24"/>
        </w:rPr>
        <w:t>В силу ч. 3 ст. 67 ГПК РФ с</w:t>
      </w:r>
      <w:r w:rsidR="0019456D" w:rsidRPr="0019456D">
        <w:rPr>
          <w:rFonts w:ascii="Times New Roman" w:hAnsi="Times New Roman" w:cs="Times New Roman"/>
          <w:sz w:val="24"/>
          <w:szCs w:val="24"/>
        </w:rPr>
        <w:t>уд оценивает достоверность каждого доказательства в отдельности, а также достаточность и взаимную связь доказательств в их совокупности.</w:t>
      </w:r>
      <w:r w:rsidR="00194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8DF3C" w14:textId="7A409B48" w:rsidR="00F626DF" w:rsidRDefault="0088626B" w:rsidP="00182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отметить, что поставка в квартиру, входящую в наследственную массу, неких «мебельных деталей» не свидетельствует о том, «истец осуществлял ремонт в наследственной квартире». </w:t>
      </w:r>
      <w:r w:rsidR="00633840">
        <w:rPr>
          <w:rFonts w:ascii="Times New Roman" w:hAnsi="Times New Roman" w:cs="Times New Roman"/>
          <w:sz w:val="24"/>
          <w:szCs w:val="24"/>
        </w:rPr>
        <w:t>Данный вывод</w:t>
      </w:r>
      <w:r w:rsidR="00182D72">
        <w:rPr>
          <w:rFonts w:ascii="Times New Roman" w:hAnsi="Times New Roman" w:cs="Times New Roman"/>
          <w:sz w:val="24"/>
          <w:szCs w:val="24"/>
        </w:rPr>
        <w:t xml:space="preserve"> суда первой инстанции</w:t>
      </w:r>
      <w:r w:rsidR="00633840">
        <w:rPr>
          <w:rFonts w:ascii="Times New Roman" w:hAnsi="Times New Roman" w:cs="Times New Roman"/>
          <w:sz w:val="24"/>
          <w:szCs w:val="24"/>
        </w:rPr>
        <w:t xml:space="preserve"> не соответствует фактическим обстоятельствам дела. </w:t>
      </w:r>
      <w:r>
        <w:rPr>
          <w:rFonts w:ascii="Times New Roman" w:hAnsi="Times New Roman" w:cs="Times New Roman"/>
          <w:sz w:val="24"/>
          <w:szCs w:val="24"/>
        </w:rPr>
        <w:t xml:space="preserve">Ремонт предполагает </w:t>
      </w:r>
      <w:r w:rsidRPr="002E34B2">
        <w:rPr>
          <w:rFonts w:ascii="Times New Roman" w:hAnsi="Times New Roman" w:cs="Times New Roman"/>
          <w:sz w:val="24"/>
          <w:szCs w:val="24"/>
        </w:rPr>
        <w:t>комплекс мероприятий по восстановлению работоспособного или исправного состояния какого-либо объекта</w:t>
      </w:r>
      <w:r>
        <w:rPr>
          <w:rFonts w:ascii="Times New Roman" w:hAnsi="Times New Roman" w:cs="Times New Roman"/>
          <w:sz w:val="24"/>
          <w:szCs w:val="24"/>
        </w:rPr>
        <w:t xml:space="preserve">. Поставка «мебельных деталей» не может рассматриваться как разновидность ремонта. </w:t>
      </w:r>
      <w:r w:rsidRPr="00692416">
        <w:rPr>
          <w:rFonts w:ascii="Times New Roman" w:hAnsi="Times New Roman" w:cs="Times New Roman"/>
          <w:sz w:val="24"/>
          <w:szCs w:val="24"/>
        </w:rPr>
        <w:t xml:space="preserve">Кроме того, приложенные к договору копии квитанций об оплате вызывают непреодолимые сомнения, поскольку, во-первых, выполнены без соблюдения обязательной формы, которая требуется для коммерческих организаций при расчетах с потребителями в соответствии с Федеральным законом от 22 мая 2003 г. N 54-ФЗ «О применении контрольно-кассовой техники при осуществлении расчетов в Российской Федерации». Во-вторых, на второй квитанции плательщиком указан некий «Гор Р.», а не </w:t>
      </w:r>
      <w:r w:rsidR="001C5416">
        <w:rPr>
          <w:rFonts w:ascii="Times New Roman" w:hAnsi="Times New Roman" w:cs="Times New Roman"/>
          <w:sz w:val="24"/>
          <w:szCs w:val="24"/>
        </w:rPr>
        <w:t>и</w:t>
      </w:r>
      <w:r w:rsidRPr="00692416">
        <w:rPr>
          <w:rFonts w:ascii="Times New Roman" w:hAnsi="Times New Roman" w:cs="Times New Roman"/>
          <w:sz w:val="24"/>
          <w:szCs w:val="24"/>
        </w:rPr>
        <w:t xml:space="preserve">стец. </w:t>
      </w:r>
      <w:r w:rsidR="00182D72">
        <w:rPr>
          <w:rFonts w:ascii="Times New Roman" w:hAnsi="Times New Roman" w:cs="Times New Roman"/>
          <w:sz w:val="24"/>
          <w:szCs w:val="24"/>
        </w:rPr>
        <w:t xml:space="preserve"> В силу ч. 3 ст. 67 ГПК РФ с</w:t>
      </w:r>
      <w:r w:rsidR="00182D72" w:rsidRPr="0019456D">
        <w:rPr>
          <w:rFonts w:ascii="Times New Roman" w:hAnsi="Times New Roman" w:cs="Times New Roman"/>
          <w:sz w:val="24"/>
          <w:szCs w:val="24"/>
        </w:rPr>
        <w:t>уд оценивает достоверность каждого доказательства в отдельности, а также достаточность и взаимную связь доказательств в их совокупности.</w:t>
      </w:r>
      <w:r w:rsidR="00182D72">
        <w:rPr>
          <w:rFonts w:ascii="Times New Roman" w:hAnsi="Times New Roman" w:cs="Times New Roman"/>
          <w:sz w:val="24"/>
          <w:szCs w:val="24"/>
        </w:rPr>
        <w:t xml:space="preserve"> Данная процессуальная норма была нарушена судом первой инстанции. </w:t>
      </w:r>
      <w:r w:rsidR="00182D72" w:rsidRPr="00F234BD">
        <w:rPr>
          <w:rFonts w:ascii="Times New Roman" w:hAnsi="Times New Roman" w:cs="Times New Roman"/>
          <w:b/>
          <w:bCs/>
          <w:sz w:val="24"/>
          <w:szCs w:val="24"/>
        </w:rPr>
        <w:t>Суд апелляционной инстанции не обратил внимания на данные доводы.</w:t>
      </w:r>
    </w:p>
    <w:p w14:paraId="269C4405" w14:textId="5930786A" w:rsidR="00591056" w:rsidRDefault="00F626DF" w:rsidP="00E347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E3471E">
        <w:rPr>
          <w:rFonts w:ascii="Times New Roman" w:hAnsi="Times New Roman" w:cs="Times New Roman"/>
          <w:sz w:val="24"/>
          <w:szCs w:val="24"/>
        </w:rPr>
        <w:t xml:space="preserve">о ст. </w:t>
      </w:r>
      <w:r w:rsidR="00591056" w:rsidRPr="00591056">
        <w:rPr>
          <w:rFonts w:ascii="Times New Roman" w:hAnsi="Times New Roman" w:cs="Times New Roman"/>
          <w:sz w:val="24"/>
          <w:szCs w:val="24"/>
        </w:rPr>
        <w:t>379.7.</w:t>
      </w:r>
      <w:r w:rsidR="00591056">
        <w:rPr>
          <w:rFonts w:ascii="Times New Roman" w:hAnsi="Times New Roman" w:cs="Times New Roman"/>
          <w:sz w:val="24"/>
          <w:szCs w:val="24"/>
        </w:rPr>
        <w:t xml:space="preserve"> </w:t>
      </w:r>
      <w:r w:rsidR="00E3471E">
        <w:rPr>
          <w:rFonts w:ascii="Times New Roman" w:hAnsi="Times New Roman" w:cs="Times New Roman"/>
          <w:sz w:val="24"/>
          <w:szCs w:val="24"/>
        </w:rPr>
        <w:t>ГПК РФ</w:t>
      </w:r>
      <w:r w:rsidR="00591056" w:rsidRPr="00591056">
        <w:t xml:space="preserve"> </w:t>
      </w:r>
      <w:r w:rsidR="00591056">
        <w:rPr>
          <w:rFonts w:ascii="Times New Roman" w:hAnsi="Times New Roman" w:cs="Times New Roman"/>
          <w:sz w:val="24"/>
          <w:szCs w:val="24"/>
        </w:rPr>
        <w:t>о</w:t>
      </w:r>
      <w:r w:rsidR="00591056" w:rsidRPr="00591056">
        <w:rPr>
          <w:rFonts w:ascii="Times New Roman" w:hAnsi="Times New Roman" w:cs="Times New Roman"/>
          <w:sz w:val="24"/>
          <w:szCs w:val="24"/>
        </w:rPr>
        <w:t xml:space="preserve">снованиями для отмены или изменения судебных постановлений </w:t>
      </w:r>
      <w:r w:rsidR="006C0592" w:rsidRPr="00591056">
        <w:rPr>
          <w:rFonts w:ascii="Times New Roman" w:hAnsi="Times New Roman" w:cs="Times New Roman"/>
          <w:sz w:val="24"/>
          <w:szCs w:val="24"/>
        </w:rPr>
        <w:t>кассационным</w:t>
      </w:r>
      <w:r w:rsidR="006C0592" w:rsidRPr="00591056">
        <w:t xml:space="preserve"> </w:t>
      </w:r>
      <w:r w:rsidR="006C0592">
        <w:rPr>
          <w:rFonts w:ascii="Times New Roman" w:hAnsi="Times New Roman" w:cs="Times New Roman"/>
          <w:sz w:val="24"/>
          <w:szCs w:val="24"/>
        </w:rPr>
        <w:t>судом</w:t>
      </w:r>
      <w:r w:rsidR="00591056">
        <w:rPr>
          <w:rFonts w:ascii="Times New Roman" w:hAnsi="Times New Roman" w:cs="Times New Roman"/>
          <w:sz w:val="24"/>
          <w:szCs w:val="24"/>
        </w:rPr>
        <w:t xml:space="preserve"> общей </w:t>
      </w:r>
      <w:r w:rsidR="000B4359">
        <w:rPr>
          <w:rFonts w:ascii="Times New Roman" w:hAnsi="Times New Roman" w:cs="Times New Roman"/>
          <w:sz w:val="24"/>
          <w:szCs w:val="24"/>
        </w:rPr>
        <w:t>юрисдикции являются н</w:t>
      </w:r>
      <w:r w:rsidR="00591056" w:rsidRPr="00591056">
        <w:rPr>
          <w:rFonts w:ascii="Times New Roman" w:hAnsi="Times New Roman" w:cs="Times New Roman"/>
          <w:sz w:val="24"/>
          <w:szCs w:val="24"/>
        </w:rPr>
        <w:t>еправильн</w:t>
      </w:r>
      <w:r w:rsidR="000B4359">
        <w:rPr>
          <w:rFonts w:ascii="Times New Roman" w:hAnsi="Times New Roman" w:cs="Times New Roman"/>
          <w:sz w:val="24"/>
          <w:szCs w:val="24"/>
        </w:rPr>
        <w:t>ое</w:t>
      </w:r>
      <w:r w:rsidR="00591056" w:rsidRPr="00591056">
        <w:rPr>
          <w:rFonts w:ascii="Times New Roman" w:hAnsi="Times New Roman" w:cs="Times New Roman"/>
          <w:sz w:val="24"/>
          <w:szCs w:val="24"/>
        </w:rPr>
        <w:t xml:space="preserve"> применение норм материального права</w:t>
      </w:r>
      <w:r w:rsidR="000B4359">
        <w:rPr>
          <w:rFonts w:ascii="Times New Roman" w:hAnsi="Times New Roman" w:cs="Times New Roman"/>
          <w:sz w:val="24"/>
          <w:szCs w:val="24"/>
        </w:rPr>
        <w:t>, а также н</w:t>
      </w:r>
      <w:r w:rsidR="000B4359" w:rsidRPr="000B4359">
        <w:rPr>
          <w:rFonts w:ascii="Times New Roman" w:hAnsi="Times New Roman" w:cs="Times New Roman"/>
          <w:sz w:val="24"/>
          <w:szCs w:val="24"/>
        </w:rPr>
        <w:t>еправильное применение норм процессуального права, если это нарушение привело или могло привести к принятию неправильных судебных постановлений.</w:t>
      </w:r>
    </w:p>
    <w:p w14:paraId="1B9C8FF9" w14:textId="04F16A7D" w:rsidR="00E3471E" w:rsidRDefault="002B099B" w:rsidP="00E347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B49">
        <w:rPr>
          <w:rFonts w:ascii="Times New Roman" w:hAnsi="Times New Roman" w:cs="Times New Roman"/>
          <w:sz w:val="24"/>
          <w:szCs w:val="24"/>
        </w:rPr>
        <w:t xml:space="preserve"> п. 2 ч. 1</w:t>
      </w:r>
      <w:r>
        <w:rPr>
          <w:rFonts w:ascii="Times New Roman" w:hAnsi="Times New Roman" w:cs="Times New Roman"/>
          <w:sz w:val="24"/>
          <w:szCs w:val="24"/>
        </w:rPr>
        <w:t xml:space="preserve"> ст. </w:t>
      </w:r>
      <w:r w:rsidRPr="005910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90 ГПК РФ</w:t>
      </w:r>
      <w:r w:rsidRPr="002B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B099B">
        <w:rPr>
          <w:rFonts w:ascii="Times New Roman" w:hAnsi="Times New Roman" w:cs="Times New Roman"/>
          <w:sz w:val="24"/>
          <w:szCs w:val="24"/>
        </w:rPr>
        <w:t>о результатам рассмотрения кассационных жалобы, представления кассационный суд общей юрисдикции вправ</w:t>
      </w:r>
      <w:r w:rsidR="00656B49">
        <w:rPr>
          <w:rFonts w:ascii="Times New Roman" w:hAnsi="Times New Roman" w:cs="Times New Roman"/>
          <w:sz w:val="24"/>
          <w:szCs w:val="24"/>
        </w:rPr>
        <w:t>е о</w:t>
      </w:r>
      <w:r w:rsidRPr="002B099B">
        <w:rPr>
          <w:rFonts w:ascii="Times New Roman" w:hAnsi="Times New Roman" w:cs="Times New Roman"/>
          <w:sz w:val="24"/>
          <w:szCs w:val="24"/>
        </w:rPr>
        <w:t>тменить постановление суда первой или апелляционной инстанции полностью либо в части и направить дело на новое рассмотрение в соответствующий суд</w:t>
      </w:r>
      <w:r w:rsidR="00656B49">
        <w:rPr>
          <w:rFonts w:ascii="Times New Roman" w:hAnsi="Times New Roman" w:cs="Times New Roman"/>
          <w:sz w:val="24"/>
          <w:szCs w:val="24"/>
        </w:rPr>
        <w:t>.</w:t>
      </w:r>
    </w:p>
    <w:p w14:paraId="405517BE" w14:textId="77777777" w:rsidR="0088626B" w:rsidRPr="00402311" w:rsidRDefault="0088626B" w:rsidP="0088626B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На основании изложенного,</w:t>
      </w:r>
    </w:p>
    <w:p w14:paraId="1B7CAF70" w14:textId="77777777" w:rsidR="0088626B" w:rsidRPr="00402311" w:rsidRDefault="0088626B" w:rsidP="0088626B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14:paraId="1963263E" w14:textId="77777777" w:rsidR="0088626B" w:rsidRPr="00402311" w:rsidRDefault="0088626B" w:rsidP="00886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14:paraId="0BBEE81A" w14:textId="77777777" w:rsidR="0088626B" w:rsidRPr="00402311" w:rsidRDefault="0088626B" w:rsidP="00886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7970AC" w14:textId="2F8AEFC7" w:rsidR="00656B49" w:rsidRDefault="0088626B" w:rsidP="00886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Отменить </w:t>
      </w:r>
      <w:r w:rsidR="006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Нагатинс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кого </w:t>
      </w:r>
      <w:r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C0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 по делу № 02 </w:t>
      </w:r>
      <w:r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27.04.2022</w:t>
      </w:r>
      <w:r w:rsidR="006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13B45" w:rsidRPr="0031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Апелляционное определение</w:t>
      </w:r>
      <w:r w:rsidR="0031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Московского городского суда от </w:t>
      </w:r>
      <w:r w:rsidR="00313B45" w:rsidRPr="0031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20.09.2022</w:t>
      </w:r>
      <w:r w:rsidR="0031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0C85613" w14:textId="5FC17EBB" w:rsidR="0088626B" w:rsidRDefault="00A204EA" w:rsidP="00886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A2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аправить дело на новое рассмотрение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A204EA">
        <w:t xml:space="preserve"> </w:t>
      </w:r>
      <w:r w:rsidRPr="00A2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Нагатинск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A2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A2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суд города Москвы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D27BA61" w14:textId="31D7FB76" w:rsidR="00694A87" w:rsidRPr="00A204EA" w:rsidRDefault="00E5276B" w:rsidP="00694A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09AD2EC" w14:textId="77777777" w:rsidR="0088626B" w:rsidRDefault="0088626B" w:rsidP="0088626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7BA">
        <w:rPr>
          <w:rFonts w:ascii="Times New Roman" w:hAnsi="Times New Roman"/>
          <w:bCs/>
          <w:sz w:val="24"/>
          <w:szCs w:val="24"/>
        </w:rPr>
        <w:t xml:space="preserve">Приложения: </w:t>
      </w:r>
    </w:p>
    <w:p w14:paraId="1E9A6E2B" w14:textId="77777777" w:rsidR="0088626B" w:rsidRPr="00C667BA" w:rsidRDefault="0088626B" w:rsidP="0088626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813792" w14:textId="77777777" w:rsidR="0088626B" w:rsidRDefault="0088626B" w:rsidP="008862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оплаты госпошлины;</w:t>
      </w:r>
    </w:p>
    <w:p w14:paraId="693DAE9C" w14:textId="63394003" w:rsidR="0088626B" w:rsidRDefault="0088626B" w:rsidP="008862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Почтовые документы, подтверждающие направление настоящей </w:t>
      </w:r>
      <w:r w:rsidR="00A204EA">
        <w:rPr>
          <w:rFonts w:ascii="Times New Roman" w:hAnsi="Times New Roman" w:cs="Times New Roman"/>
          <w:sz w:val="24"/>
          <w:szCs w:val="24"/>
        </w:rPr>
        <w:t xml:space="preserve">кассационной </w:t>
      </w:r>
      <w:r>
        <w:rPr>
          <w:rFonts w:ascii="Times New Roman" w:hAnsi="Times New Roman" w:cs="Times New Roman"/>
          <w:sz w:val="24"/>
          <w:szCs w:val="24"/>
        </w:rPr>
        <w:t>жалобы в адрес Ответчика;</w:t>
      </w:r>
    </w:p>
    <w:p w14:paraId="7E6076F4" w14:textId="77777777" w:rsidR="0088626B" w:rsidRDefault="0088626B" w:rsidP="008862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Доверенность Истца на представителя (копия);</w:t>
      </w:r>
    </w:p>
    <w:p w14:paraId="55C05823" w14:textId="77777777" w:rsidR="0088626B" w:rsidRDefault="0088626B" w:rsidP="008862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о высшем юридическом образовании представителя Истца (копия);</w:t>
      </w:r>
    </w:p>
    <w:p w14:paraId="2191B799" w14:textId="77777777" w:rsidR="0088626B" w:rsidRPr="00991E53" w:rsidRDefault="0088626B" w:rsidP="0088626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D3861" w14:textId="77777777" w:rsidR="0088626B" w:rsidRPr="00A901AD" w:rsidRDefault="0088626B" w:rsidP="008862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1AD"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 xml:space="preserve"> по доверенности</w:t>
      </w:r>
      <w:r w:rsidRPr="00A901AD">
        <w:rPr>
          <w:rFonts w:ascii="Times New Roman" w:hAnsi="Times New Roman"/>
          <w:sz w:val="24"/>
          <w:szCs w:val="24"/>
        </w:rPr>
        <w:t xml:space="preserve">                                             _____________/Городилов Н.С./</w:t>
      </w:r>
    </w:p>
    <w:p w14:paraId="463432C7" w14:textId="3478858E" w:rsidR="001D56EC" w:rsidRPr="00656B49" w:rsidRDefault="0088626B" w:rsidP="00656B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204EA">
        <w:rPr>
          <w:rFonts w:ascii="Times New Roman" w:hAnsi="Times New Roman"/>
          <w:sz w:val="24"/>
          <w:szCs w:val="24"/>
        </w:rPr>
        <w:t>8</w:t>
      </w:r>
      <w:r w:rsidRPr="00A901AD">
        <w:rPr>
          <w:rFonts w:ascii="Times New Roman" w:hAnsi="Times New Roman"/>
          <w:sz w:val="24"/>
          <w:szCs w:val="24"/>
        </w:rPr>
        <w:t>.</w:t>
      </w:r>
      <w:r w:rsidR="00A204EA">
        <w:rPr>
          <w:rFonts w:ascii="Times New Roman" w:hAnsi="Times New Roman"/>
          <w:sz w:val="24"/>
          <w:szCs w:val="24"/>
        </w:rPr>
        <w:t>11</w:t>
      </w:r>
      <w:r w:rsidRPr="00A901AD">
        <w:rPr>
          <w:rFonts w:ascii="Times New Roman" w:hAnsi="Times New Roman"/>
          <w:sz w:val="24"/>
          <w:szCs w:val="24"/>
        </w:rPr>
        <w:t>.202</w:t>
      </w:r>
      <w:r w:rsidR="00656B49">
        <w:rPr>
          <w:rFonts w:ascii="Times New Roman" w:hAnsi="Times New Roman"/>
          <w:sz w:val="24"/>
          <w:szCs w:val="24"/>
        </w:rPr>
        <w:t>2</w:t>
      </w:r>
    </w:p>
    <w:sectPr w:rsidR="001D56EC" w:rsidRPr="00656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CF45" w14:textId="77777777" w:rsidR="00E9358F" w:rsidRDefault="00E9358F">
      <w:pPr>
        <w:spacing w:after="0" w:line="240" w:lineRule="auto"/>
      </w:pPr>
      <w:r>
        <w:separator/>
      </w:r>
    </w:p>
  </w:endnote>
  <w:endnote w:type="continuationSeparator" w:id="0">
    <w:p w14:paraId="76D130B3" w14:textId="77777777" w:rsidR="00E9358F" w:rsidRDefault="00E9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AA05" w14:textId="77777777" w:rsidR="00000F30" w:rsidRDefault="00000F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231187"/>
      <w:docPartObj>
        <w:docPartGallery w:val="Page Numbers (Bottom of Page)"/>
        <w:docPartUnique/>
      </w:docPartObj>
    </w:sdtPr>
    <w:sdtEndPr/>
    <w:sdtContent>
      <w:p w14:paraId="6E55EC89" w14:textId="47C38F3C" w:rsidR="00AE4638" w:rsidRDefault="001D62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30">
          <w:rPr>
            <w:noProof/>
          </w:rPr>
          <w:t>1</w:t>
        </w:r>
        <w:r>
          <w:fldChar w:fldCharType="end"/>
        </w:r>
      </w:p>
    </w:sdtContent>
  </w:sdt>
  <w:p w14:paraId="7160416C" w14:textId="77777777" w:rsidR="00AE4638" w:rsidRDefault="00E935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3CFB" w14:textId="77777777" w:rsidR="00000F30" w:rsidRDefault="00000F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2D0AE" w14:textId="77777777" w:rsidR="00E9358F" w:rsidRDefault="00E9358F">
      <w:pPr>
        <w:spacing w:after="0" w:line="240" w:lineRule="auto"/>
      </w:pPr>
      <w:r>
        <w:separator/>
      </w:r>
    </w:p>
  </w:footnote>
  <w:footnote w:type="continuationSeparator" w:id="0">
    <w:p w14:paraId="17E51DEF" w14:textId="77777777" w:rsidR="00E9358F" w:rsidRDefault="00E9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495E" w14:textId="4B902E0C" w:rsidR="00000F30" w:rsidRDefault="00000F30">
    <w:pPr>
      <w:pStyle w:val="a8"/>
    </w:pPr>
    <w:r>
      <w:rPr>
        <w:noProof/>
      </w:rPr>
      <w:pict w14:anchorId="385C6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9141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EF4E" w14:textId="115A818A" w:rsidR="00000F30" w:rsidRDefault="00000F30">
    <w:pPr>
      <w:pStyle w:val="a8"/>
    </w:pPr>
    <w:r>
      <w:rPr>
        <w:noProof/>
      </w:rPr>
      <w:pict w14:anchorId="082F15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9142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A92E" w14:textId="5F4EA6B5" w:rsidR="00000F30" w:rsidRDefault="00000F30">
    <w:pPr>
      <w:pStyle w:val="a8"/>
    </w:pPr>
    <w:r>
      <w:rPr>
        <w:noProof/>
      </w:rPr>
      <w:pict w14:anchorId="38DBB2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9140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5881"/>
    <w:multiLevelType w:val="hybridMultilevel"/>
    <w:tmpl w:val="6E9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E25"/>
    <w:multiLevelType w:val="hybridMultilevel"/>
    <w:tmpl w:val="32A2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6B"/>
    <w:rsid w:val="00000F30"/>
    <w:rsid w:val="00096881"/>
    <w:rsid w:val="000B4359"/>
    <w:rsid w:val="001164C6"/>
    <w:rsid w:val="001406E0"/>
    <w:rsid w:val="001577AB"/>
    <w:rsid w:val="00182D72"/>
    <w:rsid w:val="0019456D"/>
    <w:rsid w:val="001B097B"/>
    <w:rsid w:val="001B135E"/>
    <w:rsid w:val="001C5416"/>
    <w:rsid w:val="001D56EC"/>
    <w:rsid w:val="001D628A"/>
    <w:rsid w:val="001F20EC"/>
    <w:rsid w:val="002B099B"/>
    <w:rsid w:val="00313B45"/>
    <w:rsid w:val="003F1695"/>
    <w:rsid w:val="0042382A"/>
    <w:rsid w:val="00463410"/>
    <w:rsid w:val="0053592E"/>
    <w:rsid w:val="00591056"/>
    <w:rsid w:val="005D679D"/>
    <w:rsid w:val="005E40B2"/>
    <w:rsid w:val="00605291"/>
    <w:rsid w:val="006071BA"/>
    <w:rsid w:val="00620B47"/>
    <w:rsid w:val="00633840"/>
    <w:rsid w:val="00643A38"/>
    <w:rsid w:val="00656B49"/>
    <w:rsid w:val="00664208"/>
    <w:rsid w:val="00694A87"/>
    <w:rsid w:val="006A463D"/>
    <w:rsid w:val="006C0592"/>
    <w:rsid w:val="006E6EA4"/>
    <w:rsid w:val="007805E5"/>
    <w:rsid w:val="007B24FF"/>
    <w:rsid w:val="007D45F6"/>
    <w:rsid w:val="007F6830"/>
    <w:rsid w:val="008702CB"/>
    <w:rsid w:val="0088626B"/>
    <w:rsid w:val="00934A3C"/>
    <w:rsid w:val="00943775"/>
    <w:rsid w:val="00A05762"/>
    <w:rsid w:val="00A204EA"/>
    <w:rsid w:val="00A57A80"/>
    <w:rsid w:val="00A73BD2"/>
    <w:rsid w:val="00A91E97"/>
    <w:rsid w:val="00B006C9"/>
    <w:rsid w:val="00B06269"/>
    <w:rsid w:val="00B74A27"/>
    <w:rsid w:val="00BB4CCD"/>
    <w:rsid w:val="00CD0AF6"/>
    <w:rsid w:val="00D53351"/>
    <w:rsid w:val="00D569FE"/>
    <w:rsid w:val="00DB420F"/>
    <w:rsid w:val="00E20CCF"/>
    <w:rsid w:val="00E3471E"/>
    <w:rsid w:val="00E4171C"/>
    <w:rsid w:val="00E5276B"/>
    <w:rsid w:val="00E9358F"/>
    <w:rsid w:val="00E95F7B"/>
    <w:rsid w:val="00EC1B2E"/>
    <w:rsid w:val="00EE1DB7"/>
    <w:rsid w:val="00F036DD"/>
    <w:rsid w:val="00F23007"/>
    <w:rsid w:val="00F234BD"/>
    <w:rsid w:val="00F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19E958"/>
  <w15:chartTrackingRefBased/>
  <w15:docId w15:val="{53EF1D93-01B1-4DEF-A3A0-1111BB86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88626B"/>
  </w:style>
  <w:style w:type="paragraph" w:styleId="a3">
    <w:name w:val="footer"/>
    <w:basedOn w:val="a"/>
    <w:link w:val="a4"/>
    <w:uiPriority w:val="99"/>
    <w:unhideWhenUsed/>
    <w:rsid w:val="0088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626B"/>
  </w:style>
  <w:style w:type="paragraph" w:styleId="a5">
    <w:name w:val="List Paragraph"/>
    <w:basedOn w:val="a"/>
    <w:uiPriority w:val="34"/>
    <w:qFormat/>
    <w:rsid w:val="0088626B"/>
    <w:pPr>
      <w:ind w:left="720"/>
      <w:contextualSpacing/>
    </w:pPr>
  </w:style>
  <w:style w:type="table" w:styleId="a6">
    <w:name w:val="Table Grid"/>
    <w:basedOn w:val="a1"/>
    <w:uiPriority w:val="39"/>
    <w:rsid w:val="007F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683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9</cp:revision>
  <cp:lastPrinted>2022-11-24T16:49:00Z</cp:lastPrinted>
  <dcterms:created xsi:type="dcterms:W3CDTF">2022-11-18T12:00:00Z</dcterms:created>
  <dcterms:modified xsi:type="dcterms:W3CDTF">2024-07-16T12:40:00Z</dcterms:modified>
</cp:coreProperties>
</file>