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4"/>
        <w:gridCol w:w="5091"/>
      </w:tblGrid>
      <w:tr w:rsidR="000863FD" w:rsidRPr="000863FD" w14:paraId="689EB481" w14:textId="77777777" w:rsidTr="00E5179B">
        <w:tc>
          <w:tcPr>
            <w:tcW w:w="3085" w:type="dxa"/>
            <w:shd w:val="clear" w:color="auto" w:fill="auto"/>
            <w:vAlign w:val="center"/>
          </w:tcPr>
          <w:p w14:paraId="019D32A3" w14:textId="77777777" w:rsidR="000863FD" w:rsidRPr="000863FD" w:rsidRDefault="000863FD" w:rsidP="000863FD">
            <w:pPr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863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4326C8" wp14:editId="763397BA">
                  <wp:extent cx="2640458" cy="796704"/>
                  <wp:effectExtent l="0" t="0" r="127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950" cy="843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  <w:shd w:val="clear" w:color="auto" w:fill="auto"/>
            <w:vAlign w:val="center"/>
          </w:tcPr>
          <w:p w14:paraId="06AC3710" w14:textId="77777777" w:rsidR="000863FD" w:rsidRPr="000863FD" w:rsidRDefault="000863FD" w:rsidP="000863FD">
            <w:pPr>
              <w:ind w:left="159" w:right="-5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6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Адвокатское бюро г. Москвы </w:t>
            </w:r>
          </w:p>
          <w:p w14:paraId="17C91BDC" w14:textId="77777777" w:rsidR="000863FD" w:rsidRPr="000863FD" w:rsidRDefault="000863FD" w:rsidP="000863FD">
            <w:pPr>
              <w:ind w:left="159" w:right="-5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6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«Александр Курьянов и партнёры» </w:t>
            </w:r>
          </w:p>
          <w:p w14:paraId="193E8AFF" w14:textId="77777777" w:rsidR="000863FD" w:rsidRPr="000863FD" w:rsidRDefault="000863FD" w:rsidP="000863FD">
            <w:pPr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129626, Москва, проспект Мира, д. 102, стр. 30</w:t>
            </w:r>
          </w:p>
          <w:p w14:paraId="0F672016" w14:textId="77777777" w:rsidR="000863FD" w:rsidRPr="000863FD" w:rsidRDefault="000863FD" w:rsidP="000863FD">
            <w:pPr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0863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8(495)664-55-96, 8(925)664-55-76</w:t>
            </w:r>
          </w:p>
          <w:p w14:paraId="024693BF" w14:textId="77777777" w:rsidR="000863FD" w:rsidRPr="000863FD" w:rsidRDefault="000863FD" w:rsidP="000863FD">
            <w:pPr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63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msk-legal.ru, </w:t>
            </w:r>
            <w:hyperlink r:id="rId8" w:history="1">
              <w:r w:rsidRPr="000863FD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info@msk-legal.ru</w:t>
              </w:r>
            </w:hyperlink>
            <w:r w:rsidRPr="000863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14:paraId="1FAC575A" w14:textId="7B042008" w:rsidR="000863FD" w:rsidRPr="000863FD" w:rsidRDefault="00352158" w:rsidP="000863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78FC4984">
          <v:rect id="_x0000_i1025" alt="" style="width:467.75pt;height:.05pt;mso-width-percent:0;mso-height-percent:0;mso-width-percent:0;mso-height-percent:0" o:hralign="center" o:hrstd="t" o:hr="t" fillcolor="#a0a0a0" stroked="f"/>
        </w:pict>
      </w:r>
    </w:p>
    <w:p w14:paraId="35EC4F4C" w14:textId="3890A23A" w:rsidR="00CB431E" w:rsidRPr="00797F6F" w:rsidRDefault="002F65E0" w:rsidP="000863FD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7F6F">
        <w:rPr>
          <w:rFonts w:ascii="Times New Roman" w:hAnsi="Times New Roman" w:cs="Times New Roman"/>
          <w:b/>
          <w:bCs/>
          <w:sz w:val="24"/>
          <w:szCs w:val="24"/>
        </w:rPr>
        <w:t>Мещанский районный суд города Москвы</w:t>
      </w:r>
    </w:p>
    <w:p w14:paraId="52A84763" w14:textId="14FD7502" w:rsidR="002F65E0" w:rsidRPr="00797F6F" w:rsidRDefault="002F65E0" w:rsidP="000863FD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797F6F">
        <w:rPr>
          <w:rFonts w:ascii="Times New Roman" w:hAnsi="Times New Roman" w:cs="Times New Roman"/>
          <w:sz w:val="24"/>
          <w:szCs w:val="24"/>
        </w:rPr>
        <w:t>129090, г. Москва, ул. Каланчевская, д. 43 А</w:t>
      </w:r>
    </w:p>
    <w:p w14:paraId="6A2A29D6" w14:textId="74BAEB53" w:rsidR="002F65E0" w:rsidRPr="00797F6F" w:rsidRDefault="002F65E0" w:rsidP="000863FD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9D98A3" w14:textId="2F175C26" w:rsidR="00B90258" w:rsidRPr="00797F6F" w:rsidRDefault="00A8517B" w:rsidP="000863FD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7F6F">
        <w:rPr>
          <w:rFonts w:ascii="Times New Roman" w:hAnsi="Times New Roman" w:cs="Times New Roman"/>
          <w:b/>
          <w:bCs/>
          <w:sz w:val="24"/>
          <w:szCs w:val="24"/>
        </w:rPr>
        <w:t xml:space="preserve">Истец: </w:t>
      </w:r>
      <w:r w:rsidR="00B90258" w:rsidRPr="00797F6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797F6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90258" w:rsidRPr="00797F6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797F6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90258" w:rsidRPr="00797F6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797F6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C66D317" w14:textId="77777777" w:rsidR="00B90258" w:rsidRPr="00797F6F" w:rsidRDefault="00B90258" w:rsidP="000863FD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14:paraId="149D8AFB" w14:textId="321D5993" w:rsidR="00B90258" w:rsidRPr="00797F6F" w:rsidRDefault="00B90258" w:rsidP="000863FD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97F6F">
        <w:rPr>
          <w:rFonts w:ascii="Times New Roman" w:hAnsi="Times New Roman" w:cs="Times New Roman"/>
          <w:b/>
          <w:bCs/>
          <w:sz w:val="24"/>
          <w:szCs w:val="24"/>
        </w:rPr>
        <w:t>Представитель Истца:</w:t>
      </w:r>
      <w:r w:rsidRPr="00797F6F">
        <w:rPr>
          <w:rFonts w:ascii="Times New Roman" w:hAnsi="Times New Roman" w:cs="Times New Roman"/>
          <w:sz w:val="24"/>
          <w:szCs w:val="24"/>
        </w:rPr>
        <w:t xml:space="preserve"> </w:t>
      </w:r>
      <w:r w:rsidRPr="00797F6F">
        <w:rPr>
          <w:rFonts w:ascii="Times New Roman" w:eastAsia="Calibri" w:hAnsi="Times New Roman" w:cs="Times New Roman"/>
          <w:b/>
          <w:bCs/>
          <w:sz w:val="24"/>
          <w:szCs w:val="24"/>
        </w:rPr>
        <w:t>Городилов Никит</w:t>
      </w:r>
      <w:r w:rsidR="00D60D09" w:rsidRPr="00797F6F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Pr="00797F6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6CEE4061" w14:textId="2B021EF1" w:rsidR="00B90258" w:rsidRPr="00797F6F" w:rsidRDefault="00B90258" w:rsidP="000863FD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F6F">
        <w:rPr>
          <w:rFonts w:ascii="Times New Roman" w:eastAsia="Calibri" w:hAnsi="Times New Roman" w:cs="Times New Roman"/>
          <w:b/>
          <w:bCs/>
          <w:sz w:val="24"/>
          <w:szCs w:val="24"/>
        </w:rPr>
        <w:t>Сергеевич,</w:t>
      </w:r>
      <w:r w:rsidRPr="00797F6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EF2FAA2" w14:textId="77777777" w:rsidR="000863FD" w:rsidRDefault="00B90258" w:rsidP="000863FD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F6F">
        <w:rPr>
          <w:rFonts w:ascii="Times New Roman" w:eastAsia="Calibri" w:hAnsi="Times New Roman" w:cs="Times New Roman"/>
          <w:sz w:val="24"/>
          <w:szCs w:val="24"/>
        </w:rPr>
        <w:t>действующ</w:t>
      </w:r>
      <w:r w:rsidR="00475228" w:rsidRPr="00797F6F">
        <w:rPr>
          <w:rFonts w:ascii="Times New Roman" w:eastAsia="Calibri" w:hAnsi="Times New Roman" w:cs="Times New Roman"/>
          <w:sz w:val="24"/>
          <w:szCs w:val="24"/>
        </w:rPr>
        <w:t>ий</w:t>
      </w:r>
      <w:r w:rsidR="000863FD">
        <w:rPr>
          <w:rFonts w:ascii="Times New Roman" w:eastAsia="Calibri" w:hAnsi="Times New Roman" w:cs="Times New Roman"/>
          <w:sz w:val="24"/>
          <w:szCs w:val="24"/>
        </w:rPr>
        <w:t xml:space="preserve"> на основании доверенности 77</w:t>
      </w:r>
    </w:p>
    <w:p w14:paraId="42B2CD99" w14:textId="77777777" w:rsidR="000863FD" w:rsidRDefault="000863FD" w:rsidP="000863FD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</w:t>
      </w:r>
      <w:r w:rsidR="00B90258" w:rsidRPr="00797F6F">
        <w:rPr>
          <w:rFonts w:ascii="Times New Roman" w:eastAsia="Calibri" w:hAnsi="Times New Roman" w:cs="Times New Roman"/>
          <w:sz w:val="24"/>
          <w:szCs w:val="24"/>
        </w:rPr>
        <w:t xml:space="preserve">, удостоверенной нотариусом города </w:t>
      </w:r>
    </w:p>
    <w:p w14:paraId="6699C46D" w14:textId="7059DE51" w:rsidR="00B90258" w:rsidRDefault="00B90258" w:rsidP="000863FD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F6F">
        <w:rPr>
          <w:rFonts w:ascii="Times New Roman" w:eastAsia="Calibri" w:hAnsi="Times New Roman" w:cs="Times New Roman"/>
          <w:sz w:val="24"/>
          <w:szCs w:val="24"/>
        </w:rPr>
        <w:t>Москвы М</w:t>
      </w:r>
      <w:r w:rsidR="00797F6F">
        <w:rPr>
          <w:rFonts w:ascii="Times New Roman" w:eastAsia="Calibri" w:hAnsi="Times New Roman" w:cs="Times New Roman"/>
          <w:sz w:val="24"/>
          <w:szCs w:val="24"/>
        </w:rPr>
        <w:t>.</w:t>
      </w:r>
      <w:r w:rsidRPr="00797F6F">
        <w:rPr>
          <w:rFonts w:ascii="Times New Roman" w:eastAsia="Calibri" w:hAnsi="Times New Roman" w:cs="Times New Roman"/>
          <w:sz w:val="24"/>
          <w:szCs w:val="24"/>
        </w:rPr>
        <w:t>Ю</w:t>
      </w:r>
      <w:r w:rsidR="00797F6F">
        <w:rPr>
          <w:rFonts w:ascii="Times New Roman" w:eastAsia="Calibri" w:hAnsi="Times New Roman" w:cs="Times New Roman"/>
          <w:sz w:val="24"/>
          <w:szCs w:val="24"/>
        </w:rPr>
        <w:t>.</w:t>
      </w:r>
      <w:r w:rsidRPr="00797F6F">
        <w:rPr>
          <w:rFonts w:ascii="Times New Roman" w:eastAsia="Calibri" w:hAnsi="Times New Roman" w:cs="Times New Roman"/>
          <w:sz w:val="24"/>
          <w:szCs w:val="24"/>
        </w:rPr>
        <w:t>Ю</w:t>
      </w:r>
      <w:r w:rsidR="00797F6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4281E7F" w14:textId="77777777" w:rsidR="000863FD" w:rsidRDefault="000863FD" w:rsidP="000863FD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14:paraId="34117A24" w14:textId="2D229E85" w:rsidR="00B90258" w:rsidRPr="00797F6F" w:rsidRDefault="00B90258" w:rsidP="000863FD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F6F">
        <w:rPr>
          <w:rFonts w:ascii="Times New Roman" w:eastAsia="Calibri" w:hAnsi="Times New Roman" w:cs="Times New Roman"/>
          <w:sz w:val="24"/>
          <w:szCs w:val="24"/>
        </w:rPr>
        <w:t xml:space="preserve">адрес для корреспонденции: 129626, г. Москва, </w:t>
      </w:r>
    </w:p>
    <w:p w14:paraId="24469FA3" w14:textId="77777777" w:rsidR="000863FD" w:rsidRDefault="00B90258" w:rsidP="000863FD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F6F">
        <w:rPr>
          <w:rFonts w:ascii="Times New Roman" w:eastAsia="Calibri" w:hAnsi="Times New Roman" w:cs="Times New Roman"/>
          <w:sz w:val="24"/>
          <w:szCs w:val="24"/>
        </w:rPr>
        <w:t xml:space="preserve">Проспект мира д. 102, стр. 30, БЦ «Парк мира» </w:t>
      </w:r>
    </w:p>
    <w:p w14:paraId="6F52A84E" w14:textId="77777777" w:rsidR="000863FD" w:rsidRDefault="00B90258" w:rsidP="000863FD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F6F">
        <w:rPr>
          <w:rFonts w:ascii="Times New Roman" w:eastAsia="Calibri" w:hAnsi="Times New Roman" w:cs="Times New Roman"/>
          <w:sz w:val="24"/>
          <w:szCs w:val="24"/>
        </w:rPr>
        <w:t>Адвокатское бюро г. Москвы «</w:t>
      </w:r>
      <w:r w:rsidR="000863FD">
        <w:rPr>
          <w:rFonts w:ascii="Times New Roman" w:eastAsia="Calibri" w:hAnsi="Times New Roman" w:cs="Times New Roman"/>
          <w:sz w:val="24"/>
          <w:szCs w:val="24"/>
        </w:rPr>
        <w:t>Александр</w:t>
      </w:r>
    </w:p>
    <w:p w14:paraId="73CCA4AE" w14:textId="07875EF6" w:rsidR="00B90258" w:rsidRPr="00797F6F" w:rsidRDefault="00797F6F" w:rsidP="000863FD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Курьянов и партнёры</w:t>
      </w:r>
      <w:r w:rsidR="00B90258" w:rsidRPr="00797F6F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14:paraId="0CD69A3B" w14:textId="77777777" w:rsidR="00B90258" w:rsidRPr="00797F6F" w:rsidRDefault="00B90258" w:rsidP="000863FD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F6F">
        <w:rPr>
          <w:rFonts w:ascii="Times New Roman" w:eastAsia="Calibri" w:hAnsi="Times New Roman" w:cs="Times New Roman"/>
          <w:sz w:val="24"/>
          <w:szCs w:val="24"/>
        </w:rPr>
        <w:t xml:space="preserve">адрес электронной почты: </w:t>
      </w:r>
      <w:hyperlink r:id="rId9" w:history="1">
        <w:r w:rsidRPr="00797F6F">
          <w:rPr>
            <w:rStyle w:val="a3"/>
            <w:rFonts w:ascii="Times New Roman" w:eastAsia="Calibri" w:hAnsi="Times New Roman" w:cs="Times New Roman"/>
            <w:sz w:val="24"/>
            <w:szCs w:val="24"/>
          </w:rPr>
          <w:t>info@msk-legal.ru</w:t>
        </w:r>
      </w:hyperlink>
      <w:r w:rsidRPr="00797F6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C6BA86A" w14:textId="137E4433" w:rsidR="00B90258" w:rsidRPr="00797F6F" w:rsidRDefault="00304DFB" w:rsidP="000863FD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7F6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47F3F2EB" w14:textId="7354458E" w:rsidR="00B90258" w:rsidRPr="00797F6F" w:rsidRDefault="00B90258" w:rsidP="000863FD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7F6F">
        <w:rPr>
          <w:rFonts w:ascii="Times New Roman" w:hAnsi="Times New Roman" w:cs="Times New Roman"/>
          <w:b/>
          <w:bCs/>
          <w:sz w:val="24"/>
          <w:szCs w:val="24"/>
        </w:rPr>
        <w:t xml:space="preserve">Ответчик: </w:t>
      </w:r>
      <w:r w:rsidR="00CB431E" w:rsidRPr="00797F6F">
        <w:rPr>
          <w:rFonts w:ascii="Times New Roman" w:hAnsi="Times New Roman" w:cs="Times New Roman"/>
          <w:b/>
          <w:bCs/>
          <w:sz w:val="24"/>
          <w:szCs w:val="24"/>
        </w:rPr>
        <w:t>Обществ</w:t>
      </w:r>
      <w:r w:rsidR="00D60D09" w:rsidRPr="00797F6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CB431E" w:rsidRPr="00797F6F">
        <w:rPr>
          <w:rFonts w:ascii="Times New Roman" w:hAnsi="Times New Roman" w:cs="Times New Roman"/>
          <w:b/>
          <w:bCs/>
          <w:sz w:val="24"/>
          <w:szCs w:val="24"/>
        </w:rPr>
        <w:t xml:space="preserve"> с ограниченной </w:t>
      </w:r>
    </w:p>
    <w:p w14:paraId="684DD033" w14:textId="02FD4BC1" w:rsidR="00CB431E" w:rsidRPr="00797F6F" w:rsidRDefault="00CB431E" w:rsidP="000863FD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7F6F">
        <w:rPr>
          <w:rFonts w:ascii="Times New Roman" w:hAnsi="Times New Roman" w:cs="Times New Roman"/>
          <w:b/>
          <w:bCs/>
          <w:sz w:val="24"/>
          <w:szCs w:val="24"/>
        </w:rPr>
        <w:t>ответственностью «Студия Преображения»</w:t>
      </w:r>
    </w:p>
    <w:p w14:paraId="0C392167" w14:textId="2DE4A334" w:rsidR="00CB431E" w:rsidRPr="00797F6F" w:rsidRDefault="00CB431E" w:rsidP="000863FD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797F6F">
        <w:rPr>
          <w:rFonts w:ascii="Times New Roman" w:hAnsi="Times New Roman" w:cs="Times New Roman"/>
          <w:sz w:val="24"/>
          <w:szCs w:val="24"/>
        </w:rPr>
        <w:t xml:space="preserve">ИНН: </w:t>
      </w:r>
    </w:p>
    <w:p w14:paraId="06C31CFA" w14:textId="7BFFB878" w:rsidR="00CB431E" w:rsidRPr="00797F6F" w:rsidRDefault="00CB431E" w:rsidP="000863FD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797F6F">
        <w:rPr>
          <w:rFonts w:ascii="Times New Roman" w:hAnsi="Times New Roman" w:cs="Times New Roman"/>
          <w:sz w:val="24"/>
          <w:szCs w:val="24"/>
        </w:rPr>
        <w:t xml:space="preserve">ОГРН: </w:t>
      </w:r>
    </w:p>
    <w:p w14:paraId="2BB586F1" w14:textId="388311FD" w:rsidR="00CB431E" w:rsidRPr="00797F6F" w:rsidRDefault="00CB431E" w:rsidP="000863FD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797F6F">
        <w:rPr>
          <w:rFonts w:ascii="Times New Roman" w:hAnsi="Times New Roman" w:cs="Times New Roman"/>
          <w:sz w:val="24"/>
          <w:szCs w:val="24"/>
        </w:rPr>
        <w:t>129110,</w:t>
      </w:r>
      <w:r w:rsidR="008D6D53">
        <w:rPr>
          <w:rFonts w:ascii="Times New Roman" w:hAnsi="Times New Roman" w:cs="Times New Roman"/>
          <w:sz w:val="24"/>
          <w:szCs w:val="24"/>
        </w:rPr>
        <w:t xml:space="preserve"> г. Москва, пер. Напрудный, 15</w:t>
      </w:r>
    </w:p>
    <w:p w14:paraId="760CA9F0" w14:textId="5EE0465C" w:rsidR="008E61FC" w:rsidRPr="00797F6F" w:rsidRDefault="008E61FC" w:rsidP="000863FD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14:paraId="3B7152F6" w14:textId="1001DA28" w:rsidR="008E61FC" w:rsidRPr="00797F6F" w:rsidRDefault="008E61FC" w:rsidP="000863FD">
      <w:pPr>
        <w:spacing w:after="0" w:line="240" w:lineRule="auto"/>
        <w:ind w:firstLine="4536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97F6F">
        <w:rPr>
          <w:rFonts w:ascii="Times New Roman" w:hAnsi="Times New Roman" w:cs="Times New Roman"/>
          <w:b/>
          <w:bCs/>
          <w:sz w:val="24"/>
          <w:szCs w:val="24"/>
        </w:rPr>
        <w:t>Цена иска:</w:t>
      </w:r>
      <w:r w:rsidRPr="00797F6F">
        <w:rPr>
          <w:rFonts w:ascii="Times New Roman" w:hAnsi="Times New Roman" w:cs="Times New Roman"/>
          <w:sz w:val="24"/>
          <w:szCs w:val="24"/>
        </w:rPr>
        <w:t xml:space="preserve"> </w:t>
      </w:r>
      <w:r w:rsidR="001C2E3A" w:rsidRPr="00797F6F">
        <w:rPr>
          <w:rFonts w:ascii="Times New Roman" w:hAnsi="Times New Roman" w:cs="Times New Roman"/>
          <w:sz w:val="24"/>
          <w:szCs w:val="24"/>
        </w:rPr>
        <w:t>961 200 руб. 00 коп.</w:t>
      </w:r>
    </w:p>
    <w:p w14:paraId="058869AF" w14:textId="1A6E7CB4" w:rsidR="008E61FC" w:rsidRPr="000049E7" w:rsidRDefault="008E61FC" w:rsidP="000863FD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F6F">
        <w:rPr>
          <w:rFonts w:ascii="Times New Roman" w:eastAsia="Calibri" w:hAnsi="Times New Roman" w:cs="Times New Roman"/>
          <w:b/>
          <w:bCs/>
          <w:sz w:val="24"/>
          <w:szCs w:val="24"/>
        </w:rPr>
        <w:t>Госпошлина</w:t>
      </w:r>
      <w:r w:rsidRPr="00797F6F">
        <w:rPr>
          <w:rFonts w:ascii="Times New Roman" w:eastAsia="Calibri" w:hAnsi="Times New Roman" w:cs="Times New Roman"/>
          <w:sz w:val="24"/>
          <w:szCs w:val="24"/>
        </w:rPr>
        <w:t xml:space="preserve"> на основании</w:t>
      </w:r>
      <w:r w:rsidRPr="000049E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4B0888" w14:textId="77777777" w:rsidR="008E61FC" w:rsidRPr="000049E7" w:rsidRDefault="008E61FC" w:rsidP="000863FD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9E7">
        <w:rPr>
          <w:rFonts w:ascii="Times New Roman" w:eastAsia="Calibri" w:hAnsi="Times New Roman" w:cs="Times New Roman"/>
          <w:sz w:val="24"/>
          <w:szCs w:val="24"/>
        </w:rPr>
        <w:t>положений пп. 4 п. 2, п. 3 ст. 333.36 НК РФ</w:t>
      </w:r>
    </w:p>
    <w:p w14:paraId="619D1121" w14:textId="77777777" w:rsidR="00CB431E" w:rsidRPr="000049E7" w:rsidRDefault="00CB431E" w:rsidP="000863FD">
      <w:pPr>
        <w:spacing w:after="0" w:line="240" w:lineRule="auto"/>
        <w:ind w:firstLine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27B352E" w14:textId="77777777" w:rsidR="00475228" w:rsidRPr="00FF57A1" w:rsidRDefault="00475228" w:rsidP="00475228">
      <w:pPr>
        <w:pStyle w:val="a7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ИСКОВОЕ ЗАЯВЛЕНИЕ</w:t>
      </w:r>
    </w:p>
    <w:p w14:paraId="5D964F55" w14:textId="5F067A95" w:rsidR="00CB431E" w:rsidRDefault="00CB431E" w:rsidP="00CB43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07DDA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475228">
        <w:rPr>
          <w:rFonts w:ascii="Times New Roman" w:eastAsia="Calibri" w:hAnsi="Times New Roman" w:cs="Times New Roman"/>
          <w:sz w:val="24"/>
          <w:szCs w:val="24"/>
        </w:rPr>
        <w:t>взыскании</w:t>
      </w:r>
      <w:r w:rsidRPr="00107DDA">
        <w:rPr>
          <w:rFonts w:ascii="Times New Roman" w:eastAsia="Calibri" w:hAnsi="Times New Roman" w:cs="Times New Roman"/>
          <w:sz w:val="24"/>
          <w:szCs w:val="24"/>
        </w:rPr>
        <w:t xml:space="preserve"> стоимости оплаченных медицинских услуг и возмещении причиненных убытков </w:t>
      </w:r>
    </w:p>
    <w:p w14:paraId="6A6E5DDF" w14:textId="77777777" w:rsidR="00CB431E" w:rsidRPr="00107DDA" w:rsidRDefault="00CB431E" w:rsidP="00CB43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71426BB" w14:textId="799FABE1" w:rsidR="00CB431E" w:rsidRPr="006F03A6" w:rsidRDefault="00CB431E" w:rsidP="00CB431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03A6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F03A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 w:rsidRPr="006F03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Фактические обстоятельства, </w:t>
      </w:r>
      <w:r w:rsidR="00B567E4">
        <w:rPr>
          <w:rFonts w:ascii="Times New Roman" w:eastAsia="Calibri" w:hAnsi="Times New Roman" w:cs="Times New Roman"/>
          <w:b/>
          <w:bCs/>
          <w:sz w:val="24"/>
          <w:szCs w:val="24"/>
        </w:rPr>
        <w:t>предшествующие предъявлению искового заявления в суд.</w:t>
      </w:r>
    </w:p>
    <w:p w14:paraId="4B1E8AEE" w14:textId="35716420" w:rsidR="00CB431E" w:rsidRDefault="00CB431E" w:rsidP="00CB43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DDA">
        <w:rPr>
          <w:rFonts w:ascii="Times New Roman" w:eastAsia="Calibri" w:hAnsi="Times New Roman" w:cs="Times New Roman"/>
          <w:sz w:val="24"/>
          <w:szCs w:val="24"/>
        </w:rPr>
        <w:tab/>
        <w:t>14.09.2021 С</w:t>
      </w:r>
      <w:r w:rsidR="008D6D53">
        <w:rPr>
          <w:rFonts w:ascii="Times New Roman" w:eastAsia="Calibri" w:hAnsi="Times New Roman" w:cs="Times New Roman"/>
          <w:sz w:val="24"/>
          <w:szCs w:val="24"/>
        </w:rPr>
        <w:t>.</w:t>
      </w:r>
      <w:r w:rsidRPr="00107DDA">
        <w:rPr>
          <w:rFonts w:ascii="Times New Roman" w:eastAsia="Calibri" w:hAnsi="Times New Roman" w:cs="Times New Roman"/>
          <w:sz w:val="24"/>
          <w:szCs w:val="24"/>
        </w:rPr>
        <w:t>И</w:t>
      </w:r>
      <w:r w:rsidR="008D6D53">
        <w:rPr>
          <w:rFonts w:ascii="Times New Roman" w:eastAsia="Calibri" w:hAnsi="Times New Roman" w:cs="Times New Roman"/>
          <w:sz w:val="24"/>
          <w:szCs w:val="24"/>
        </w:rPr>
        <w:t>.</w:t>
      </w:r>
      <w:r w:rsidRPr="00107DDA">
        <w:rPr>
          <w:rFonts w:ascii="Times New Roman" w:eastAsia="Calibri" w:hAnsi="Times New Roman" w:cs="Times New Roman"/>
          <w:sz w:val="24"/>
          <w:szCs w:val="24"/>
        </w:rPr>
        <w:t>А</w:t>
      </w:r>
      <w:r w:rsidR="008D6D53">
        <w:rPr>
          <w:rFonts w:ascii="Times New Roman" w:eastAsia="Calibri" w:hAnsi="Times New Roman" w:cs="Times New Roman"/>
          <w:sz w:val="24"/>
          <w:szCs w:val="24"/>
        </w:rPr>
        <w:t>.</w:t>
      </w:r>
      <w:r w:rsidRPr="00107D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(далее – </w:t>
      </w:r>
      <w:r w:rsidR="00312428">
        <w:rPr>
          <w:rFonts w:ascii="Times New Roman" w:eastAsia="Calibri" w:hAnsi="Times New Roman" w:cs="Times New Roman"/>
          <w:sz w:val="24"/>
          <w:szCs w:val="24"/>
        </w:rPr>
        <w:t>истец</w:t>
      </w:r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107DDA">
        <w:rPr>
          <w:rFonts w:ascii="Times New Roman" w:eastAsia="Calibri" w:hAnsi="Times New Roman" w:cs="Times New Roman"/>
          <w:sz w:val="24"/>
          <w:szCs w:val="24"/>
        </w:rPr>
        <w:t xml:space="preserve">начала ортодонтическое лечение в </w:t>
      </w:r>
      <w:r w:rsidRPr="006F5942">
        <w:rPr>
          <w:rFonts w:ascii="Times New Roman" w:eastAsia="Calibri" w:hAnsi="Times New Roman" w:cs="Times New Roman"/>
          <w:sz w:val="24"/>
          <w:szCs w:val="24"/>
        </w:rPr>
        <w:t>Обществ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6F5942">
        <w:rPr>
          <w:rFonts w:ascii="Times New Roman" w:eastAsia="Calibri" w:hAnsi="Times New Roman" w:cs="Times New Roman"/>
          <w:sz w:val="24"/>
          <w:szCs w:val="24"/>
        </w:rPr>
        <w:t xml:space="preserve"> с ограниченной ответственностью </w:t>
      </w:r>
      <w:r w:rsidRPr="00107DDA">
        <w:rPr>
          <w:rFonts w:ascii="Times New Roman" w:eastAsia="Calibri" w:hAnsi="Times New Roman" w:cs="Times New Roman"/>
          <w:sz w:val="24"/>
          <w:szCs w:val="24"/>
        </w:rPr>
        <w:t>«Студия Преображения»</w:t>
      </w:r>
      <w:r w:rsidRPr="00107DDA">
        <w:rPr>
          <w:rFonts w:ascii="Times New Roman" w:hAnsi="Times New Roman" w:cs="Times New Roman"/>
          <w:sz w:val="24"/>
          <w:szCs w:val="24"/>
        </w:rPr>
        <w:t xml:space="preserve"> (коммерческое обозначение – </w:t>
      </w:r>
      <w:r w:rsidRPr="00107DDA">
        <w:rPr>
          <w:rFonts w:ascii="Times New Roman" w:eastAsia="Calibri" w:hAnsi="Times New Roman" w:cs="Times New Roman"/>
          <w:sz w:val="24"/>
          <w:szCs w:val="24"/>
        </w:rPr>
        <w:t>клиника DR.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далее – </w:t>
      </w:r>
      <w:r w:rsidR="00312428">
        <w:rPr>
          <w:rFonts w:ascii="Times New Roman" w:eastAsia="Calibri" w:hAnsi="Times New Roman" w:cs="Times New Roman"/>
          <w:sz w:val="24"/>
          <w:szCs w:val="24"/>
        </w:rPr>
        <w:t>ответчик</w:t>
      </w:r>
      <w:r w:rsidRPr="00107DDA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заключив </w:t>
      </w:r>
      <w:r w:rsidRPr="00107DDA">
        <w:rPr>
          <w:rFonts w:ascii="Times New Roman" w:eastAsia="Calibri" w:hAnsi="Times New Roman" w:cs="Times New Roman"/>
          <w:sz w:val="24"/>
          <w:szCs w:val="24"/>
        </w:rPr>
        <w:t>14.09.2021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Договор возмездного оказания услуг с последним. </w:t>
      </w:r>
    </w:p>
    <w:p w14:paraId="6DC4B2BC" w14:textId="6E0B1451" w:rsidR="00CB431E" w:rsidRDefault="00CB431E" w:rsidP="00CB43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В соответствии с п. 3.1. Договор возмездного оказания, цена договора складывается из стоимости услуг и расходов (издержек) Исполнителя, связанных с оказанием услуг Заказчику. В рамках данного договора Исполнитель оказывал различные услуги, которые оплачивались отдельно.</w:t>
      </w:r>
      <w:r w:rsidR="00B567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B79107C" w14:textId="6B417D15" w:rsidR="00304DFB" w:rsidRDefault="00304DFB" w:rsidP="00524E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В общей сложности за время лечения у </w:t>
      </w:r>
      <w:r w:rsidR="00074414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тветчика </w:t>
      </w:r>
      <w:r w:rsidR="00074414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стцом были </w:t>
      </w:r>
      <w:r w:rsidR="008D1062">
        <w:rPr>
          <w:rFonts w:ascii="Times New Roman" w:eastAsia="Calibri" w:hAnsi="Times New Roman" w:cs="Times New Roman"/>
          <w:sz w:val="24"/>
          <w:szCs w:val="24"/>
        </w:rPr>
        <w:t xml:space="preserve">оплачены услуги на сумму </w:t>
      </w:r>
      <w:r w:rsidR="00524E1E" w:rsidRPr="00524E1E">
        <w:rPr>
          <w:rFonts w:ascii="Times New Roman" w:eastAsia="Calibri" w:hAnsi="Times New Roman" w:cs="Times New Roman"/>
          <w:sz w:val="24"/>
          <w:szCs w:val="24"/>
        </w:rPr>
        <w:t>329</w:t>
      </w:r>
      <w:r w:rsidR="00524E1E">
        <w:rPr>
          <w:rFonts w:ascii="Times New Roman" w:eastAsia="Calibri" w:hAnsi="Times New Roman" w:cs="Times New Roman"/>
          <w:sz w:val="24"/>
          <w:szCs w:val="24"/>
        </w:rPr>
        <w:t> </w:t>
      </w:r>
      <w:r w:rsidR="00524E1E" w:rsidRPr="00524E1E">
        <w:rPr>
          <w:rFonts w:ascii="Times New Roman" w:eastAsia="Calibri" w:hAnsi="Times New Roman" w:cs="Times New Roman"/>
          <w:sz w:val="24"/>
          <w:szCs w:val="24"/>
        </w:rPr>
        <w:t>400</w:t>
      </w:r>
      <w:r w:rsidR="00524E1E">
        <w:rPr>
          <w:rFonts w:ascii="Times New Roman" w:eastAsia="Calibri" w:hAnsi="Times New Roman" w:cs="Times New Roman"/>
          <w:sz w:val="24"/>
          <w:szCs w:val="24"/>
        </w:rPr>
        <w:t xml:space="preserve"> руб. 00 коп., что подтверждается квитанциями об оплате</w:t>
      </w:r>
      <w:r w:rsidR="005D169F">
        <w:rPr>
          <w:rFonts w:ascii="Times New Roman" w:eastAsia="Calibri" w:hAnsi="Times New Roman" w:cs="Times New Roman"/>
          <w:sz w:val="24"/>
          <w:szCs w:val="24"/>
        </w:rPr>
        <w:t xml:space="preserve"> и актом выполненных работ.</w:t>
      </w:r>
      <w:r w:rsidR="00D42DD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547BD77" w14:textId="411C8E6F" w:rsidR="00AE0094" w:rsidRDefault="00AE0094" w:rsidP="00524E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D17E9F">
        <w:rPr>
          <w:rFonts w:ascii="Times New Roman" w:eastAsia="Calibri" w:hAnsi="Times New Roman" w:cs="Times New Roman"/>
          <w:sz w:val="24"/>
          <w:szCs w:val="24"/>
        </w:rPr>
        <w:t xml:space="preserve">22.12.2021 </w:t>
      </w:r>
      <w:r>
        <w:rPr>
          <w:rFonts w:ascii="Times New Roman" w:eastAsia="Calibri" w:hAnsi="Times New Roman" w:cs="Times New Roman"/>
          <w:sz w:val="24"/>
          <w:szCs w:val="24"/>
        </w:rPr>
        <w:t>Ответчик представил Истцу комплексный план лечения</w:t>
      </w:r>
      <w:r w:rsidR="004535BB">
        <w:rPr>
          <w:rFonts w:ascii="Times New Roman" w:eastAsia="Calibri" w:hAnsi="Times New Roman" w:cs="Times New Roman"/>
          <w:sz w:val="24"/>
          <w:szCs w:val="24"/>
        </w:rPr>
        <w:t>,</w:t>
      </w:r>
      <w:r w:rsidR="004535BB" w:rsidRPr="004535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35BB">
        <w:rPr>
          <w:rFonts w:ascii="Times New Roman" w:eastAsia="Calibri" w:hAnsi="Times New Roman" w:cs="Times New Roman"/>
          <w:sz w:val="24"/>
          <w:szCs w:val="24"/>
        </w:rPr>
        <w:t xml:space="preserve">разработанный </w:t>
      </w:r>
      <w:r w:rsidR="004535BB" w:rsidRPr="007B0A21">
        <w:rPr>
          <w:rFonts w:ascii="Times New Roman" w:eastAsia="Calibri" w:hAnsi="Times New Roman" w:cs="Times New Roman"/>
          <w:sz w:val="24"/>
          <w:szCs w:val="24"/>
        </w:rPr>
        <w:t>врач</w:t>
      </w:r>
      <w:r w:rsidR="004535BB">
        <w:rPr>
          <w:rFonts w:ascii="Times New Roman" w:eastAsia="Calibri" w:hAnsi="Times New Roman" w:cs="Times New Roman"/>
          <w:sz w:val="24"/>
          <w:szCs w:val="24"/>
        </w:rPr>
        <w:t>ом</w:t>
      </w:r>
      <w:r w:rsidR="004535BB" w:rsidRPr="007B0A21">
        <w:rPr>
          <w:rFonts w:ascii="Times New Roman" w:eastAsia="Calibri" w:hAnsi="Times New Roman" w:cs="Times New Roman"/>
          <w:sz w:val="24"/>
          <w:szCs w:val="24"/>
        </w:rPr>
        <w:t>-ортодонт</w:t>
      </w:r>
      <w:r w:rsidR="004535BB">
        <w:rPr>
          <w:rFonts w:ascii="Times New Roman" w:eastAsia="Calibri" w:hAnsi="Times New Roman" w:cs="Times New Roman"/>
          <w:sz w:val="24"/>
          <w:szCs w:val="24"/>
        </w:rPr>
        <w:t>ом</w:t>
      </w:r>
      <w:r w:rsidR="004535BB" w:rsidRPr="007B0A21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="000601C2">
        <w:rPr>
          <w:rFonts w:ascii="Times New Roman" w:eastAsia="Calibri" w:hAnsi="Times New Roman" w:cs="Times New Roman"/>
          <w:sz w:val="24"/>
          <w:szCs w:val="24"/>
        </w:rPr>
        <w:t>.</w:t>
      </w:r>
      <w:r w:rsidR="004535BB" w:rsidRPr="007B0A21">
        <w:rPr>
          <w:rFonts w:ascii="Times New Roman" w:eastAsia="Calibri" w:hAnsi="Times New Roman" w:cs="Times New Roman"/>
          <w:sz w:val="24"/>
          <w:szCs w:val="24"/>
        </w:rPr>
        <w:t>Э</w:t>
      </w:r>
      <w:r w:rsidR="000601C2">
        <w:rPr>
          <w:rFonts w:ascii="Times New Roman" w:eastAsia="Calibri" w:hAnsi="Times New Roman" w:cs="Times New Roman"/>
          <w:sz w:val="24"/>
          <w:szCs w:val="24"/>
        </w:rPr>
        <w:t>.</w:t>
      </w:r>
      <w:r w:rsidR="004535BB" w:rsidRPr="007B0A21">
        <w:rPr>
          <w:rFonts w:ascii="Times New Roman" w:eastAsia="Calibri" w:hAnsi="Times New Roman" w:cs="Times New Roman"/>
          <w:sz w:val="24"/>
          <w:szCs w:val="24"/>
        </w:rPr>
        <w:t>А</w:t>
      </w:r>
      <w:r w:rsidR="000601C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установил Истцу брекет-систему в рамках </w:t>
      </w:r>
      <w:r w:rsidR="004535BB">
        <w:rPr>
          <w:rFonts w:ascii="Times New Roman" w:eastAsia="Calibri" w:hAnsi="Times New Roman" w:cs="Times New Roman"/>
          <w:sz w:val="24"/>
          <w:szCs w:val="24"/>
        </w:rPr>
        <w:t xml:space="preserve">этого </w:t>
      </w:r>
      <w:r>
        <w:rPr>
          <w:rFonts w:ascii="Times New Roman" w:eastAsia="Calibri" w:hAnsi="Times New Roman" w:cs="Times New Roman"/>
          <w:sz w:val="24"/>
          <w:szCs w:val="24"/>
        </w:rPr>
        <w:t>плана лечения.</w:t>
      </w:r>
      <w:r w:rsidRPr="003124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Комплексный план лечения также прилагается.  </w:t>
      </w:r>
    </w:p>
    <w:p w14:paraId="2E09D42E" w14:textId="512D03FE" w:rsidR="00CB431E" w:rsidRDefault="004535BB" w:rsidP="00CB43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процессе реализации данного плана лечения Ответчик</w:t>
      </w:r>
      <w:r w:rsidR="00CB431E">
        <w:rPr>
          <w:rFonts w:ascii="Times New Roman" w:eastAsia="Calibri" w:hAnsi="Times New Roman" w:cs="Times New Roman"/>
          <w:sz w:val="24"/>
          <w:szCs w:val="24"/>
        </w:rPr>
        <w:t xml:space="preserve"> допустил врачебную ошибку, которая причинила вред здоровью </w:t>
      </w:r>
      <w:r>
        <w:rPr>
          <w:rFonts w:ascii="Times New Roman" w:eastAsia="Calibri" w:hAnsi="Times New Roman" w:cs="Times New Roman"/>
          <w:sz w:val="24"/>
          <w:szCs w:val="24"/>
        </w:rPr>
        <w:t>Истца</w:t>
      </w:r>
      <w:r w:rsidR="00CB431E">
        <w:rPr>
          <w:rFonts w:ascii="Times New Roman" w:eastAsia="Calibri" w:hAnsi="Times New Roman" w:cs="Times New Roman"/>
          <w:sz w:val="24"/>
          <w:szCs w:val="24"/>
        </w:rPr>
        <w:t>, вырази</w:t>
      </w:r>
      <w:r w:rsidR="00B16E02">
        <w:rPr>
          <w:rFonts w:ascii="Times New Roman" w:eastAsia="Calibri" w:hAnsi="Times New Roman" w:cs="Times New Roman"/>
          <w:sz w:val="24"/>
          <w:szCs w:val="24"/>
        </w:rPr>
        <w:t>вшийся</w:t>
      </w:r>
      <w:r w:rsidR="00CB431E">
        <w:rPr>
          <w:rFonts w:ascii="Times New Roman" w:eastAsia="Calibri" w:hAnsi="Times New Roman" w:cs="Times New Roman"/>
          <w:sz w:val="24"/>
          <w:szCs w:val="24"/>
        </w:rPr>
        <w:t xml:space="preserve"> в потере здорового зуба.</w:t>
      </w:r>
    </w:p>
    <w:p w14:paraId="6DE3A4C3" w14:textId="44343DDE" w:rsidR="00CB431E" w:rsidRPr="004B5B5E" w:rsidRDefault="00CB431E" w:rsidP="00CB43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B5B5E">
        <w:rPr>
          <w:rFonts w:ascii="Times New Roman" w:eastAsia="Calibri" w:hAnsi="Times New Roman" w:cs="Times New Roman"/>
          <w:sz w:val="24"/>
          <w:szCs w:val="24"/>
        </w:rPr>
        <w:t>10.06.2022, на очередном плановом при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4B5B5E">
        <w:rPr>
          <w:rFonts w:ascii="Times New Roman" w:eastAsia="Calibri" w:hAnsi="Times New Roman" w:cs="Times New Roman"/>
          <w:sz w:val="24"/>
          <w:szCs w:val="24"/>
        </w:rPr>
        <w:t>ме, врач-ортодонт М</w:t>
      </w:r>
      <w:r w:rsidR="000601C2">
        <w:rPr>
          <w:rFonts w:ascii="Times New Roman" w:eastAsia="Calibri" w:hAnsi="Times New Roman" w:cs="Times New Roman"/>
          <w:sz w:val="24"/>
          <w:szCs w:val="24"/>
        </w:rPr>
        <w:t>.</w:t>
      </w:r>
      <w:r w:rsidRPr="004B5B5E">
        <w:rPr>
          <w:rFonts w:ascii="Times New Roman" w:eastAsia="Calibri" w:hAnsi="Times New Roman" w:cs="Times New Roman"/>
          <w:sz w:val="24"/>
          <w:szCs w:val="24"/>
        </w:rPr>
        <w:t>Э</w:t>
      </w:r>
      <w:r w:rsidR="000601C2">
        <w:rPr>
          <w:rFonts w:ascii="Times New Roman" w:eastAsia="Calibri" w:hAnsi="Times New Roman" w:cs="Times New Roman"/>
          <w:sz w:val="24"/>
          <w:szCs w:val="24"/>
        </w:rPr>
        <w:t>.</w:t>
      </w:r>
      <w:r w:rsidRPr="004B5B5E">
        <w:rPr>
          <w:rFonts w:ascii="Times New Roman" w:eastAsia="Calibri" w:hAnsi="Times New Roman" w:cs="Times New Roman"/>
          <w:sz w:val="24"/>
          <w:szCs w:val="24"/>
        </w:rPr>
        <w:t>А</w:t>
      </w:r>
      <w:r w:rsidR="000601C2">
        <w:rPr>
          <w:rFonts w:ascii="Times New Roman" w:eastAsia="Calibri" w:hAnsi="Times New Roman" w:cs="Times New Roman"/>
          <w:sz w:val="24"/>
          <w:szCs w:val="24"/>
        </w:rPr>
        <w:t>.</w:t>
      </w:r>
      <w:r w:rsidRPr="004B5B5E">
        <w:rPr>
          <w:rFonts w:ascii="Times New Roman" w:eastAsia="Calibri" w:hAnsi="Times New Roman" w:cs="Times New Roman"/>
          <w:sz w:val="24"/>
          <w:szCs w:val="24"/>
        </w:rPr>
        <w:t xml:space="preserve"> предположила, что у </w:t>
      </w:r>
      <w:r w:rsidR="00074414">
        <w:rPr>
          <w:rFonts w:ascii="Times New Roman" w:eastAsia="Calibri" w:hAnsi="Times New Roman" w:cs="Times New Roman"/>
          <w:sz w:val="24"/>
          <w:szCs w:val="24"/>
        </w:rPr>
        <w:t>Истца</w:t>
      </w:r>
      <w:r w:rsidRPr="004B5B5E">
        <w:rPr>
          <w:rFonts w:ascii="Times New Roman" w:eastAsia="Calibri" w:hAnsi="Times New Roman" w:cs="Times New Roman"/>
          <w:sz w:val="24"/>
          <w:szCs w:val="24"/>
        </w:rPr>
        <w:t xml:space="preserve"> в детстве был удал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4B5B5E">
        <w:rPr>
          <w:rFonts w:ascii="Times New Roman" w:eastAsia="Calibri" w:hAnsi="Times New Roman" w:cs="Times New Roman"/>
          <w:sz w:val="24"/>
          <w:szCs w:val="24"/>
        </w:rPr>
        <w:t>н 46 зуб</w:t>
      </w:r>
      <w:r>
        <w:rPr>
          <w:rFonts w:ascii="Times New Roman" w:eastAsia="Calibri" w:hAnsi="Times New Roman" w:cs="Times New Roman"/>
          <w:sz w:val="24"/>
          <w:szCs w:val="24"/>
        </w:rPr>
        <w:t>. Именно этим обстоятельством данный врач обосновала</w:t>
      </w:r>
      <w:r w:rsidRPr="004B5B5E">
        <w:rPr>
          <w:rFonts w:ascii="Times New Roman" w:eastAsia="Calibri" w:hAnsi="Times New Roman" w:cs="Times New Roman"/>
          <w:sz w:val="24"/>
          <w:szCs w:val="24"/>
        </w:rPr>
        <w:t xml:space="preserve"> асимметри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ю </w:t>
      </w:r>
      <w:r w:rsidRPr="004B5B5E">
        <w:rPr>
          <w:rFonts w:ascii="Times New Roman" w:eastAsia="Calibri" w:hAnsi="Times New Roman" w:cs="Times New Roman"/>
          <w:sz w:val="24"/>
          <w:szCs w:val="24"/>
        </w:rPr>
        <w:t>правой и левой сторон нижней челюсти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19DF">
        <w:rPr>
          <w:rFonts w:ascii="Times New Roman" w:eastAsia="Calibri" w:hAnsi="Times New Roman" w:cs="Times New Roman"/>
          <w:sz w:val="24"/>
          <w:szCs w:val="24"/>
        </w:rPr>
        <w:t>Истца</w:t>
      </w:r>
      <w:r w:rsidRPr="004B5B5E">
        <w:rPr>
          <w:rFonts w:ascii="Times New Roman" w:eastAsia="Calibri" w:hAnsi="Times New Roman" w:cs="Times New Roman"/>
          <w:sz w:val="24"/>
          <w:szCs w:val="24"/>
        </w:rPr>
        <w:t>. По мнению</w:t>
      </w:r>
      <w:r w:rsidRPr="008B2B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5B5E">
        <w:rPr>
          <w:rFonts w:ascii="Times New Roman" w:eastAsia="Calibri" w:hAnsi="Times New Roman" w:cs="Times New Roman"/>
          <w:sz w:val="24"/>
          <w:szCs w:val="24"/>
        </w:rPr>
        <w:t>М</w:t>
      </w:r>
      <w:r w:rsidR="000601C2">
        <w:rPr>
          <w:rFonts w:ascii="Times New Roman" w:eastAsia="Calibri" w:hAnsi="Times New Roman" w:cs="Times New Roman"/>
          <w:sz w:val="24"/>
          <w:szCs w:val="24"/>
        </w:rPr>
        <w:t>.</w:t>
      </w:r>
      <w:r w:rsidRPr="004B5B5E">
        <w:rPr>
          <w:rFonts w:ascii="Times New Roman" w:eastAsia="Calibri" w:hAnsi="Times New Roman" w:cs="Times New Roman"/>
          <w:sz w:val="24"/>
          <w:szCs w:val="24"/>
        </w:rPr>
        <w:t>Э</w:t>
      </w:r>
      <w:r w:rsidR="000601C2">
        <w:rPr>
          <w:rFonts w:ascii="Times New Roman" w:eastAsia="Calibri" w:hAnsi="Times New Roman" w:cs="Times New Roman"/>
          <w:sz w:val="24"/>
          <w:szCs w:val="24"/>
        </w:rPr>
        <w:t>.</w:t>
      </w:r>
      <w:r w:rsidRPr="004B5B5E">
        <w:rPr>
          <w:rFonts w:ascii="Times New Roman" w:eastAsia="Calibri" w:hAnsi="Times New Roman" w:cs="Times New Roman"/>
          <w:sz w:val="24"/>
          <w:szCs w:val="24"/>
        </w:rPr>
        <w:t>А</w:t>
      </w:r>
      <w:r w:rsidR="000601C2">
        <w:rPr>
          <w:rFonts w:ascii="Times New Roman" w:eastAsia="Calibri" w:hAnsi="Times New Roman" w:cs="Times New Roman"/>
          <w:sz w:val="24"/>
          <w:szCs w:val="24"/>
        </w:rPr>
        <w:t>.</w:t>
      </w:r>
      <w:r w:rsidRPr="004B5B5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="003F19DF">
        <w:rPr>
          <w:rFonts w:ascii="Times New Roman" w:eastAsia="Calibri" w:hAnsi="Times New Roman" w:cs="Times New Roman"/>
          <w:sz w:val="24"/>
          <w:szCs w:val="24"/>
        </w:rPr>
        <w:t>Истца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нижней челюсти </w:t>
      </w:r>
      <w:r w:rsidRPr="004B5B5E">
        <w:rPr>
          <w:rFonts w:ascii="Times New Roman" w:eastAsia="Calibri" w:hAnsi="Times New Roman" w:cs="Times New Roman"/>
          <w:sz w:val="24"/>
          <w:szCs w:val="24"/>
        </w:rPr>
        <w:t xml:space="preserve">слева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имелись </w:t>
      </w:r>
      <w:r w:rsidRPr="004B5B5E">
        <w:rPr>
          <w:rFonts w:ascii="Times New Roman" w:eastAsia="Calibri" w:hAnsi="Times New Roman" w:cs="Times New Roman"/>
          <w:sz w:val="24"/>
          <w:szCs w:val="24"/>
        </w:rPr>
        <w:t>зубы: 31, 32, 33, 34, 35, 36, 37, справа: 41, 42, 43, 44, 45, 47, 48.</w:t>
      </w:r>
    </w:p>
    <w:p w14:paraId="5134B5D0" w14:textId="47A727A4" w:rsidR="00CB431E" w:rsidRDefault="00CB431E" w:rsidP="00CB43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B5E">
        <w:rPr>
          <w:rFonts w:ascii="Times New Roman" w:eastAsia="Calibri" w:hAnsi="Times New Roman" w:cs="Times New Roman"/>
          <w:sz w:val="24"/>
          <w:szCs w:val="24"/>
        </w:rPr>
        <w:t>02.08.2022 на следующем плановом при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4B5B5E">
        <w:rPr>
          <w:rFonts w:ascii="Times New Roman" w:eastAsia="Calibri" w:hAnsi="Times New Roman" w:cs="Times New Roman"/>
          <w:sz w:val="24"/>
          <w:szCs w:val="24"/>
        </w:rPr>
        <w:t>ме врач-ортодонт М</w:t>
      </w:r>
      <w:r w:rsidR="000601C2">
        <w:rPr>
          <w:rFonts w:ascii="Times New Roman" w:eastAsia="Calibri" w:hAnsi="Times New Roman" w:cs="Times New Roman"/>
          <w:sz w:val="24"/>
          <w:szCs w:val="24"/>
        </w:rPr>
        <w:t>.</w:t>
      </w:r>
      <w:r w:rsidRPr="004B5B5E">
        <w:rPr>
          <w:rFonts w:ascii="Times New Roman" w:eastAsia="Calibri" w:hAnsi="Times New Roman" w:cs="Times New Roman"/>
          <w:sz w:val="24"/>
          <w:szCs w:val="24"/>
        </w:rPr>
        <w:t>Э</w:t>
      </w:r>
      <w:r w:rsidR="000601C2">
        <w:rPr>
          <w:rFonts w:ascii="Times New Roman" w:eastAsia="Calibri" w:hAnsi="Times New Roman" w:cs="Times New Roman"/>
          <w:sz w:val="24"/>
          <w:szCs w:val="24"/>
        </w:rPr>
        <w:t>.</w:t>
      </w:r>
      <w:r w:rsidRPr="004B5B5E">
        <w:rPr>
          <w:rFonts w:ascii="Times New Roman" w:eastAsia="Calibri" w:hAnsi="Times New Roman" w:cs="Times New Roman"/>
          <w:sz w:val="24"/>
          <w:szCs w:val="24"/>
        </w:rPr>
        <w:t>А</w:t>
      </w:r>
      <w:r w:rsidR="000601C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сообщила</w:t>
      </w:r>
      <w:r w:rsidRPr="004B5B5E">
        <w:rPr>
          <w:rFonts w:ascii="Times New Roman" w:eastAsia="Calibri" w:hAnsi="Times New Roman" w:cs="Times New Roman"/>
          <w:sz w:val="24"/>
          <w:szCs w:val="24"/>
        </w:rPr>
        <w:t>, что верным способом устранения асимметрии</w:t>
      </w:r>
      <w:r>
        <w:rPr>
          <w:rFonts w:ascii="Times New Roman" w:eastAsia="Calibri" w:hAnsi="Times New Roman" w:cs="Times New Roman"/>
          <w:sz w:val="24"/>
          <w:szCs w:val="24"/>
        </w:rPr>
        <w:t>, по ее мнению,</w:t>
      </w:r>
      <w:r w:rsidRPr="004B5B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является</w:t>
      </w:r>
      <w:r w:rsidRPr="004B5B5E">
        <w:rPr>
          <w:rFonts w:ascii="Times New Roman" w:eastAsia="Calibri" w:hAnsi="Times New Roman" w:cs="Times New Roman"/>
          <w:sz w:val="24"/>
          <w:szCs w:val="24"/>
        </w:rPr>
        <w:t xml:space="preserve"> удал</w:t>
      </w:r>
      <w:r>
        <w:rPr>
          <w:rFonts w:ascii="Times New Roman" w:eastAsia="Calibri" w:hAnsi="Times New Roman" w:cs="Times New Roman"/>
          <w:sz w:val="24"/>
          <w:szCs w:val="24"/>
        </w:rPr>
        <w:t>ение</w:t>
      </w:r>
      <w:r w:rsidRPr="004B5B5E">
        <w:rPr>
          <w:rFonts w:ascii="Times New Roman" w:eastAsia="Calibri" w:hAnsi="Times New Roman" w:cs="Times New Roman"/>
          <w:sz w:val="24"/>
          <w:szCs w:val="24"/>
        </w:rPr>
        <w:t xml:space="preserve"> 48 зуб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с последующим перемещением на его место </w:t>
      </w:r>
      <w:r w:rsidRPr="004B5B5E">
        <w:rPr>
          <w:rFonts w:ascii="Times New Roman" w:eastAsia="Calibri" w:hAnsi="Times New Roman" w:cs="Times New Roman"/>
          <w:sz w:val="24"/>
          <w:szCs w:val="24"/>
        </w:rPr>
        <w:t>47 зуб</w:t>
      </w:r>
      <w:r>
        <w:rPr>
          <w:rFonts w:ascii="Times New Roman" w:eastAsia="Calibri" w:hAnsi="Times New Roman" w:cs="Times New Roman"/>
          <w:sz w:val="24"/>
          <w:szCs w:val="24"/>
        </w:rPr>
        <w:t xml:space="preserve">а. Также по мнению </w:t>
      </w:r>
      <w:r w:rsidRPr="004B5B5E">
        <w:rPr>
          <w:rFonts w:ascii="Times New Roman" w:eastAsia="Calibri" w:hAnsi="Times New Roman" w:cs="Times New Roman"/>
          <w:sz w:val="24"/>
          <w:szCs w:val="24"/>
        </w:rPr>
        <w:t>врач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4B5B5E">
        <w:rPr>
          <w:rFonts w:ascii="Times New Roman" w:eastAsia="Calibri" w:hAnsi="Times New Roman" w:cs="Times New Roman"/>
          <w:sz w:val="24"/>
          <w:szCs w:val="24"/>
        </w:rPr>
        <w:t>-ортодонт</w:t>
      </w:r>
      <w:r>
        <w:rPr>
          <w:rFonts w:ascii="Times New Roman" w:eastAsia="Calibri" w:hAnsi="Times New Roman" w:cs="Times New Roman"/>
          <w:sz w:val="24"/>
          <w:szCs w:val="24"/>
        </w:rPr>
        <w:t>а,</w:t>
      </w:r>
      <w:r w:rsidRPr="004B5B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4B5B5E">
        <w:rPr>
          <w:rFonts w:ascii="Times New Roman" w:eastAsia="Calibri" w:hAnsi="Times New Roman" w:cs="Times New Roman"/>
          <w:sz w:val="24"/>
          <w:szCs w:val="24"/>
        </w:rPr>
        <w:t xml:space="preserve">освободившемся пространстве между 45 и 47 зубами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необходимо </w:t>
      </w:r>
      <w:r w:rsidRPr="004B5B5E">
        <w:rPr>
          <w:rFonts w:ascii="Times New Roman" w:eastAsia="Calibri" w:hAnsi="Times New Roman" w:cs="Times New Roman"/>
          <w:sz w:val="24"/>
          <w:szCs w:val="24"/>
        </w:rPr>
        <w:t>установить имплант 46 зуба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2FD8D5" w14:textId="6ABDA3CF" w:rsidR="00CB431E" w:rsidRDefault="00CB431E" w:rsidP="00CB43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D46594">
        <w:rPr>
          <w:rFonts w:ascii="Times New Roman" w:eastAsia="Calibri" w:hAnsi="Times New Roman" w:cs="Times New Roman"/>
          <w:sz w:val="24"/>
          <w:szCs w:val="24"/>
        </w:rPr>
        <w:t>05.08.2022</w:t>
      </w:r>
      <w:r w:rsidRPr="00D46594">
        <w:rPr>
          <w:rFonts w:ascii="Times New Roman" w:hAnsi="Times New Roman" w:cs="Times New Roman"/>
          <w:sz w:val="24"/>
          <w:szCs w:val="24"/>
        </w:rPr>
        <w:t xml:space="preserve"> врач-</w:t>
      </w:r>
      <w:r w:rsidRPr="00D46594">
        <w:rPr>
          <w:rFonts w:ascii="Times New Roman" w:eastAsia="Calibri" w:hAnsi="Times New Roman" w:cs="Times New Roman"/>
          <w:sz w:val="24"/>
          <w:szCs w:val="24"/>
        </w:rPr>
        <w:t xml:space="preserve">хирург </w:t>
      </w:r>
      <w:r w:rsidR="00A1519C">
        <w:rPr>
          <w:rFonts w:ascii="Times New Roman" w:eastAsia="Calibri" w:hAnsi="Times New Roman" w:cs="Times New Roman"/>
          <w:sz w:val="24"/>
          <w:szCs w:val="24"/>
        </w:rPr>
        <w:t>Ответчика</w:t>
      </w:r>
      <w:r w:rsidRPr="00D46594">
        <w:rPr>
          <w:rFonts w:ascii="Times New Roman" w:eastAsia="Calibri" w:hAnsi="Times New Roman" w:cs="Times New Roman"/>
          <w:sz w:val="24"/>
          <w:szCs w:val="24"/>
        </w:rPr>
        <w:t xml:space="preserve"> У</w:t>
      </w:r>
      <w:r w:rsidR="000601C2">
        <w:rPr>
          <w:rFonts w:ascii="Times New Roman" w:eastAsia="Calibri" w:hAnsi="Times New Roman" w:cs="Times New Roman"/>
          <w:sz w:val="24"/>
          <w:szCs w:val="24"/>
        </w:rPr>
        <w:t>.</w:t>
      </w:r>
      <w:r w:rsidRPr="00D46594">
        <w:rPr>
          <w:rFonts w:ascii="Times New Roman" w:eastAsia="Calibri" w:hAnsi="Times New Roman" w:cs="Times New Roman"/>
          <w:sz w:val="24"/>
          <w:szCs w:val="24"/>
        </w:rPr>
        <w:t>Р</w:t>
      </w:r>
      <w:r w:rsidR="000601C2">
        <w:rPr>
          <w:rFonts w:ascii="Times New Roman" w:eastAsia="Calibri" w:hAnsi="Times New Roman" w:cs="Times New Roman"/>
          <w:sz w:val="24"/>
          <w:szCs w:val="24"/>
        </w:rPr>
        <w:t>.</w:t>
      </w:r>
      <w:r w:rsidRPr="00D46594">
        <w:rPr>
          <w:rFonts w:ascii="Times New Roman" w:eastAsia="Calibri" w:hAnsi="Times New Roman" w:cs="Times New Roman"/>
          <w:sz w:val="24"/>
          <w:szCs w:val="24"/>
        </w:rPr>
        <w:t>И</w:t>
      </w:r>
      <w:r w:rsidR="000601C2">
        <w:rPr>
          <w:rFonts w:ascii="Times New Roman" w:eastAsia="Calibri" w:hAnsi="Times New Roman" w:cs="Times New Roman"/>
          <w:sz w:val="24"/>
          <w:szCs w:val="24"/>
        </w:rPr>
        <w:t>.</w:t>
      </w:r>
      <w:r w:rsidRPr="00D46594">
        <w:rPr>
          <w:rFonts w:ascii="Times New Roman" w:eastAsia="Calibri" w:hAnsi="Times New Roman" w:cs="Times New Roman"/>
          <w:sz w:val="24"/>
          <w:szCs w:val="24"/>
        </w:rPr>
        <w:t xml:space="preserve"> по показаниям врач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D46594">
        <w:rPr>
          <w:rFonts w:ascii="Times New Roman" w:eastAsia="Calibri" w:hAnsi="Times New Roman" w:cs="Times New Roman"/>
          <w:sz w:val="24"/>
          <w:szCs w:val="24"/>
        </w:rPr>
        <w:t>-ортодонта М</w:t>
      </w:r>
      <w:r w:rsidR="000601C2">
        <w:rPr>
          <w:rFonts w:ascii="Times New Roman" w:eastAsia="Calibri" w:hAnsi="Times New Roman" w:cs="Times New Roman"/>
          <w:sz w:val="24"/>
          <w:szCs w:val="24"/>
        </w:rPr>
        <w:t>.</w:t>
      </w:r>
      <w:r w:rsidRPr="00D46594">
        <w:rPr>
          <w:rFonts w:ascii="Times New Roman" w:eastAsia="Calibri" w:hAnsi="Times New Roman" w:cs="Times New Roman"/>
          <w:sz w:val="24"/>
          <w:szCs w:val="24"/>
        </w:rPr>
        <w:t>Э</w:t>
      </w:r>
      <w:r w:rsidR="000601C2">
        <w:rPr>
          <w:rFonts w:ascii="Times New Roman" w:eastAsia="Calibri" w:hAnsi="Times New Roman" w:cs="Times New Roman"/>
          <w:sz w:val="24"/>
          <w:szCs w:val="24"/>
        </w:rPr>
        <w:t>.</w:t>
      </w:r>
      <w:r w:rsidRPr="00D46594">
        <w:rPr>
          <w:rFonts w:ascii="Times New Roman" w:eastAsia="Calibri" w:hAnsi="Times New Roman" w:cs="Times New Roman"/>
          <w:sz w:val="24"/>
          <w:szCs w:val="24"/>
        </w:rPr>
        <w:t>А</w:t>
      </w:r>
      <w:r w:rsidR="00CA3CF2">
        <w:rPr>
          <w:rFonts w:ascii="Times New Roman" w:eastAsia="Calibri" w:hAnsi="Times New Roman" w:cs="Times New Roman"/>
          <w:sz w:val="24"/>
          <w:szCs w:val="24"/>
        </w:rPr>
        <w:t>.</w:t>
      </w:r>
      <w:r w:rsidRPr="00D46594">
        <w:rPr>
          <w:rFonts w:ascii="Times New Roman" w:eastAsia="Calibri" w:hAnsi="Times New Roman" w:cs="Times New Roman"/>
          <w:sz w:val="24"/>
          <w:szCs w:val="24"/>
        </w:rPr>
        <w:t xml:space="preserve"> произвел удаление зуба, который, по мнению последней, являлся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48.</w:t>
      </w:r>
    </w:p>
    <w:p w14:paraId="3C9E4F47" w14:textId="0980B786" w:rsidR="00CB431E" w:rsidRDefault="00CB431E" w:rsidP="00CB43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77E44">
        <w:rPr>
          <w:rFonts w:ascii="Times New Roman" w:eastAsia="Calibri" w:hAnsi="Times New Roman" w:cs="Times New Roman"/>
          <w:sz w:val="24"/>
          <w:szCs w:val="24"/>
        </w:rPr>
        <w:t xml:space="preserve">23.08.2022 </w:t>
      </w:r>
      <w:r w:rsidR="003F19DF">
        <w:rPr>
          <w:rFonts w:ascii="Times New Roman" w:eastAsia="Calibri" w:hAnsi="Times New Roman" w:cs="Times New Roman"/>
          <w:sz w:val="24"/>
          <w:szCs w:val="24"/>
        </w:rPr>
        <w:t>Истец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обратилась к специалистам</w:t>
      </w:r>
      <w:r w:rsidRPr="00E77E44">
        <w:rPr>
          <w:rFonts w:ascii="Times New Roman" w:eastAsia="Calibri" w:hAnsi="Times New Roman" w:cs="Times New Roman"/>
          <w:sz w:val="24"/>
          <w:szCs w:val="24"/>
        </w:rPr>
        <w:t xml:space="preserve"> клиники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E77E44">
        <w:rPr>
          <w:rFonts w:ascii="Times New Roman" w:eastAsia="Calibri" w:hAnsi="Times New Roman" w:cs="Times New Roman"/>
          <w:sz w:val="24"/>
          <w:szCs w:val="24"/>
        </w:rPr>
        <w:t>Aesthetica</w:t>
      </w:r>
      <w:r>
        <w:rPr>
          <w:rFonts w:ascii="Times New Roman" w:eastAsia="Calibri" w:hAnsi="Times New Roman" w:cs="Times New Roman"/>
          <w:sz w:val="24"/>
          <w:szCs w:val="24"/>
        </w:rPr>
        <w:t>», по итогам данного обращения 09.09.2022 было составлено консультативное заключение</w:t>
      </w:r>
      <w:r w:rsidR="00A1519C">
        <w:rPr>
          <w:rFonts w:ascii="Times New Roman" w:eastAsia="Calibri" w:hAnsi="Times New Roman" w:cs="Times New Roman"/>
          <w:sz w:val="24"/>
          <w:szCs w:val="24"/>
        </w:rPr>
        <w:t xml:space="preserve"> (прилагается)</w:t>
      </w:r>
      <w:r>
        <w:rPr>
          <w:rFonts w:ascii="Times New Roman" w:eastAsia="Calibri" w:hAnsi="Times New Roman" w:cs="Times New Roman"/>
          <w:sz w:val="24"/>
          <w:szCs w:val="24"/>
        </w:rPr>
        <w:t>. В консультативном заключении врач-</w:t>
      </w:r>
      <w:r w:rsidRPr="00E77E44">
        <w:rPr>
          <w:rFonts w:ascii="Times New Roman" w:eastAsia="Calibri" w:hAnsi="Times New Roman" w:cs="Times New Roman"/>
          <w:sz w:val="24"/>
          <w:szCs w:val="24"/>
        </w:rPr>
        <w:t xml:space="preserve">ортодонт </w:t>
      </w:r>
      <w:r w:rsidRPr="007125EA">
        <w:rPr>
          <w:rFonts w:ascii="Times New Roman" w:eastAsia="Calibri" w:hAnsi="Times New Roman" w:cs="Times New Roman"/>
          <w:sz w:val="24"/>
          <w:szCs w:val="24"/>
        </w:rPr>
        <w:t>К</w:t>
      </w:r>
      <w:r w:rsidR="00CA3CF2">
        <w:rPr>
          <w:rFonts w:ascii="Times New Roman" w:eastAsia="Calibri" w:hAnsi="Times New Roman" w:cs="Times New Roman"/>
          <w:sz w:val="24"/>
          <w:szCs w:val="24"/>
        </w:rPr>
        <w:t>.</w:t>
      </w:r>
      <w:r w:rsidRPr="00E77E44">
        <w:rPr>
          <w:rFonts w:ascii="Times New Roman" w:eastAsia="Calibri" w:hAnsi="Times New Roman" w:cs="Times New Roman"/>
          <w:sz w:val="24"/>
          <w:szCs w:val="24"/>
        </w:rPr>
        <w:t>К</w:t>
      </w:r>
      <w:r w:rsidR="00CA3CF2">
        <w:rPr>
          <w:rFonts w:ascii="Times New Roman" w:eastAsia="Calibri" w:hAnsi="Times New Roman" w:cs="Times New Roman"/>
          <w:sz w:val="24"/>
          <w:szCs w:val="24"/>
        </w:rPr>
        <w:t>.</w:t>
      </w:r>
      <w:r w:rsidRPr="00E77E44">
        <w:rPr>
          <w:rFonts w:ascii="Times New Roman" w:eastAsia="Calibri" w:hAnsi="Times New Roman" w:cs="Times New Roman"/>
          <w:sz w:val="24"/>
          <w:szCs w:val="24"/>
        </w:rPr>
        <w:t>Г</w:t>
      </w:r>
      <w:r w:rsidR="00CA3CF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главный врач стоматолог-</w:t>
      </w:r>
      <w:r w:rsidRPr="00E77E44">
        <w:rPr>
          <w:rFonts w:ascii="Times New Roman" w:eastAsia="Calibri" w:hAnsi="Times New Roman" w:cs="Times New Roman"/>
          <w:sz w:val="24"/>
          <w:szCs w:val="24"/>
        </w:rPr>
        <w:t>орто</w:t>
      </w:r>
      <w:r>
        <w:rPr>
          <w:rFonts w:ascii="Times New Roman" w:eastAsia="Calibri" w:hAnsi="Times New Roman" w:cs="Times New Roman"/>
          <w:sz w:val="24"/>
          <w:szCs w:val="24"/>
        </w:rPr>
        <w:t>пед М</w:t>
      </w:r>
      <w:r w:rsidR="00CA3CF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CA3CF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CA3CF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установили факт недавнего удаления 47 зуба</w:t>
      </w:r>
      <w:r w:rsidR="003F19DF">
        <w:rPr>
          <w:rFonts w:ascii="Times New Roman" w:eastAsia="Calibri" w:hAnsi="Times New Roman" w:cs="Times New Roman"/>
          <w:sz w:val="24"/>
          <w:szCs w:val="24"/>
        </w:rPr>
        <w:t xml:space="preserve">. То есть </w:t>
      </w:r>
      <w:r>
        <w:rPr>
          <w:rFonts w:ascii="Times New Roman" w:eastAsia="Calibri" w:hAnsi="Times New Roman" w:cs="Times New Roman"/>
          <w:sz w:val="24"/>
          <w:szCs w:val="24"/>
        </w:rPr>
        <w:t>не 48</w:t>
      </w:r>
      <w:r w:rsidR="003F19DF">
        <w:rPr>
          <w:rFonts w:ascii="Times New Roman" w:eastAsia="Calibri" w:hAnsi="Times New Roman" w:cs="Times New Roman"/>
          <w:sz w:val="24"/>
          <w:szCs w:val="24"/>
        </w:rPr>
        <w:t>, на удалении которого настав</w:t>
      </w:r>
      <w:r w:rsidR="00A1519C">
        <w:rPr>
          <w:rFonts w:ascii="Times New Roman" w:eastAsia="Calibri" w:hAnsi="Times New Roman" w:cs="Times New Roman"/>
          <w:sz w:val="24"/>
          <w:szCs w:val="24"/>
        </w:rPr>
        <w:t>али специалисты Ответчика</w:t>
      </w:r>
      <w:r w:rsidR="00F627BF">
        <w:rPr>
          <w:rFonts w:ascii="Times New Roman" w:eastAsia="Calibri" w:hAnsi="Times New Roman" w:cs="Times New Roman"/>
          <w:sz w:val="24"/>
          <w:szCs w:val="24"/>
        </w:rPr>
        <w:t>, а иного зуба.</w:t>
      </w:r>
    </w:p>
    <w:p w14:paraId="20541FDA" w14:textId="6BC77120" w:rsidR="00CB431E" w:rsidRDefault="00CB431E" w:rsidP="00CB43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Испытывая сомнения в компетентности врачей </w:t>
      </w:r>
      <w:r w:rsidR="00F627BF">
        <w:rPr>
          <w:rFonts w:ascii="Times New Roman" w:eastAsia="Calibri" w:hAnsi="Times New Roman" w:cs="Times New Roman"/>
          <w:sz w:val="24"/>
          <w:szCs w:val="24"/>
        </w:rPr>
        <w:t>Ответчика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627BF">
        <w:rPr>
          <w:rFonts w:ascii="Times New Roman" w:eastAsia="Calibri" w:hAnsi="Times New Roman" w:cs="Times New Roman"/>
          <w:sz w:val="24"/>
          <w:szCs w:val="24"/>
        </w:rPr>
        <w:t>Истец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обратилась в ООО «Силикон», организацию, в которой Заказчик ранее проходила лечение. ООО «Силикон» передало Заказчику </w:t>
      </w:r>
      <w:bookmarkStart w:id="1" w:name="_Hlk117174671"/>
      <w:r>
        <w:rPr>
          <w:rFonts w:ascii="Times New Roman" w:eastAsia="Calibri" w:hAnsi="Times New Roman" w:cs="Times New Roman"/>
          <w:sz w:val="24"/>
          <w:szCs w:val="24"/>
        </w:rPr>
        <w:t>акт выполнения работ за период с 16.05.2015 по 29.08.2022</w:t>
      </w:r>
      <w:bookmarkEnd w:id="1"/>
      <w:r>
        <w:rPr>
          <w:rFonts w:ascii="Times New Roman" w:eastAsia="Calibri" w:hAnsi="Times New Roman" w:cs="Times New Roman"/>
          <w:sz w:val="24"/>
          <w:szCs w:val="24"/>
        </w:rPr>
        <w:t>, из которого следует, что 16.05.2015 ООО «Силикон» производило удаление 48 зуба</w:t>
      </w:r>
      <w:r w:rsidRPr="00910A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="00F627BF">
        <w:rPr>
          <w:rFonts w:ascii="Times New Roman" w:eastAsia="Calibri" w:hAnsi="Times New Roman" w:cs="Times New Roman"/>
          <w:sz w:val="24"/>
          <w:szCs w:val="24"/>
        </w:rPr>
        <w:t>Истца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656A57E" w14:textId="49ED9C82" w:rsidR="00CB431E" w:rsidRDefault="00CB431E" w:rsidP="00CB43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Кроме того, Заказчик обратилась в </w:t>
      </w:r>
      <w:r w:rsidRPr="00F30572">
        <w:rPr>
          <w:rFonts w:ascii="Times New Roman" w:eastAsia="Calibri" w:hAnsi="Times New Roman" w:cs="Times New Roman"/>
          <w:sz w:val="24"/>
          <w:szCs w:val="24"/>
        </w:rPr>
        <w:t>научно-клинический центр челюстно-лицевой хирургии и стоматологии SANABILIS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по итогам которого Заказчиком было получен выписной (этапный) эпикриз, в котором Главный врач </w:t>
      </w:r>
      <w:r w:rsidRPr="00E6413B">
        <w:rPr>
          <w:rFonts w:ascii="Times New Roman" w:eastAsia="Calibri" w:hAnsi="Times New Roman" w:cs="Times New Roman"/>
          <w:sz w:val="24"/>
          <w:szCs w:val="24"/>
        </w:rPr>
        <w:t>научно-клинический центр челюстно-лицевой хирургии и стоматологии SANABILIS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подтвердил отсутствие 47 зуба у </w:t>
      </w:r>
      <w:r w:rsidR="00F627BF">
        <w:rPr>
          <w:rFonts w:ascii="Times New Roman" w:eastAsia="Calibri" w:hAnsi="Times New Roman" w:cs="Times New Roman"/>
          <w:sz w:val="24"/>
          <w:szCs w:val="24"/>
        </w:rPr>
        <w:t>Истца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517AE8F" w14:textId="77777777" w:rsidR="00CB431E" w:rsidRDefault="00CB431E" w:rsidP="00CB431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61E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C461E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</w:t>
      </w:r>
      <w:r w:rsidRPr="00C461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Требования Заказчика и правовые основания данных требований. </w:t>
      </w:r>
    </w:p>
    <w:p w14:paraId="08909159" w14:textId="77777777" w:rsidR="00CB431E" w:rsidRPr="00C91982" w:rsidRDefault="00CB431E" w:rsidP="00CB43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C91982">
        <w:rPr>
          <w:rFonts w:ascii="Times New Roman" w:eastAsia="Calibri" w:hAnsi="Times New Roman" w:cs="Times New Roman"/>
          <w:sz w:val="24"/>
          <w:szCs w:val="24"/>
        </w:rPr>
        <w:t>В соответствии со ст.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1982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9922BB">
        <w:rPr>
          <w:rFonts w:ascii="Times New Roman" w:eastAsia="Calibri" w:hAnsi="Times New Roman" w:cs="Times New Roman"/>
          <w:sz w:val="24"/>
          <w:szCs w:val="24"/>
        </w:rPr>
        <w:t>Закона РФ от 07.02.1992 № 2300-1 «О защите прав потребителей»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1982">
        <w:rPr>
          <w:rFonts w:ascii="Times New Roman" w:eastAsia="Calibri" w:hAnsi="Times New Roman" w:cs="Times New Roman"/>
          <w:sz w:val="24"/>
          <w:szCs w:val="24"/>
        </w:rPr>
        <w:t>продавец (исполнитель) обязан передать потребителю товар (выполнить работу, оказать услугу), качество которого соответствует договору. При отсутствии в договоре условий о качестве товара (работы, услуги) продавец (исполнитель) обязан передать потребителю товар (выполнить работу, оказать услугу), соответствующий обычно предъявляемым требованиям и пригодный для целей, для которых товар (работа, услуга) такого рода обычно используется.</w:t>
      </w:r>
    </w:p>
    <w:p w14:paraId="2D24BE4D" w14:textId="77777777" w:rsidR="00CB431E" w:rsidRPr="00C91982" w:rsidRDefault="00CB431E" w:rsidP="00CB43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982">
        <w:rPr>
          <w:rFonts w:ascii="Times New Roman" w:eastAsia="Calibri" w:hAnsi="Times New Roman" w:cs="Times New Roman"/>
          <w:sz w:val="24"/>
          <w:szCs w:val="24"/>
        </w:rPr>
        <w:t>В соответствии со ст.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1982">
        <w:rPr>
          <w:rFonts w:ascii="Times New Roman" w:eastAsia="Calibri" w:hAnsi="Times New Roman" w:cs="Times New Roman"/>
          <w:sz w:val="24"/>
          <w:szCs w:val="24"/>
        </w:rPr>
        <w:t>15 ГК РФ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 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14:paraId="75A567EF" w14:textId="77777777" w:rsidR="00CB431E" w:rsidRPr="00C91982" w:rsidRDefault="00CB431E" w:rsidP="00CB43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982">
        <w:rPr>
          <w:rFonts w:ascii="Times New Roman" w:eastAsia="Calibri" w:hAnsi="Times New Roman" w:cs="Times New Roman"/>
          <w:sz w:val="24"/>
          <w:szCs w:val="24"/>
        </w:rPr>
        <w:t>В соответствии со ст.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1982">
        <w:rPr>
          <w:rFonts w:ascii="Times New Roman" w:eastAsia="Calibri" w:hAnsi="Times New Roman" w:cs="Times New Roman"/>
          <w:sz w:val="24"/>
          <w:szCs w:val="24"/>
        </w:rPr>
        <w:t xml:space="preserve">13, 14 </w:t>
      </w:r>
      <w:r w:rsidRPr="009922BB">
        <w:rPr>
          <w:rFonts w:ascii="Times New Roman" w:eastAsia="Calibri" w:hAnsi="Times New Roman" w:cs="Times New Roman"/>
          <w:sz w:val="24"/>
          <w:szCs w:val="24"/>
        </w:rPr>
        <w:t>Закона РФ от 07.02.1992 № 2300-1 «О защите прав потребителей»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1982">
        <w:rPr>
          <w:rFonts w:ascii="Times New Roman" w:eastAsia="Calibri" w:hAnsi="Times New Roman" w:cs="Times New Roman"/>
          <w:sz w:val="24"/>
          <w:szCs w:val="24"/>
        </w:rPr>
        <w:t>потребитель, которому в результате выполнения работ, нанесен ущерб, вправе потребовать возмещения всех причиненных убытков.</w:t>
      </w:r>
    </w:p>
    <w:p w14:paraId="65914577" w14:textId="77777777" w:rsidR="00CB431E" w:rsidRPr="00C91982" w:rsidRDefault="00CB431E" w:rsidP="00CB43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982">
        <w:rPr>
          <w:rFonts w:ascii="Times New Roman" w:eastAsia="Calibri" w:hAnsi="Times New Roman" w:cs="Times New Roman"/>
          <w:sz w:val="24"/>
          <w:szCs w:val="24"/>
        </w:rPr>
        <w:tab/>
        <w:t>Согласно ст.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1982">
        <w:rPr>
          <w:rFonts w:ascii="Times New Roman" w:eastAsia="Calibri" w:hAnsi="Times New Roman" w:cs="Times New Roman"/>
          <w:sz w:val="24"/>
          <w:szCs w:val="24"/>
        </w:rPr>
        <w:t xml:space="preserve">29 </w:t>
      </w:r>
      <w:r w:rsidRPr="009922BB">
        <w:rPr>
          <w:rFonts w:ascii="Times New Roman" w:eastAsia="Calibri" w:hAnsi="Times New Roman" w:cs="Times New Roman"/>
          <w:sz w:val="24"/>
          <w:szCs w:val="24"/>
        </w:rPr>
        <w:t>Закона РФ от 07.02.1992 № 2300-1 «О защите прав потребителей»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1982">
        <w:rPr>
          <w:rFonts w:ascii="Times New Roman" w:eastAsia="Calibri" w:hAnsi="Times New Roman" w:cs="Times New Roman"/>
          <w:sz w:val="24"/>
          <w:szCs w:val="24"/>
        </w:rPr>
        <w:t>потребитель при обнаружении недостатков выполненной работы (оказанной услуги) вправе по своему выбору потребовать:</w:t>
      </w:r>
    </w:p>
    <w:p w14:paraId="1122D9FF" w14:textId="77777777" w:rsidR="00CB431E" w:rsidRPr="00C91982" w:rsidRDefault="00CB431E" w:rsidP="00CB43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982">
        <w:rPr>
          <w:rFonts w:ascii="Times New Roman" w:eastAsia="Calibri" w:hAnsi="Times New Roman" w:cs="Times New Roman"/>
          <w:sz w:val="24"/>
          <w:szCs w:val="24"/>
        </w:rPr>
        <w:lastRenderedPageBreak/>
        <w:t>- безвозмездного устранения недостатков выполненной работы (оказанной услуги);</w:t>
      </w:r>
    </w:p>
    <w:p w14:paraId="0111D778" w14:textId="77777777" w:rsidR="00CB431E" w:rsidRPr="00C91982" w:rsidRDefault="00CB431E" w:rsidP="00CB43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982">
        <w:rPr>
          <w:rFonts w:ascii="Times New Roman" w:eastAsia="Calibri" w:hAnsi="Times New Roman" w:cs="Times New Roman"/>
          <w:sz w:val="24"/>
          <w:szCs w:val="24"/>
        </w:rPr>
        <w:t>- соответствующего уменьшения цены выполненной работы (оказанной услуги);</w:t>
      </w:r>
    </w:p>
    <w:p w14:paraId="2483C32E" w14:textId="77777777" w:rsidR="00CB431E" w:rsidRPr="00C91982" w:rsidRDefault="00CB431E" w:rsidP="00CB43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982">
        <w:rPr>
          <w:rFonts w:ascii="Times New Roman" w:eastAsia="Calibri" w:hAnsi="Times New Roman" w:cs="Times New Roman"/>
          <w:sz w:val="24"/>
          <w:szCs w:val="24"/>
        </w:rPr>
        <w:t>- безвозмездного изготовления другой вещи из однородного материала такого же качества или повторного выполнения работы. При этом потребитель обязан возвратить ранее переданную ему исполнителем вещь;</w:t>
      </w:r>
    </w:p>
    <w:p w14:paraId="6DE3721C" w14:textId="77777777" w:rsidR="00CB431E" w:rsidRPr="00C91982" w:rsidRDefault="00CB431E" w:rsidP="00CB43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982">
        <w:rPr>
          <w:rFonts w:ascii="Times New Roman" w:eastAsia="Calibri" w:hAnsi="Times New Roman" w:cs="Times New Roman"/>
          <w:sz w:val="24"/>
          <w:szCs w:val="24"/>
        </w:rPr>
        <w:t>- возмещения понесенных им расходов по устранению недостатков выполненной работы (оказанной услуги) своими силами или третьими лицами.</w:t>
      </w:r>
    </w:p>
    <w:p w14:paraId="499D7C91" w14:textId="77777777" w:rsidR="00CB431E" w:rsidRPr="00C91982" w:rsidRDefault="00CB431E" w:rsidP="00CB43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982">
        <w:rPr>
          <w:rFonts w:ascii="Times New Roman" w:eastAsia="Calibri" w:hAnsi="Times New Roman" w:cs="Times New Roman"/>
          <w:sz w:val="24"/>
          <w:szCs w:val="24"/>
        </w:rPr>
        <w:t>Удовлетворение требований потребителя о безвозмездном устранении недостатков, об изготовлении другой вещи или о повторном выполнении работы (оказании услуги) не освобождает исполнителя от ответственности в форме неустойки за нарушение срока окончания выполнения работы (оказания услуги).</w:t>
      </w:r>
    </w:p>
    <w:p w14:paraId="39C0A78F" w14:textId="77777777" w:rsidR="00CB431E" w:rsidRPr="00C91982" w:rsidRDefault="00CB431E" w:rsidP="00CB43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982">
        <w:rPr>
          <w:rFonts w:ascii="Times New Roman" w:eastAsia="Calibri" w:hAnsi="Times New Roman" w:cs="Times New Roman"/>
          <w:sz w:val="24"/>
          <w:szCs w:val="24"/>
        </w:rPr>
        <w:t>Потребитель вправе отказаться от исполнения договора о выполнении работы (оказании услуги) и потребовать полного возмещения убытков, если в установленный указанным договором срок недостатки выполненной работы (оказанной услуги) не устранены исполнителем. Потребитель также вправе отказаться от исполнения договора о выполнении работы (оказании услуги), если им обнаружены существенные недостатки выполненной работы (оказанной услуги) или иные существенные отступления от условий договора.</w:t>
      </w:r>
    </w:p>
    <w:p w14:paraId="38EAEA3D" w14:textId="709F1A7A" w:rsidR="00CB431E" w:rsidRDefault="00CB431E" w:rsidP="008E1E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982">
        <w:rPr>
          <w:rFonts w:ascii="Times New Roman" w:eastAsia="Calibri" w:hAnsi="Times New Roman" w:cs="Times New Roman"/>
          <w:sz w:val="24"/>
          <w:szCs w:val="24"/>
        </w:rPr>
        <w:t>Потребитель вправе потребовать также полного возмещения убытков, причиненных ему в связи с недостатками выполненной работы (оказанной услуги). Убытки возмещаются в сроки, установленные для удовлетворения соответствующих требований потребителя.</w:t>
      </w:r>
    </w:p>
    <w:p w14:paraId="22C7B13C" w14:textId="77777777" w:rsidR="008E1EB0" w:rsidRDefault="008E1EB0" w:rsidP="008E1E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3037CD" w14:textId="62FBAF82" w:rsidR="00262409" w:rsidRDefault="00925979" w:rsidP="002624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Руководствуясь изложенным</w:t>
      </w:r>
      <w:r w:rsidR="00CB431E" w:rsidRPr="006972C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Истец обратил</w:t>
      </w:r>
      <w:r w:rsidR="00CF27C9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CF27C9">
        <w:rPr>
          <w:rFonts w:ascii="Times New Roman" w:eastAsia="Calibri" w:hAnsi="Times New Roman" w:cs="Times New Roman"/>
          <w:sz w:val="24"/>
          <w:szCs w:val="24"/>
        </w:rPr>
        <w:t>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 Ответчику с досудебной претензией</w:t>
      </w:r>
      <w:r w:rsidR="00FF5499">
        <w:rPr>
          <w:rFonts w:ascii="Times New Roman" w:eastAsia="Calibri" w:hAnsi="Times New Roman" w:cs="Times New Roman"/>
          <w:sz w:val="24"/>
          <w:szCs w:val="24"/>
        </w:rPr>
        <w:t>, которая была отправлена Ответчику 2</w:t>
      </w:r>
      <w:r w:rsidR="000B1A2C">
        <w:rPr>
          <w:rFonts w:ascii="Times New Roman" w:eastAsia="Calibri" w:hAnsi="Times New Roman" w:cs="Times New Roman"/>
          <w:sz w:val="24"/>
          <w:szCs w:val="24"/>
        </w:rPr>
        <w:t>2</w:t>
      </w:r>
      <w:r w:rsidR="00FF5499">
        <w:rPr>
          <w:rFonts w:ascii="Times New Roman" w:eastAsia="Calibri" w:hAnsi="Times New Roman" w:cs="Times New Roman"/>
          <w:sz w:val="24"/>
          <w:szCs w:val="24"/>
        </w:rPr>
        <w:t>.10.2022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5499">
        <w:rPr>
          <w:rFonts w:ascii="Times New Roman" w:eastAsia="Calibri" w:hAnsi="Times New Roman" w:cs="Times New Roman"/>
          <w:sz w:val="24"/>
          <w:szCs w:val="24"/>
        </w:rPr>
        <w:t>(прилагается)</w:t>
      </w:r>
      <w:r w:rsidR="007D0184">
        <w:rPr>
          <w:rFonts w:ascii="Times New Roman" w:eastAsia="Calibri" w:hAnsi="Times New Roman" w:cs="Times New Roman"/>
          <w:sz w:val="24"/>
          <w:szCs w:val="24"/>
        </w:rPr>
        <w:t xml:space="preserve"> оператором почтовой связи и продублирована на электронную почту</w:t>
      </w:r>
      <w:r w:rsidR="000E1D7E">
        <w:rPr>
          <w:rFonts w:ascii="Times New Roman" w:eastAsia="Calibri" w:hAnsi="Times New Roman" w:cs="Times New Roman"/>
          <w:sz w:val="24"/>
          <w:szCs w:val="24"/>
        </w:rPr>
        <w:t xml:space="preserve"> Ответчика</w:t>
      </w:r>
      <w:r w:rsidR="00FF5499">
        <w:rPr>
          <w:rFonts w:ascii="Times New Roman" w:eastAsia="Calibri" w:hAnsi="Times New Roman" w:cs="Times New Roman"/>
          <w:sz w:val="24"/>
          <w:szCs w:val="24"/>
        </w:rPr>
        <w:t>. Претензия до настоящего времени оставлена без ответа</w:t>
      </w:r>
      <w:r w:rsidR="007D0184">
        <w:rPr>
          <w:rFonts w:ascii="Times New Roman" w:eastAsia="Calibri" w:hAnsi="Times New Roman" w:cs="Times New Roman"/>
          <w:sz w:val="24"/>
          <w:szCs w:val="24"/>
        </w:rPr>
        <w:t>. Не видя никакой возможности</w:t>
      </w:r>
      <w:r w:rsidR="000B1A2C">
        <w:rPr>
          <w:rFonts w:ascii="Times New Roman" w:eastAsia="Calibri" w:hAnsi="Times New Roman" w:cs="Times New Roman"/>
          <w:sz w:val="24"/>
          <w:szCs w:val="24"/>
        </w:rPr>
        <w:t xml:space="preserve"> мирного урегулирования </w:t>
      </w:r>
      <w:r w:rsidR="00262409">
        <w:rPr>
          <w:rFonts w:ascii="Times New Roman" w:eastAsia="Calibri" w:hAnsi="Times New Roman" w:cs="Times New Roman"/>
          <w:sz w:val="24"/>
          <w:szCs w:val="24"/>
        </w:rPr>
        <w:t xml:space="preserve">настоящего спора и желая защитить нарушенное право, Истец обращается в </w:t>
      </w:r>
      <w:r w:rsidRPr="00925979">
        <w:rPr>
          <w:rFonts w:ascii="Times New Roman" w:eastAsia="Calibri" w:hAnsi="Times New Roman" w:cs="Times New Roman"/>
          <w:sz w:val="24"/>
          <w:szCs w:val="24"/>
        </w:rPr>
        <w:t>Мещанский районный суд города Москвы</w:t>
      </w:r>
      <w:r w:rsidR="00262409">
        <w:rPr>
          <w:rFonts w:ascii="Times New Roman" w:eastAsia="Calibri" w:hAnsi="Times New Roman" w:cs="Times New Roman"/>
          <w:sz w:val="24"/>
          <w:szCs w:val="24"/>
        </w:rPr>
        <w:t xml:space="preserve"> и предъявляет к Ответчику следующие требования.</w:t>
      </w:r>
    </w:p>
    <w:p w14:paraId="68BB8B26" w14:textId="77777777" w:rsidR="00CB431E" w:rsidRPr="006972C2" w:rsidRDefault="00CB431E" w:rsidP="00CB43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D61069" w14:textId="77777777" w:rsidR="00CB431E" w:rsidRPr="009F31BE" w:rsidRDefault="00CB431E" w:rsidP="00CB43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F31BE">
        <w:rPr>
          <w:rFonts w:ascii="Times New Roman" w:eastAsia="Calibri" w:hAnsi="Times New Roman" w:cs="Times New Roman"/>
          <w:b/>
          <w:bCs/>
          <w:sz w:val="24"/>
          <w:szCs w:val="24"/>
        </w:rPr>
        <w:t>Возврат денежных средств за некачественно оказанную услугу</w:t>
      </w:r>
    </w:p>
    <w:p w14:paraId="184083A8" w14:textId="77777777" w:rsidR="00CB431E" w:rsidRPr="006972C2" w:rsidRDefault="00CB431E" w:rsidP="00CB43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2C2">
        <w:rPr>
          <w:rFonts w:ascii="Times New Roman" w:eastAsia="Calibri" w:hAnsi="Times New Roman" w:cs="Times New Roman"/>
          <w:sz w:val="24"/>
          <w:szCs w:val="24"/>
        </w:rPr>
        <w:tab/>
      </w:r>
    </w:p>
    <w:p w14:paraId="7E079314" w14:textId="77C0F457" w:rsidR="00CB431E" w:rsidRDefault="00CB431E" w:rsidP="00CB43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Заказчик</w:t>
      </w:r>
      <w:r w:rsidRPr="006972C2">
        <w:rPr>
          <w:rFonts w:ascii="Times New Roman" w:eastAsia="Calibri" w:hAnsi="Times New Roman" w:cs="Times New Roman"/>
          <w:sz w:val="24"/>
          <w:szCs w:val="24"/>
        </w:rPr>
        <w:t xml:space="preserve"> требует полного возмещения оплаченных услуг </w:t>
      </w:r>
      <w:r>
        <w:rPr>
          <w:rFonts w:ascii="Times New Roman" w:eastAsia="Calibri" w:hAnsi="Times New Roman" w:cs="Times New Roman"/>
          <w:sz w:val="24"/>
          <w:szCs w:val="24"/>
        </w:rPr>
        <w:t>по удалению зуба на сумму 11 500 руб. 00 коп.</w:t>
      </w:r>
      <w:r w:rsidR="000E1D7E">
        <w:rPr>
          <w:rFonts w:ascii="Times New Roman" w:eastAsia="Calibri" w:hAnsi="Times New Roman" w:cs="Times New Roman"/>
          <w:sz w:val="24"/>
          <w:szCs w:val="24"/>
        </w:rPr>
        <w:t xml:space="preserve"> Заказчиком представлена достаточная совокупность доказательств, свидетельствующих о врачебной ошибки. </w:t>
      </w:r>
    </w:p>
    <w:p w14:paraId="03A2584F" w14:textId="77777777" w:rsidR="00CB431E" w:rsidRDefault="00CB431E" w:rsidP="00CB43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2293DD" w14:textId="77777777" w:rsidR="00CB431E" w:rsidRDefault="00CB431E" w:rsidP="00CB43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F31BE">
        <w:rPr>
          <w:rFonts w:ascii="Times New Roman" w:eastAsia="Calibri" w:hAnsi="Times New Roman" w:cs="Times New Roman"/>
          <w:b/>
          <w:bCs/>
          <w:sz w:val="24"/>
          <w:szCs w:val="24"/>
        </w:rPr>
        <w:t>Возмещение понесенных расходов по устранению недостатков оказанной услуги</w:t>
      </w:r>
    </w:p>
    <w:p w14:paraId="778F2B7F" w14:textId="77777777" w:rsidR="00CB431E" w:rsidRDefault="00CB431E" w:rsidP="00CB43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A849967" w14:textId="2555FCD6" w:rsidR="00CB431E" w:rsidRDefault="00CB431E" w:rsidP="00CB43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Оказание </w:t>
      </w:r>
      <w:r w:rsidR="00F92B75">
        <w:rPr>
          <w:rFonts w:ascii="Times New Roman" w:eastAsia="Calibri" w:hAnsi="Times New Roman" w:cs="Times New Roman"/>
          <w:sz w:val="24"/>
          <w:szCs w:val="24"/>
        </w:rPr>
        <w:t>Истцу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медицинской услуги ненадлежащего качества</w:t>
      </w:r>
      <w:r w:rsidR="00F92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повлекло причинение ей вреда здоровью</w:t>
      </w:r>
      <w:r w:rsidR="00F92B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92245">
        <w:rPr>
          <w:rFonts w:ascii="Times New Roman" w:eastAsia="Calibri" w:hAnsi="Times New Roman" w:cs="Times New Roman"/>
          <w:sz w:val="24"/>
          <w:szCs w:val="24"/>
        </w:rPr>
        <w:t>Истцу требуется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медицинско</w:t>
      </w:r>
      <w:r w:rsidR="00392245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вмешательств</w:t>
      </w:r>
      <w:r w:rsidR="00392245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, направленно</w:t>
      </w:r>
      <w:r w:rsidR="00392245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восстановление </w:t>
      </w:r>
      <w:r w:rsidR="00392245">
        <w:rPr>
          <w:rFonts w:ascii="Times New Roman" w:eastAsia="Calibri" w:hAnsi="Times New Roman" w:cs="Times New Roman"/>
          <w:sz w:val="24"/>
          <w:szCs w:val="24"/>
        </w:rPr>
        <w:t xml:space="preserve">ее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здоровья. </w:t>
      </w:r>
      <w:r w:rsidR="009108A3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едицинские услуги, </w:t>
      </w:r>
      <w:r w:rsidR="00E75ED3">
        <w:rPr>
          <w:rFonts w:ascii="Times New Roman" w:eastAsia="Calibri" w:hAnsi="Times New Roman" w:cs="Times New Roman"/>
          <w:sz w:val="24"/>
          <w:szCs w:val="24"/>
        </w:rPr>
        <w:t>имеющие цель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устранени</w:t>
      </w:r>
      <w:r w:rsidR="00E75ED3">
        <w:rPr>
          <w:rFonts w:ascii="Times New Roman" w:eastAsia="Calibri" w:hAnsi="Times New Roman" w:cs="Times New Roman"/>
          <w:sz w:val="24"/>
          <w:szCs w:val="24"/>
        </w:rPr>
        <w:t>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недостатков оказанных </w:t>
      </w:r>
      <w:r w:rsidR="009108A3">
        <w:rPr>
          <w:rFonts w:ascii="Times New Roman" w:eastAsia="Calibri" w:hAnsi="Times New Roman" w:cs="Times New Roman"/>
          <w:sz w:val="24"/>
          <w:szCs w:val="24"/>
        </w:rPr>
        <w:t xml:space="preserve">Ответчиком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услуг ненадлежащего качества, </w:t>
      </w:r>
      <w:r w:rsidR="009108A3">
        <w:rPr>
          <w:rFonts w:ascii="Times New Roman" w:eastAsia="Calibri" w:hAnsi="Times New Roman" w:cs="Times New Roman"/>
          <w:sz w:val="24"/>
          <w:szCs w:val="24"/>
        </w:rPr>
        <w:t>повлекут дополнительные расходы и являются убытками Истца.</w:t>
      </w:r>
    </w:p>
    <w:p w14:paraId="5BFDDE68" w14:textId="387152C0" w:rsidR="00CB431E" w:rsidRDefault="00CB431E" w:rsidP="00CB43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предварительным планом лечения </w:t>
      </w:r>
      <w:r w:rsidRPr="00342471">
        <w:rPr>
          <w:rFonts w:ascii="Times New Roman" w:eastAsia="Calibri" w:hAnsi="Times New Roman" w:cs="Times New Roman"/>
          <w:sz w:val="24"/>
          <w:szCs w:val="24"/>
        </w:rPr>
        <w:t>клиники «Aesthetica»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стоимость лечения, направленного на восстановление здоровья Заказчика, составляет 620 300 руб. 00 коп. Данные убытки подлежат возмещению</w:t>
      </w:r>
      <w:r w:rsidR="007508D4">
        <w:rPr>
          <w:rFonts w:ascii="Times New Roman" w:eastAsia="Calibri" w:hAnsi="Times New Roman" w:cs="Times New Roman"/>
          <w:sz w:val="24"/>
          <w:szCs w:val="24"/>
        </w:rPr>
        <w:t xml:space="preserve"> Ответчиком и должны быть с него взысканы в пользу Истца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806145" w14:textId="77777777" w:rsidR="00977EED" w:rsidRDefault="00977EED" w:rsidP="00CB43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B2C72A" w14:textId="77777777" w:rsidR="00977EED" w:rsidRDefault="00977EED" w:rsidP="00977E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3F63">
        <w:rPr>
          <w:rFonts w:ascii="Times New Roman" w:eastAsia="Calibri" w:hAnsi="Times New Roman" w:cs="Times New Roman"/>
          <w:b/>
          <w:bCs/>
          <w:sz w:val="24"/>
          <w:szCs w:val="24"/>
        </w:rPr>
        <w:t>Неустойка за неудовлетворение требований потребителя в добровольном порядке</w:t>
      </w:r>
    </w:p>
    <w:p w14:paraId="698F8466" w14:textId="77777777" w:rsidR="00977EED" w:rsidRDefault="00977EED" w:rsidP="00977E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1D73DB5" w14:textId="77777777" w:rsidR="00977EED" w:rsidRPr="009616DD" w:rsidRDefault="00977EED" w:rsidP="00977E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2F60">
        <w:rPr>
          <w:rFonts w:ascii="Times New Roman" w:eastAsia="Calibri" w:hAnsi="Times New Roman" w:cs="Times New Roman"/>
          <w:sz w:val="24"/>
          <w:szCs w:val="24"/>
        </w:rPr>
        <w:lastRenderedPageBreak/>
        <w:t>Согласно п. 1 ст. 31 Закона РФ от 07.02.1992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2F60">
        <w:rPr>
          <w:rFonts w:ascii="Times New Roman" w:eastAsia="Calibri" w:hAnsi="Times New Roman" w:cs="Times New Roman"/>
          <w:sz w:val="24"/>
          <w:szCs w:val="24"/>
        </w:rPr>
        <w:t>2300-1 «О защите прав потребителей» т</w:t>
      </w:r>
      <w:r w:rsidRPr="00F42F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ребования потребителя о возврате уплаченной за работу (услугу) денежной суммы и возмещении убытков подлежат удовлетворению в десятидневный срок со дня предъявления соответствующего требования.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Пункт</w:t>
      </w:r>
      <w:r w:rsidRPr="00F42F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 ст. 31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предусматривае</w:t>
      </w:r>
      <w:r w:rsidRPr="00F42F60">
        <w:rPr>
          <w:rFonts w:ascii="Times New Roman" w:eastAsia="Calibri" w:hAnsi="Times New Roman" w:cs="Times New Roman"/>
          <w:color w:val="000000"/>
          <w:sz w:val="24"/>
          <w:szCs w:val="24"/>
        </w:rPr>
        <w:t>т, что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(пеню) в размере 3 (Трех) процентов за каждый день просрочки.</w:t>
      </w:r>
    </w:p>
    <w:p w14:paraId="79671DDF" w14:textId="78B1F228" w:rsidR="00977EED" w:rsidRDefault="00977EED" w:rsidP="00977E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2F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силу названного положения закона, Истец вправе заявить требование о взыскании неустойки в связи с </w:t>
      </w:r>
      <w:r>
        <w:rPr>
          <w:rFonts w:ascii="Times New Roman" w:eastAsia="Calibri" w:hAnsi="Times New Roman" w:cs="Times New Roman"/>
          <w:sz w:val="24"/>
          <w:szCs w:val="24"/>
        </w:rPr>
        <w:t>уклонением</w:t>
      </w:r>
      <w:r w:rsidRPr="00F42F60">
        <w:rPr>
          <w:rFonts w:ascii="Times New Roman" w:eastAsia="Calibri" w:hAnsi="Times New Roman" w:cs="Times New Roman"/>
          <w:sz w:val="24"/>
          <w:szCs w:val="24"/>
        </w:rPr>
        <w:t xml:space="preserve"> от удовлетворения требования потребителя в добровольном порядке. </w:t>
      </w:r>
      <w:r>
        <w:rPr>
          <w:rFonts w:ascii="Times New Roman" w:eastAsia="Calibri" w:hAnsi="Times New Roman" w:cs="Times New Roman"/>
          <w:sz w:val="24"/>
          <w:szCs w:val="24"/>
        </w:rPr>
        <w:t xml:space="preserve">22.10.2022 представителем Истца была отправлена досудебная претензия с приложениями через оператора почтовой связи (подтверждение прилагается) в почтовое отделение Ответчика. До настоящего времени Ответчик на претензию не ответил. </w:t>
      </w:r>
      <w:r w:rsidRPr="00F42F60">
        <w:rPr>
          <w:rFonts w:ascii="Times New Roman" w:eastAsia="Calibri" w:hAnsi="Times New Roman" w:cs="Times New Roman"/>
          <w:sz w:val="24"/>
          <w:szCs w:val="24"/>
        </w:rPr>
        <w:t xml:space="preserve">С учетом того, что 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F42F60">
        <w:rPr>
          <w:rFonts w:ascii="Times New Roman" w:eastAsia="Calibri" w:hAnsi="Times New Roman" w:cs="Times New Roman"/>
          <w:sz w:val="24"/>
          <w:szCs w:val="24"/>
        </w:rPr>
        <w:t xml:space="preserve">оговором не выделены отдельные этапы работ с отдельными сроками и стоимостями, период начисления данной неустойки выглядит следующим образом: с </w:t>
      </w:r>
      <w:r w:rsidR="001C2E3A">
        <w:rPr>
          <w:rFonts w:ascii="Times New Roman" w:eastAsia="Calibri" w:hAnsi="Times New Roman" w:cs="Times New Roman"/>
          <w:sz w:val="24"/>
          <w:szCs w:val="24"/>
        </w:rPr>
        <w:t>02.11.2022</w:t>
      </w:r>
      <w:r w:rsidRPr="00F42F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1C2E3A">
        <w:rPr>
          <w:rFonts w:ascii="Times New Roman" w:eastAsia="Calibri" w:hAnsi="Times New Roman" w:cs="Times New Roman"/>
          <w:sz w:val="24"/>
          <w:szCs w:val="24"/>
        </w:rPr>
        <w:t>16.03.2023</w:t>
      </w:r>
      <w:r w:rsidR="001C2E3A" w:rsidRPr="00F42F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2F60">
        <w:rPr>
          <w:rFonts w:ascii="Times New Roman" w:eastAsia="Calibri" w:hAnsi="Times New Roman" w:cs="Times New Roman"/>
          <w:sz w:val="24"/>
          <w:szCs w:val="24"/>
        </w:rPr>
        <w:t>(</w:t>
      </w:r>
      <w:r w:rsidR="002A068F" w:rsidRPr="002A068F">
        <w:rPr>
          <w:rFonts w:ascii="Times New Roman" w:eastAsia="Calibri" w:hAnsi="Times New Roman" w:cs="Times New Roman"/>
          <w:sz w:val="24"/>
          <w:szCs w:val="24"/>
        </w:rPr>
        <w:t>134</w:t>
      </w:r>
      <w:r w:rsidR="00FC5A0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42F60">
        <w:rPr>
          <w:rFonts w:ascii="Times New Roman" w:eastAsia="Calibri" w:hAnsi="Times New Roman" w:cs="Times New Roman"/>
          <w:sz w:val="24"/>
          <w:szCs w:val="24"/>
        </w:rPr>
        <w:t xml:space="preserve"> дн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F42F60">
        <w:rPr>
          <w:rFonts w:ascii="Times New Roman" w:eastAsia="Calibri" w:hAnsi="Times New Roman" w:cs="Times New Roman"/>
          <w:sz w:val="24"/>
          <w:szCs w:val="24"/>
        </w:rPr>
        <w:t xml:space="preserve">), сумма неустойки составляет </w:t>
      </w:r>
      <w:r w:rsidRPr="00346791">
        <w:rPr>
          <w:rFonts w:ascii="Times New Roman" w:eastAsia="Times New Roman" w:hAnsi="Times New Roman" w:cs="Times New Roman"/>
          <w:sz w:val="24"/>
          <w:szCs w:val="24"/>
          <w:lang w:eastAsia="ru-RU"/>
        </w:rPr>
        <w:t>327 400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F60">
        <w:rPr>
          <w:rFonts w:ascii="Times New Roman" w:eastAsia="Calibri" w:hAnsi="Times New Roman" w:cs="Times New Roman"/>
          <w:sz w:val="24"/>
          <w:szCs w:val="24"/>
        </w:rPr>
        <w:t xml:space="preserve">руб. </w:t>
      </w:r>
      <w:r>
        <w:rPr>
          <w:rFonts w:ascii="Times New Roman" w:eastAsia="Calibri" w:hAnsi="Times New Roman" w:cs="Times New Roman"/>
          <w:sz w:val="24"/>
          <w:szCs w:val="24"/>
        </w:rPr>
        <w:t>31</w:t>
      </w:r>
      <w:r w:rsidRPr="00F42F60">
        <w:rPr>
          <w:rFonts w:ascii="Times New Roman" w:eastAsia="Calibri" w:hAnsi="Times New Roman" w:cs="Times New Roman"/>
          <w:sz w:val="24"/>
          <w:szCs w:val="24"/>
        </w:rPr>
        <w:t xml:space="preserve"> коп. Ниже </w:t>
      </w:r>
      <w:r w:rsidRPr="00F42F60">
        <w:rPr>
          <w:rFonts w:ascii="Times New Roman" w:eastAsia="Calibri" w:hAnsi="Times New Roman" w:cs="Times New Roman"/>
          <w:color w:val="000000"/>
          <w:sz w:val="24"/>
          <w:szCs w:val="24"/>
        </w:rPr>
        <w:t>приводится таблица с расчетом суммы неустойки.</w:t>
      </w:r>
    </w:p>
    <w:p w14:paraId="5DA3D613" w14:textId="77777777" w:rsidR="00F24557" w:rsidRPr="00517F4A" w:rsidRDefault="00F24557" w:rsidP="0097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347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417"/>
        <w:gridCol w:w="1276"/>
        <w:gridCol w:w="735"/>
        <w:gridCol w:w="1567"/>
        <w:gridCol w:w="1658"/>
      </w:tblGrid>
      <w:tr w:rsidR="00977EED" w:rsidRPr="00F42F60" w14:paraId="4CB63490" w14:textId="77777777" w:rsidTr="00443D58">
        <w:trPr>
          <w:trHeight w:val="171"/>
        </w:trPr>
        <w:tc>
          <w:tcPr>
            <w:tcW w:w="26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14:paraId="03F1DB0B" w14:textId="77777777" w:rsidR="00977EED" w:rsidRPr="00F42F60" w:rsidRDefault="00977EED" w:rsidP="0044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(руб.)</w:t>
            </w:r>
          </w:p>
        </w:tc>
        <w:tc>
          <w:tcPr>
            <w:tcW w:w="342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14:paraId="706CDF2E" w14:textId="77777777" w:rsidR="00977EED" w:rsidRPr="00F42F60" w:rsidRDefault="00977EED" w:rsidP="00443D5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просрочки</w:t>
            </w:r>
          </w:p>
        </w:tc>
        <w:tc>
          <w:tcPr>
            <w:tcW w:w="156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14:paraId="1BBACBAB" w14:textId="77777777" w:rsidR="00977EED" w:rsidRPr="00F42F60" w:rsidRDefault="00977EED" w:rsidP="0044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</w:t>
            </w:r>
          </w:p>
        </w:tc>
        <w:tc>
          <w:tcPr>
            <w:tcW w:w="165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14:paraId="68241E95" w14:textId="77777777" w:rsidR="00977EED" w:rsidRPr="00F42F60" w:rsidRDefault="00977EED" w:rsidP="0044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Неустойка, руб.</w:t>
            </w:r>
          </w:p>
        </w:tc>
      </w:tr>
      <w:tr w:rsidR="00977EED" w:rsidRPr="00F42F60" w14:paraId="14AC39CE" w14:textId="77777777" w:rsidTr="00443D58">
        <w:trPr>
          <w:trHeight w:val="176"/>
        </w:trPr>
        <w:tc>
          <w:tcPr>
            <w:tcW w:w="26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050B4A83" w14:textId="77777777" w:rsidR="00977EED" w:rsidRPr="00F42F60" w:rsidRDefault="00977EED" w:rsidP="00443D58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14:paraId="1D364109" w14:textId="56844846" w:rsidR="00977EED" w:rsidRPr="00F42F60" w:rsidRDefault="00A5047E" w:rsidP="0044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14:paraId="4569A7A6" w14:textId="77777777" w:rsidR="00977EED" w:rsidRPr="00F42F60" w:rsidRDefault="00977EED" w:rsidP="0044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14:paraId="015159AF" w14:textId="77777777" w:rsidR="00977EED" w:rsidRPr="00F42F60" w:rsidRDefault="00977EED" w:rsidP="0044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156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28EA41E7" w14:textId="77777777" w:rsidR="00977EED" w:rsidRPr="00F42F60" w:rsidRDefault="00977EED" w:rsidP="00443D58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3DEEFEA8" w14:textId="77777777" w:rsidR="00977EED" w:rsidRPr="00F42F60" w:rsidRDefault="00977EED" w:rsidP="00443D58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EED" w:rsidRPr="00F42F60" w14:paraId="3CC603AA" w14:textId="77777777" w:rsidTr="00443D58">
        <w:trPr>
          <w:trHeight w:val="271"/>
        </w:trPr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E3249A3" w14:textId="77777777" w:rsidR="00977EED" w:rsidRPr="00F42F60" w:rsidRDefault="00977EED" w:rsidP="0044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FB">
              <w:rPr>
                <w:rFonts w:ascii="Times New Roman" w:eastAsia="Calibri" w:hAnsi="Times New Roman" w:cs="Times New Roman"/>
                <w:sz w:val="24"/>
                <w:szCs w:val="24"/>
              </w:rPr>
              <w:t>329 400 руб. 00 коп.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A3FB5B9" w14:textId="3A23F8DB" w:rsidR="00977EED" w:rsidRPr="00C64CFA" w:rsidRDefault="00A5047E" w:rsidP="00443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977EED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77EED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92B6D4C" w14:textId="543432C9" w:rsidR="00977EED" w:rsidRPr="00F42F60" w:rsidRDefault="00A5047E" w:rsidP="0044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977E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1C2E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77EED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20CD672" w14:textId="09451406" w:rsidR="00977EED" w:rsidRPr="00F42F60" w:rsidRDefault="002A068F" w:rsidP="0044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18BCB72" w14:textId="61E7418C" w:rsidR="00977EED" w:rsidRPr="00F42F60" w:rsidRDefault="00977EED" w:rsidP="0044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FB">
              <w:rPr>
                <w:rFonts w:ascii="Times New Roman" w:eastAsia="Calibri" w:hAnsi="Times New Roman" w:cs="Times New Roman"/>
                <w:sz w:val="24"/>
                <w:szCs w:val="24"/>
              </w:rPr>
              <w:t>329 400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Pr="003A64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4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× </w:t>
            </w:r>
            <w:r w:rsidR="002A068F" w:rsidRPr="002A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  <w:r w:rsidRPr="00F4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× 3% </w:t>
            </w:r>
          </w:p>
        </w:tc>
        <w:tc>
          <w:tcPr>
            <w:tcW w:w="16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B08D452" w14:textId="7F0624DC" w:rsidR="00977EED" w:rsidRPr="00F42F60" w:rsidRDefault="007151F3" w:rsidP="0044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FB">
              <w:rPr>
                <w:rFonts w:ascii="Times New Roman" w:eastAsia="Calibri" w:hAnsi="Times New Roman" w:cs="Times New Roman"/>
                <w:sz w:val="24"/>
                <w:szCs w:val="24"/>
              </w:rPr>
              <w:t>329 400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977EED" w:rsidRPr="00F42F60" w14:paraId="5887E186" w14:textId="77777777" w:rsidTr="00443D58">
        <w:trPr>
          <w:trHeight w:val="406"/>
        </w:trPr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3875B3D" w14:textId="77777777" w:rsidR="00977EED" w:rsidRPr="00F42F60" w:rsidRDefault="00977EED" w:rsidP="00443D58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AC3FBC4" w14:textId="77777777" w:rsidR="00977EED" w:rsidRPr="00F42F60" w:rsidRDefault="00977EED" w:rsidP="00443D58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B9E686A" w14:textId="77777777" w:rsidR="00977EED" w:rsidRPr="00F42F60" w:rsidRDefault="00977EED" w:rsidP="00443D58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7189F05" w14:textId="77777777" w:rsidR="00977EED" w:rsidRPr="00F42F60" w:rsidRDefault="00977EED" w:rsidP="00443D58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6996DF7" w14:textId="77777777" w:rsidR="00977EED" w:rsidRPr="00F42F60" w:rsidRDefault="00977EED" w:rsidP="0044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 (руб.):</w:t>
            </w:r>
          </w:p>
        </w:tc>
        <w:tc>
          <w:tcPr>
            <w:tcW w:w="16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71C6CD4" w14:textId="4552C555" w:rsidR="00977EED" w:rsidRPr="007F549C" w:rsidRDefault="007151F3" w:rsidP="00443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5FB">
              <w:rPr>
                <w:rFonts w:ascii="Times New Roman" w:eastAsia="Calibri" w:hAnsi="Times New Roman" w:cs="Times New Roman"/>
                <w:sz w:val="24"/>
                <w:szCs w:val="24"/>
              </w:rPr>
              <w:t>329 400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</w:tbl>
    <w:p w14:paraId="64AA496F" w14:textId="77777777" w:rsidR="00F24557" w:rsidRDefault="00F24557" w:rsidP="00977EED">
      <w:pPr>
        <w:widowControl w:val="0"/>
        <w:tabs>
          <w:tab w:val="left" w:pos="284"/>
          <w:tab w:val="left" w:pos="426"/>
          <w:tab w:val="left" w:pos="1134"/>
        </w:tabs>
        <w:overflowPunct w:val="0"/>
        <w:adjustRightInd w:val="0"/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14:paraId="6FE3A9B8" w14:textId="6A80A797" w:rsidR="00977EED" w:rsidRDefault="00977EED" w:rsidP="00977EED">
      <w:pPr>
        <w:widowControl w:val="0"/>
        <w:tabs>
          <w:tab w:val="left" w:pos="284"/>
          <w:tab w:val="left" w:pos="426"/>
          <w:tab w:val="left" w:pos="1134"/>
        </w:tabs>
        <w:overflowPunct w:val="0"/>
        <w:adjustRightInd w:val="0"/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91222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Таким образом, цена настоящего иска определена:</w:t>
      </w:r>
    </w:p>
    <w:p w14:paraId="0BF2E218" w14:textId="77777777" w:rsidR="00977EED" w:rsidRPr="00391222" w:rsidRDefault="00977EED" w:rsidP="00977EED">
      <w:pPr>
        <w:widowControl w:val="0"/>
        <w:tabs>
          <w:tab w:val="left" w:pos="284"/>
          <w:tab w:val="left" w:pos="426"/>
          <w:tab w:val="left" w:pos="1134"/>
        </w:tabs>
        <w:overflowPunct w:val="0"/>
        <w:adjustRightInd w:val="0"/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- суммой денежных средств, уплаченных за услугу ненадлежащего качества </w:t>
      </w:r>
      <w:r>
        <w:rPr>
          <w:rFonts w:ascii="Times New Roman" w:eastAsia="Calibri" w:hAnsi="Times New Roman" w:cs="Times New Roman"/>
          <w:sz w:val="24"/>
          <w:szCs w:val="24"/>
        </w:rPr>
        <w:t>11 500 руб. 00 коп.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;</w:t>
      </w:r>
    </w:p>
    <w:p w14:paraId="7FD87C12" w14:textId="77777777" w:rsidR="00977EED" w:rsidRPr="00A72A4E" w:rsidRDefault="00977EED" w:rsidP="00977EED">
      <w:pPr>
        <w:widowControl w:val="0"/>
        <w:tabs>
          <w:tab w:val="left" w:pos="284"/>
          <w:tab w:val="left" w:pos="426"/>
          <w:tab w:val="left" w:pos="1134"/>
        </w:tabs>
        <w:overflowPunct w:val="0"/>
        <w:adjustRightInd w:val="0"/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bookmarkStart w:id="2" w:name="_Hlk88672148"/>
      <w:r w:rsidRPr="00391222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- стоимостью устранения недостатков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оказанных медицинских услуг</w:t>
      </w:r>
      <w:r w:rsidRPr="00391222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в размере </w:t>
      </w:r>
      <w:r w:rsidRPr="007803B0">
        <w:rPr>
          <w:rFonts w:ascii="Times New Roman" w:eastAsia="Calibri" w:hAnsi="Times New Roman" w:cs="Times New Roman"/>
          <w:sz w:val="24"/>
          <w:szCs w:val="24"/>
        </w:rPr>
        <w:t>620 300 руб. 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коп.;</w:t>
      </w:r>
    </w:p>
    <w:bookmarkEnd w:id="2"/>
    <w:p w14:paraId="2F1CB813" w14:textId="5CDABF90" w:rsidR="00977EED" w:rsidRDefault="00977EED" w:rsidP="00977EED">
      <w:pPr>
        <w:widowControl w:val="0"/>
        <w:tabs>
          <w:tab w:val="left" w:pos="284"/>
          <w:tab w:val="left" w:pos="426"/>
          <w:tab w:val="left" w:pos="1134"/>
        </w:tabs>
        <w:overflowPunct w:val="0"/>
        <w:adjustRightInd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222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- неустойкой за отказ от удовлетворения требования потребителя в размере </w:t>
      </w:r>
      <w:r w:rsidR="007151F3" w:rsidRPr="00C075FB">
        <w:rPr>
          <w:rFonts w:ascii="Times New Roman" w:eastAsia="Calibri" w:hAnsi="Times New Roman" w:cs="Times New Roman"/>
          <w:sz w:val="24"/>
          <w:szCs w:val="24"/>
        </w:rPr>
        <w:t>329</w:t>
      </w:r>
      <w:r w:rsidR="007151F3">
        <w:rPr>
          <w:rFonts w:ascii="Times New Roman" w:eastAsia="Calibri" w:hAnsi="Times New Roman" w:cs="Times New Roman"/>
          <w:sz w:val="24"/>
          <w:szCs w:val="24"/>
        </w:rPr>
        <w:t> </w:t>
      </w:r>
      <w:r w:rsidR="007151F3" w:rsidRPr="00C075FB">
        <w:rPr>
          <w:rFonts w:ascii="Times New Roman" w:eastAsia="Calibri" w:hAnsi="Times New Roman" w:cs="Times New Roman"/>
          <w:sz w:val="24"/>
          <w:szCs w:val="24"/>
        </w:rPr>
        <w:t>400</w:t>
      </w:r>
      <w:r w:rsidR="007151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91222">
        <w:rPr>
          <w:rFonts w:ascii="Times New Roman" w:eastAsia="Calibri" w:hAnsi="Times New Roman" w:cs="Times New Roman"/>
          <w:sz w:val="24"/>
          <w:szCs w:val="24"/>
        </w:rPr>
        <w:t xml:space="preserve">руб. </w:t>
      </w:r>
      <w:r>
        <w:rPr>
          <w:rFonts w:ascii="Times New Roman" w:eastAsia="Calibri" w:hAnsi="Times New Roman" w:cs="Times New Roman"/>
          <w:sz w:val="24"/>
          <w:szCs w:val="24"/>
        </w:rPr>
        <w:t>00</w:t>
      </w:r>
      <w:r w:rsidRPr="00391222">
        <w:rPr>
          <w:rFonts w:ascii="Times New Roman" w:eastAsia="Calibri" w:hAnsi="Times New Roman" w:cs="Times New Roman"/>
          <w:sz w:val="24"/>
          <w:szCs w:val="24"/>
        </w:rPr>
        <w:t xml:space="preserve"> коп.;</w:t>
      </w:r>
    </w:p>
    <w:p w14:paraId="48E57781" w14:textId="2AD9B4E7" w:rsidR="00E96711" w:rsidRPr="00505FEE" w:rsidRDefault="00977EED" w:rsidP="00505FEE">
      <w:pPr>
        <w:widowControl w:val="0"/>
        <w:tabs>
          <w:tab w:val="left" w:pos="284"/>
          <w:tab w:val="left" w:pos="426"/>
          <w:tab w:val="left" w:pos="1134"/>
        </w:tabs>
        <w:overflowPunct w:val="0"/>
        <w:adjustRightInd w:val="0"/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Сложение названных величин позволяет определить</w:t>
      </w:r>
      <w:r w:rsidRPr="00391222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цен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у</w:t>
      </w:r>
      <w:r w:rsidRPr="00391222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настоящего иска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, которая </w:t>
      </w:r>
      <w:r w:rsidRPr="00391222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составляет </w:t>
      </w:r>
      <w:r w:rsidR="001C2E3A" w:rsidRPr="001C2E3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961</w:t>
      </w:r>
      <w:r w:rsidR="001C2E3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="001C2E3A" w:rsidRPr="001C2E3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200</w:t>
      </w:r>
      <w:r w:rsidR="001C2E3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Pr="00517F4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руб.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00</w:t>
      </w:r>
      <w:r w:rsidRPr="000C6EE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Pr="00517F4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коп.</w:t>
      </w:r>
    </w:p>
    <w:p w14:paraId="354A1B64" w14:textId="77777777" w:rsidR="00CB431E" w:rsidRDefault="00CB431E" w:rsidP="00CB43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099C79" w14:textId="77777777" w:rsidR="00CB431E" w:rsidRPr="008164AC" w:rsidRDefault="00CB431E" w:rsidP="00CB43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164AC">
        <w:rPr>
          <w:rFonts w:ascii="Times New Roman" w:eastAsia="Calibri" w:hAnsi="Times New Roman" w:cs="Times New Roman"/>
          <w:b/>
          <w:bCs/>
          <w:sz w:val="24"/>
          <w:szCs w:val="24"/>
        </w:rPr>
        <w:t>Возмещение расходов на юридическую помощь</w:t>
      </w:r>
    </w:p>
    <w:p w14:paraId="46C4C34B" w14:textId="77777777" w:rsidR="00CB431E" w:rsidRPr="008164AC" w:rsidRDefault="00CB431E" w:rsidP="00CB43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84FF79" w14:textId="41521123" w:rsidR="00CB431E" w:rsidRDefault="00CB431E" w:rsidP="00CB43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4AC">
        <w:rPr>
          <w:rFonts w:ascii="Times New Roman" w:eastAsia="Calibri" w:hAnsi="Times New Roman" w:cs="Times New Roman"/>
          <w:sz w:val="24"/>
          <w:szCs w:val="24"/>
        </w:rPr>
        <w:t>Не обладая необходимым уровнем юридических знаний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2616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Заказчик</w:t>
      </w:r>
      <w:r w:rsidRPr="008164AC">
        <w:rPr>
          <w:rFonts w:ascii="Times New Roman" w:eastAsia="Calibri" w:hAnsi="Times New Roman" w:cs="Times New Roman"/>
          <w:sz w:val="24"/>
          <w:szCs w:val="24"/>
        </w:rPr>
        <w:t xml:space="preserve"> была вынуждена обратиться за юридической помощью, заключив соглашение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 оказании юридической помощи</w:t>
      </w:r>
      <w:r w:rsidRPr="008164AC">
        <w:rPr>
          <w:rFonts w:ascii="Times New Roman" w:eastAsia="Calibri" w:hAnsi="Times New Roman" w:cs="Times New Roman"/>
          <w:sz w:val="24"/>
          <w:szCs w:val="24"/>
        </w:rPr>
        <w:t xml:space="preserve"> и оплатив услуги в размере </w:t>
      </w:r>
      <w:r w:rsidR="007508D4">
        <w:rPr>
          <w:rFonts w:ascii="Times New Roman" w:eastAsia="Calibri" w:hAnsi="Times New Roman" w:cs="Times New Roman"/>
          <w:sz w:val="24"/>
          <w:szCs w:val="24"/>
        </w:rPr>
        <w:t>18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8164AC">
        <w:rPr>
          <w:rFonts w:ascii="Times New Roman" w:eastAsia="Calibri" w:hAnsi="Times New Roman" w:cs="Times New Roman"/>
          <w:sz w:val="24"/>
          <w:szCs w:val="24"/>
        </w:rPr>
        <w:t xml:space="preserve">000 руб. </w:t>
      </w:r>
      <w:r w:rsidR="007508D4">
        <w:rPr>
          <w:rFonts w:ascii="Times New Roman" w:eastAsia="Calibri" w:hAnsi="Times New Roman" w:cs="Times New Roman"/>
          <w:sz w:val="24"/>
          <w:szCs w:val="24"/>
        </w:rPr>
        <w:t>Данные</w:t>
      </w:r>
      <w:r w:rsidRPr="008164AC">
        <w:rPr>
          <w:rFonts w:ascii="Times New Roman" w:eastAsia="Calibri" w:hAnsi="Times New Roman" w:cs="Times New Roman"/>
          <w:sz w:val="24"/>
          <w:szCs w:val="24"/>
        </w:rPr>
        <w:t xml:space="preserve"> денежные средства </w:t>
      </w:r>
      <w:r w:rsidR="00DC1FDB">
        <w:rPr>
          <w:rFonts w:ascii="Times New Roman" w:eastAsia="Calibri" w:hAnsi="Times New Roman" w:cs="Times New Roman"/>
          <w:sz w:val="24"/>
          <w:szCs w:val="24"/>
        </w:rPr>
        <w:t>п</w:t>
      </w:r>
      <w:r w:rsidRPr="008164AC">
        <w:rPr>
          <w:rFonts w:ascii="Times New Roman" w:eastAsia="Calibri" w:hAnsi="Times New Roman" w:cs="Times New Roman"/>
          <w:sz w:val="24"/>
          <w:szCs w:val="24"/>
        </w:rPr>
        <w:t xml:space="preserve">одлежат </w:t>
      </w:r>
      <w:r w:rsidR="00DC1FDB">
        <w:rPr>
          <w:rFonts w:ascii="Times New Roman" w:eastAsia="Calibri" w:hAnsi="Times New Roman" w:cs="Times New Roman"/>
          <w:sz w:val="24"/>
          <w:szCs w:val="24"/>
        </w:rPr>
        <w:t xml:space="preserve">взысканию с Ответчика </w:t>
      </w:r>
      <w:r w:rsidR="002019A1">
        <w:rPr>
          <w:rFonts w:ascii="Times New Roman" w:eastAsia="Calibri" w:hAnsi="Times New Roman" w:cs="Times New Roman"/>
          <w:sz w:val="24"/>
          <w:szCs w:val="24"/>
        </w:rPr>
        <w:t xml:space="preserve">как </w:t>
      </w:r>
      <w:r w:rsidR="002019A1" w:rsidRPr="002019A1">
        <w:rPr>
          <w:rFonts w:ascii="Times New Roman" w:eastAsia="Calibri" w:hAnsi="Times New Roman" w:cs="Times New Roman"/>
          <w:sz w:val="24"/>
          <w:szCs w:val="24"/>
        </w:rPr>
        <w:t>издерж</w:t>
      </w:r>
      <w:r w:rsidR="002019A1">
        <w:rPr>
          <w:rFonts w:ascii="Times New Roman" w:eastAsia="Calibri" w:hAnsi="Times New Roman" w:cs="Times New Roman"/>
          <w:sz w:val="24"/>
          <w:szCs w:val="24"/>
        </w:rPr>
        <w:t>ки</w:t>
      </w:r>
      <w:r w:rsidR="002019A1" w:rsidRPr="002019A1">
        <w:rPr>
          <w:rFonts w:ascii="Times New Roman" w:eastAsia="Calibri" w:hAnsi="Times New Roman" w:cs="Times New Roman"/>
          <w:sz w:val="24"/>
          <w:szCs w:val="24"/>
        </w:rPr>
        <w:t>, связанны</w:t>
      </w:r>
      <w:r w:rsidR="002019A1">
        <w:rPr>
          <w:rFonts w:ascii="Times New Roman" w:eastAsia="Calibri" w:hAnsi="Times New Roman" w:cs="Times New Roman"/>
          <w:sz w:val="24"/>
          <w:szCs w:val="24"/>
        </w:rPr>
        <w:t>е</w:t>
      </w:r>
      <w:r w:rsidR="002019A1" w:rsidRPr="002019A1">
        <w:rPr>
          <w:rFonts w:ascii="Times New Roman" w:eastAsia="Calibri" w:hAnsi="Times New Roman" w:cs="Times New Roman"/>
          <w:sz w:val="24"/>
          <w:szCs w:val="24"/>
        </w:rPr>
        <w:t xml:space="preserve"> с рассмотрением дела</w:t>
      </w:r>
      <w:r w:rsidR="002019A1">
        <w:rPr>
          <w:rFonts w:ascii="Times New Roman" w:eastAsia="Calibri" w:hAnsi="Times New Roman" w:cs="Times New Roman"/>
          <w:sz w:val="24"/>
          <w:szCs w:val="24"/>
        </w:rPr>
        <w:t xml:space="preserve"> в суде.</w:t>
      </w:r>
    </w:p>
    <w:p w14:paraId="5A4975A9" w14:textId="77777777" w:rsidR="00CB431E" w:rsidRPr="00BF5CAD" w:rsidRDefault="00CB431E" w:rsidP="00CB43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33B0C8" w14:textId="77777777" w:rsidR="00CB431E" w:rsidRDefault="00CB431E" w:rsidP="00CB43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1614">
        <w:rPr>
          <w:rFonts w:ascii="Times New Roman" w:eastAsia="Calibri" w:hAnsi="Times New Roman" w:cs="Times New Roman"/>
          <w:b/>
          <w:bCs/>
          <w:sz w:val="24"/>
          <w:szCs w:val="24"/>
        </w:rPr>
        <w:t>Компенсация морального вреда</w:t>
      </w:r>
    </w:p>
    <w:p w14:paraId="0D11C113" w14:textId="77777777" w:rsidR="00CB431E" w:rsidRPr="00C91982" w:rsidRDefault="00CB431E" w:rsidP="00CB43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28B643" w14:textId="77777777" w:rsidR="00CB431E" w:rsidRPr="00C91982" w:rsidRDefault="00CB431E" w:rsidP="00CB43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982">
        <w:rPr>
          <w:rFonts w:ascii="Times New Roman" w:eastAsia="Calibri" w:hAnsi="Times New Roman" w:cs="Times New Roman"/>
          <w:sz w:val="24"/>
          <w:szCs w:val="24"/>
        </w:rPr>
        <w:tab/>
        <w:t>Согласно ст.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1982">
        <w:rPr>
          <w:rFonts w:ascii="Times New Roman" w:eastAsia="Calibri" w:hAnsi="Times New Roman" w:cs="Times New Roman"/>
          <w:sz w:val="24"/>
          <w:szCs w:val="24"/>
        </w:rPr>
        <w:t>151 ГК РФ если гражданину причинен моральный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</w:t>
      </w:r>
    </w:p>
    <w:p w14:paraId="1DE529AB" w14:textId="77777777" w:rsidR="00CB431E" w:rsidRDefault="00CB431E" w:rsidP="00CB43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982">
        <w:rPr>
          <w:rFonts w:ascii="Times New Roman" w:eastAsia="Calibri" w:hAnsi="Times New Roman" w:cs="Times New Roman"/>
          <w:sz w:val="24"/>
          <w:szCs w:val="24"/>
        </w:rPr>
        <w:t xml:space="preserve">При определении размеров компенсации морального вреда суд принимает во внимание степень вины нарушителя и иные заслуживающие внимания обстоятельства. Суд </w:t>
      </w:r>
      <w:r w:rsidRPr="00C91982">
        <w:rPr>
          <w:rFonts w:ascii="Times New Roman" w:eastAsia="Calibri" w:hAnsi="Times New Roman" w:cs="Times New Roman"/>
          <w:sz w:val="24"/>
          <w:szCs w:val="24"/>
        </w:rPr>
        <w:lastRenderedPageBreak/>
        <w:t>должен также учитывать степень физических и нравственных страданий, связанных с индивидуальными особенностями гражданина, которому причинен вред.</w:t>
      </w:r>
    </w:p>
    <w:p w14:paraId="7B7C4C60" w14:textId="413F97FE" w:rsidR="00CB431E" w:rsidRDefault="00CB431E" w:rsidP="00CB43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сентябре</w:t>
      </w:r>
      <w:r w:rsidRPr="002061C1">
        <w:rPr>
          <w:rFonts w:ascii="Times New Roman" w:eastAsia="Calibri" w:hAnsi="Times New Roman" w:cs="Times New Roman"/>
          <w:sz w:val="24"/>
          <w:szCs w:val="24"/>
        </w:rPr>
        <w:t xml:space="preserve"> 2021 года </w:t>
      </w:r>
      <w:r w:rsidR="004E7BEF">
        <w:rPr>
          <w:rFonts w:ascii="Times New Roman" w:eastAsia="Calibri" w:hAnsi="Times New Roman" w:cs="Times New Roman"/>
          <w:sz w:val="24"/>
          <w:szCs w:val="24"/>
        </w:rPr>
        <w:t>Истец</w:t>
      </w:r>
      <w:r w:rsidRPr="002061C1">
        <w:rPr>
          <w:rFonts w:ascii="Times New Roman" w:eastAsia="Calibri" w:hAnsi="Times New Roman" w:cs="Times New Roman"/>
          <w:sz w:val="24"/>
          <w:szCs w:val="24"/>
        </w:rPr>
        <w:t xml:space="preserve"> выбрала для лечения клинику DR., которая позиционирует себя как клинику высокого уровня качества, входящую в топ-10 клиник России. </w:t>
      </w:r>
      <w:r w:rsidR="004E7BEF">
        <w:rPr>
          <w:rFonts w:ascii="Times New Roman" w:eastAsia="Calibri" w:hAnsi="Times New Roman" w:cs="Times New Roman"/>
          <w:sz w:val="24"/>
          <w:szCs w:val="24"/>
        </w:rPr>
        <w:t>Истец</w:t>
      </w:r>
      <w:r w:rsidRPr="002061C1">
        <w:rPr>
          <w:rFonts w:ascii="Times New Roman" w:eastAsia="Calibri" w:hAnsi="Times New Roman" w:cs="Times New Roman"/>
          <w:sz w:val="24"/>
          <w:szCs w:val="24"/>
        </w:rPr>
        <w:t xml:space="preserve"> испытывала большое доверие к врачу</w:t>
      </w:r>
      <w:r w:rsidRPr="004B5B5E">
        <w:rPr>
          <w:rFonts w:ascii="Times New Roman" w:eastAsia="Calibri" w:hAnsi="Times New Roman" w:cs="Times New Roman"/>
          <w:sz w:val="24"/>
          <w:szCs w:val="24"/>
        </w:rPr>
        <w:t>-ортодонт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F24557">
        <w:rPr>
          <w:rFonts w:ascii="Times New Roman" w:eastAsia="Calibri" w:hAnsi="Times New Roman" w:cs="Times New Roman"/>
          <w:sz w:val="24"/>
          <w:szCs w:val="24"/>
        </w:rPr>
        <w:t xml:space="preserve"> М.</w:t>
      </w:r>
      <w:r w:rsidRPr="002061C1">
        <w:rPr>
          <w:rFonts w:ascii="Times New Roman" w:eastAsia="Calibri" w:hAnsi="Times New Roman" w:cs="Times New Roman"/>
          <w:sz w:val="24"/>
          <w:szCs w:val="24"/>
        </w:rPr>
        <w:t>Э</w:t>
      </w:r>
      <w:r w:rsidR="00F24557">
        <w:rPr>
          <w:rFonts w:ascii="Times New Roman" w:eastAsia="Calibri" w:hAnsi="Times New Roman" w:cs="Times New Roman"/>
          <w:sz w:val="24"/>
          <w:szCs w:val="24"/>
        </w:rPr>
        <w:t>.</w:t>
      </w:r>
      <w:r w:rsidRPr="002061C1">
        <w:rPr>
          <w:rFonts w:ascii="Times New Roman" w:eastAsia="Calibri" w:hAnsi="Times New Roman" w:cs="Times New Roman"/>
          <w:sz w:val="24"/>
          <w:szCs w:val="24"/>
        </w:rPr>
        <w:t>А</w:t>
      </w:r>
      <w:r w:rsidR="00F24557">
        <w:rPr>
          <w:rFonts w:ascii="Times New Roman" w:eastAsia="Calibri" w:hAnsi="Times New Roman" w:cs="Times New Roman"/>
          <w:sz w:val="24"/>
          <w:szCs w:val="24"/>
        </w:rPr>
        <w:t>.</w:t>
      </w:r>
      <w:r w:rsidRPr="002061C1">
        <w:rPr>
          <w:rFonts w:ascii="Times New Roman" w:eastAsia="Calibri" w:hAnsi="Times New Roman" w:cs="Times New Roman"/>
          <w:sz w:val="24"/>
          <w:szCs w:val="24"/>
        </w:rPr>
        <w:t>, своевременно посещала все при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2061C1">
        <w:rPr>
          <w:rFonts w:ascii="Times New Roman" w:eastAsia="Calibri" w:hAnsi="Times New Roman" w:cs="Times New Roman"/>
          <w:sz w:val="24"/>
          <w:szCs w:val="24"/>
        </w:rPr>
        <w:t xml:space="preserve">мы, выполняла рекомендации, проходила необходимые исследования для диагностики. Помимо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некорректного </w:t>
      </w:r>
      <w:r w:rsidRPr="002061C1">
        <w:rPr>
          <w:rFonts w:ascii="Times New Roman" w:eastAsia="Calibri" w:hAnsi="Times New Roman" w:cs="Times New Roman"/>
          <w:sz w:val="24"/>
          <w:szCs w:val="24"/>
        </w:rPr>
        <w:t>предположения</w:t>
      </w:r>
      <w:r w:rsidRPr="00A750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61C1">
        <w:rPr>
          <w:rFonts w:ascii="Times New Roman" w:eastAsia="Calibri" w:hAnsi="Times New Roman" w:cs="Times New Roman"/>
          <w:sz w:val="24"/>
          <w:szCs w:val="24"/>
        </w:rPr>
        <w:t>врач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4B5B5E">
        <w:rPr>
          <w:rFonts w:ascii="Times New Roman" w:eastAsia="Calibri" w:hAnsi="Times New Roman" w:cs="Times New Roman"/>
          <w:sz w:val="24"/>
          <w:szCs w:val="24"/>
        </w:rPr>
        <w:t>-ортодонт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2061C1">
        <w:rPr>
          <w:rFonts w:ascii="Times New Roman" w:eastAsia="Calibri" w:hAnsi="Times New Roman" w:cs="Times New Roman"/>
          <w:sz w:val="24"/>
          <w:szCs w:val="24"/>
        </w:rPr>
        <w:t xml:space="preserve"> относительно удаления зуба, ошибся также и врач-хирург, У</w:t>
      </w:r>
      <w:r w:rsidR="00F24557">
        <w:rPr>
          <w:rFonts w:ascii="Times New Roman" w:eastAsia="Calibri" w:hAnsi="Times New Roman" w:cs="Times New Roman"/>
          <w:sz w:val="24"/>
          <w:szCs w:val="24"/>
        </w:rPr>
        <w:t>.</w:t>
      </w:r>
      <w:r w:rsidRPr="002061C1">
        <w:rPr>
          <w:rFonts w:ascii="Times New Roman" w:eastAsia="Calibri" w:hAnsi="Times New Roman" w:cs="Times New Roman"/>
          <w:sz w:val="24"/>
          <w:szCs w:val="24"/>
        </w:rPr>
        <w:t>Р</w:t>
      </w:r>
      <w:r w:rsidR="00F24557">
        <w:rPr>
          <w:rFonts w:ascii="Times New Roman" w:eastAsia="Calibri" w:hAnsi="Times New Roman" w:cs="Times New Roman"/>
          <w:sz w:val="24"/>
          <w:szCs w:val="24"/>
        </w:rPr>
        <w:t>.</w:t>
      </w:r>
      <w:r w:rsidRPr="002061C1">
        <w:rPr>
          <w:rFonts w:ascii="Times New Roman" w:eastAsia="Calibri" w:hAnsi="Times New Roman" w:cs="Times New Roman"/>
          <w:sz w:val="24"/>
          <w:szCs w:val="24"/>
        </w:rPr>
        <w:t>И</w:t>
      </w:r>
      <w:r w:rsidR="00F24557">
        <w:rPr>
          <w:rFonts w:ascii="Times New Roman" w:eastAsia="Calibri" w:hAnsi="Times New Roman" w:cs="Times New Roman"/>
          <w:sz w:val="24"/>
          <w:szCs w:val="24"/>
        </w:rPr>
        <w:t>.</w:t>
      </w:r>
      <w:r w:rsidRPr="002061C1">
        <w:rPr>
          <w:rFonts w:ascii="Times New Roman" w:eastAsia="Calibri" w:hAnsi="Times New Roman" w:cs="Times New Roman"/>
          <w:sz w:val="24"/>
          <w:szCs w:val="24"/>
        </w:rPr>
        <w:t>, который произв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2061C1">
        <w:rPr>
          <w:rFonts w:ascii="Times New Roman" w:eastAsia="Calibri" w:hAnsi="Times New Roman" w:cs="Times New Roman"/>
          <w:sz w:val="24"/>
          <w:szCs w:val="24"/>
        </w:rPr>
        <w:t xml:space="preserve">л удаление </w:t>
      </w:r>
      <w:r w:rsidR="004E7BEF">
        <w:rPr>
          <w:rFonts w:ascii="Times New Roman" w:eastAsia="Calibri" w:hAnsi="Times New Roman" w:cs="Times New Roman"/>
          <w:sz w:val="24"/>
          <w:szCs w:val="24"/>
        </w:rPr>
        <w:t>иного</w:t>
      </w:r>
      <w:r w:rsidRPr="002061C1">
        <w:rPr>
          <w:rFonts w:ascii="Times New Roman" w:eastAsia="Calibri" w:hAnsi="Times New Roman" w:cs="Times New Roman"/>
          <w:sz w:val="24"/>
          <w:szCs w:val="24"/>
        </w:rPr>
        <w:t xml:space="preserve"> зуба</w:t>
      </w:r>
      <w:r w:rsidR="004E7BEF">
        <w:rPr>
          <w:rFonts w:ascii="Times New Roman" w:eastAsia="Calibri" w:hAnsi="Times New Roman" w:cs="Times New Roman"/>
          <w:sz w:val="24"/>
          <w:szCs w:val="24"/>
        </w:rPr>
        <w:t>, удаление которого не требовалось</w:t>
      </w:r>
      <w:r w:rsidRPr="002061C1">
        <w:rPr>
          <w:rFonts w:ascii="Times New Roman" w:eastAsia="Calibri" w:hAnsi="Times New Roman" w:cs="Times New Roman"/>
          <w:sz w:val="24"/>
          <w:szCs w:val="24"/>
        </w:rPr>
        <w:t xml:space="preserve">. После ошибки обоих этих врачей </w:t>
      </w:r>
      <w:r w:rsidR="004E7BEF">
        <w:rPr>
          <w:rFonts w:ascii="Times New Roman" w:eastAsia="Calibri" w:hAnsi="Times New Roman" w:cs="Times New Roman"/>
          <w:sz w:val="24"/>
          <w:szCs w:val="24"/>
        </w:rPr>
        <w:t>Истец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утратила всякое доверие к </w:t>
      </w:r>
      <w:r w:rsidR="00E96711">
        <w:rPr>
          <w:rFonts w:ascii="Times New Roman" w:eastAsia="Calibri" w:hAnsi="Times New Roman" w:cs="Times New Roman"/>
          <w:sz w:val="24"/>
          <w:szCs w:val="24"/>
        </w:rPr>
        <w:t>Ответчику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испытала серьезные нравственные страдания в связи с удалением ее здорового зуба.</w:t>
      </w:r>
    </w:p>
    <w:p w14:paraId="7EE5BE29" w14:textId="77777777" w:rsidR="00372A32" w:rsidRDefault="00372A32" w:rsidP="00372A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Истец оценивает причиненный ей моральный вред в 500 000 руб. 00 коп. </w:t>
      </w:r>
    </w:p>
    <w:p w14:paraId="65C09151" w14:textId="4EBD330A" w:rsidR="00372A32" w:rsidRDefault="00372A32" w:rsidP="00372A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222">
        <w:rPr>
          <w:rFonts w:ascii="Times New Roman" w:eastAsia="Calibri" w:hAnsi="Times New Roman" w:cs="Times New Roman"/>
          <w:sz w:val="24"/>
          <w:szCs w:val="24"/>
        </w:rPr>
        <w:t>В соответствии с п. 6 ст. 13 Закона РФ от 07.02.1992 № 2300-1 «О защите прав потребителей» при удовлетворении</w:t>
      </w:r>
      <w:r w:rsidRPr="00A901AD">
        <w:rPr>
          <w:rFonts w:ascii="Times New Roman" w:eastAsia="Calibri" w:hAnsi="Times New Roman" w:cs="Times New Roman"/>
          <w:sz w:val="24"/>
          <w:szCs w:val="24"/>
        </w:rPr>
        <w:t xml:space="preserve"> судом требований потребителя, установленных законом суд взыскивает 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порядке удовлетворения требований потребителя штраф в размере пятидесяти процентов от суммы, присужденной судом в пользу потребителя.</w:t>
      </w:r>
    </w:p>
    <w:p w14:paraId="7397CAA3" w14:textId="77777777" w:rsidR="00372A32" w:rsidRDefault="00372A32" w:rsidP="00372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Вопрос о подсудности настоящего спора.</w:t>
      </w:r>
    </w:p>
    <w:p w14:paraId="2145C814" w14:textId="15D72C5A" w:rsidR="00372A32" w:rsidRDefault="00372A32" w:rsidP="00372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3A5">
        <w:rPr>
          <w:rFonts w:ascii="Times New Roman" w:eastAsia="Calibri" w:hAnsi="Times New Roman" w:cs="Times New Roman"/>
          <w:sz w:val="24"/>
          <w:szCs w:val="24"/>
        </w:rPr>
        <w:t>В соответствии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1453A5">
        <w:rPr>
          <w:rFonts w:ascii="Times New Roman" w:eastAsia="Calibri" w:hAnsi="Times New Roman" w:cs="Times New Roman"/>
          <w:sz w:val="24"/>
          <w:szCs w:val="24"/>
        </w:rPr>
        <w:t>ст. 2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1453A5">
        <w:rPr>
          <w:rFonts w:ascii="Times New Roman" w:eastAsia="Calibri" w:hAnsi="Times New Roman" w:cs="Times New Roman"/>
          <w:sz w:val="24"/>
          <w:szCs w:val="24"/>
        </w:rPr>
        <w:t xml:space="preserve"> ГПК РФ, </w:t>
      </w:r>
      <w:r w:rsidR="00A20B1C" w:rsidRPr="00A20B1C">
        <w:rPr>
          <w:rFonts w:ascii="Times New Roman" w:eastAsia="Calibri" w:hAnsi="Times New Roman" w:cs="Times New Roman"/>
          <w:sz w:val="24"/>
          <w:szCs w:val="24"/>
        </w:rPr>
        <w:t>Иск предъявляется в суд по месту жительства ответчика. Иск к организации предъявляется в суд по адресу организации</w:t>
      </w:r>
      <w:r w:rsidRPr="001453A5">
        <w:rPr>
          <w:rFonts w:ascii="Times New Roman" w:eastAsia="Calibri" w:hAnsi="Times New Roman" w:cs="Times New Roman"/>
          <w:sz w:val="24"/>
          <w:szCs w:val="24"/>
        </w:rPr>
        <w:t>. Руководствуясь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53A5">
        <w:rPr>
          <w:rFonts w:ascii="Times New Roman" w:eastAsia="Calibri" w:hAnsi="Times New Roman" w:cs="Times New Roman"/>
          <w:sz w:val="24"/>
          <w:szCs w:val="24"/>
        </w:rPr>
        <w:t xml:space="preserve">данным положением, Истец предъявляет данный иск в суд </w:t>
      </w:r>
      <w:r w:rsidR="00A20B1C" w:rsidRPr="00A20B1C">
        <w:rPr>
          <w:rFonts w:ascii="Times New Roman" w:eastAsia="Calibri" w:hAnsi="Times New Roman" w:cs="Times New Roman"/>
          <w:sz w:val="24"/>
          <w:szCs w:val="24"/>
        </w:rPr>
        <w:t>по адресу организации</w:t>
      </w:r>
      <w:r w:rsidRPr="001453A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195A4C" w14:textId="77777777" w:rsidR="00372A32" w:rsidRPr="00BF434C" w:rsidRDefault="00372A32" w:rsidP="00372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34C">
        <w:rPr>
          <w:rFonts w:ascii="Times New Roman" w:eastAsia="Calibri" w:hAnsi="Times New Roman" w:cs="Times New Roman"/>
          <w:sz w:val="24"/>
          <w:szCs w:val="24"/>
        </w:rPr>
        <w:t>С учетом изложенного, руководствуясь ст. ст. 17, 28, 29, 31 Закона РФ «О защите прав потребителей», ст. ст. 98, 100, 131 - 132, 194 - 199 ГПК РФ,</w:t>
      </w:r>
    </w:p>
    <w:p w14:paraId="20A9BD79" w14:textId="77777777" w:rsidR="00372A32" w:rsidRPr="00391222" w:rsidRDefault="00372A32" w:rsidP="00372A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D696B6" w14:textId="77777777" w:rsidR="00372A32" w:rsidRPr="00BF434C" w:rsidRDefault="00372A32" w:rsidP="00372A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434C">
        <w:rPr>
          <w:rFonts w:ascii="Times New Roman" w:eastAsia="Calibri" w:hAnsi="Times New Roman" w:cs="Times New Roman"/>
          <w:sz w:val="24"/>
          <w:szCs w:val="24"/>
        </w:rPr>
        <w:t>ПРОШУ:</w:t>
      </w:r>
    </w:p>
    <w:p w14:paraId="49F6649D" w14:textId="77777777" w:rsidR="00AB3790" w:rsidRDefault="00AB3790" w:rsidP="00AB37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ABDF65" w14:textId="165051E0" w:rsidR="00AB3790" w:rsidRDefault="00AB3790" w:rsidP="00AB379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790">
        <w:rPr>
          <w:rFonts w:ascii="Times New Roman" w:hAnsi="Times New Roman"/>
          <w:sz w:val="24"/>
          <w:szCs w:val="24"/>
        </w:rPr>
        <w:t xml:space="preserve">Взыскать с Ответчика в пользу Истца денежные средства в размере </w:t>
      </w:r>
      <w:r>
        <w:rPr>
          <w:rFonts w:ascii="Times New Roman" w:hAnsi="Times New Roman"/>
          <w:sz w:val="24"/>
          <w:szCs w:val="24"/>
        </w:rPr>
        <w:t>11 500 руб. 00 коп</w:t>
      </w:r>
      <w:r w:rsidRPr="00AB3790">
        <w:rPr>
          <w:rFonts w:ascii="Times New Roman" w:hAnsi="Times New Roman"/>
          <w:sz w:val="24"/>
          <w:szCs w:val="24"/>
        </w:rPr>
        <w:t>. в качестве компенсации денежных средств за некачественно оказанную услугу;</w:t>
      </w:r>
    </w:p>
    <w:p w14:paraId="10A5EFF3" w14:textId="2AA89562" w:rsidR="00AB3790" w:rsidRDefault="00AB3790" w:rsidP="00AB379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790">
        <w:rPr>
          <w:rFonts w:ascii="Times New Roman" w:hAnsi="Times New Roman"/>
          <w:sz w:val="24"/>
          <w:szCs w:val="24"/>
        </w:rPr>
        <w:t xml:space="preserve">Взыскать с Ответчика в пользу Истца денежные средства </w:t>
      </w:r>
      <w:r w:rsidR="008170E4" w:rsidRPr="008170E4">
        <w:rPr>
          <w:rFonts w:ascii="Times New Roman" w:hAnsi="Times New Roman"/>
          <w:sz w:val="24"/>
          <w:szCs w:val="24"/>
        </w:rPr>
        <w:t>размере 620 300 руб. 00 коп.</w:t>
      </w:r>
      <w:r w:rsidR="008170E4">
        <w:rPr>
          <w:rFonts w:ascii="Times New Roman" w:hAnsi="Times New Roman"/>
          <w:sz w:val="24"/>
          <w:szCs w:val="24"/>
        </w:rPr>
        <w:t xml:space="preserve"> </w:t>
      </w:r>
      <w:r w:rsidRPr="00AB3790">
        <w:rPr>
          <w:rFonts w:ascii="Times New Roman" w:hAnsi="Times New Roman"/>
          <w:sz w:val="24"/>
          <w:szCs w:val="24"/>
        </w:rPr>
        <w:t xml:space="preserve">в качестве возмещения </w:t>
      </w:r>
      <w:r w:rsidR="008170E4">
        <w:rPr>
          <w:rFonts w:ascii="Times New Roman" w:hAnsi="Times New Roman"/>
          <w:sz w:val="24"/>
          <w:szCs w:val="24"/>
        </w:rPr>
        <w:t>убытков Истца</w:t>
      </w:r>
      <w:r w:rsidRPr="00AB3790">
        <w:rPr>
          <w:rFonts w:ascii="Times New Roman" w:hAnsi="Times New Roman"/>
          <w:sz w:val="24"/>
          <w:szCs w:val="24"/>
        </w:rPr>
        <w:t>;</w:t>
      </w:r>
    </w:p>
    <w:p w14:paraId="0432C421" w14:textId="77777777" w:rsidR="001455DD" w:rsidRDefault="00AB3790" w:rsidP="001455D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0E4">
        <w:rPr>
          <w:rFonts w:ascii="Times New Roman" w:hAnsi="Times New Roman"/>
          <w:sz w:val="24"/>
          <w:szCs w:val="24"/>
        </w:rPr>
        <w:t xml:space="preserve">Взыскать с Ответчика в пользу Истца денежные средства в размере </w:t>
      </w:r>
      <w:r w:rsidR="008170E4" w:rsidRPr="006819AC">
        <w:rPr>
          <w:rFonts w:ascii="Times New Roman" w:eastAsia="Times New Roman" w:hAnsi="Times New Roman"/>
          <w:sz w:val="24"/>
          <w:szCs w:val="24"/>
          <w:lang w:eastAsia="ru-RU"/>
        </w:rPr>
        <w:t>98</w:t>
      </w:r>
      <w:r w:rsidR="008170E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8170E4" w:rsidRPr="006819AC">
        <w:rPr>
          <w:rFonts w:ascii="Times New Roman" w:eastAsia="Times New Roman" w:hAnsi="Times New Roman"/>
          <w:sz w:val="24"/>
          <w:szCs w:val="24"/>
          <w:lang w:eastAsia="ru-RU"/>
        </w:rPr>
        <w:t>820</w:t>
      </w:r>
      <w:r w:rsidR="008170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55DD" w:rsidRPr="00391222">
        <w:rPr>
          <w:rFonts w:ascii="Times New Roman" w:hAnsi="Times New Roman"/>
          <w:sz w:val="24"/>
          <w:szCs w:val="24"/>
        </w:rPr>
        <w:t xml:space="preserve">руб. </w:t>
      </w:r>
      <w:r w:rsidR="001455DD">
        <w:rPr>
          <w:rFonts w:ascii="Times New Roman" w:hAnsi="Times New Roman"/>
          <w:sz w:val="24"/>
          <w:szCs w:val="24"/>
        </w:rPr>
        <w:t>00</w:t>
      </w:r>
      <w:r w:rsidR="001455DD" w:rsidRPr="00391222">
        <w:rPr>
          <w:rFonts w:ascii="Times New Roman" w:hAnsi="Times New Roman"/>
          <w:sz w:val="24"/>
          <w:szCs w:val="24"/>
        </w:rPr>
        <w:t xml:space="preserve"> коп.</w:t>
      </w:r>
      <w:r w:rsidR="001455DD">
        <w:rPr>
          <w:rFonts w:ascii="Times New Roman" w:hAnsi="Times New Roman"/>
          <w:sz w:val="24"/>
          <w:szCs w:val="24"/>
        </w:rPr>
        <w:t xml:space="preserve"> </w:t>
      </w:r>
      <w:r w:rsidRPr="008170E4">
        <w:rPr>
          <w:rFonts w:ascii="Times New Roman" w:hAnsi="Times New Roman"/>
          <w:sz w:val="24"/>
          <w:szCs w:val="24"/>
        </w:rPr>
        <w:t>в качестве неустойки за неудовлетворение требований потребителя в добровольном порядке;</w:t>
      </w:r>
    </w:p>
    <w:p w14:paraId="0C527345" w14:textId="5DC6A963" w:rsidR="001455DD" w:rsidRDefault="00AB3790" w:rsidP="001455D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5DD">
        <w:rPr>
          <w:rFonts w:ascii="Times New Roman" w:hAnsi="Times New Roman"/>
          <w:sz w:val="24"/>
          <w:szCs w:val="24"/>
        </w:rPr>
        <w:t>Взыскать с Ответчика в пользу Истца денежные средства в размере 500 000 руб. в качестве компенсации морального вреда;</w:t>
      </w:r>
    </w:p>
    <w:p w14:paraId="295D2271" w14:textId="2438CB5E" w:rsidR="001E4912" w:rsidRPr="001E4912" w:rsidRDefault="001E4912" w:rsidP="001E4912">
      <w:pPr>
        <w:pStyle w:val="a6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455DD">
        <w:rPr>
          <w:rFonts w:ascii="Times New Roman" w:hAnsi="Times New Roman"/>
          <w:sz w:val="24"/>
          <w:szCs w:val="24"/>
        </w:rPr>
        <w:t xml:space="preserve">Взыскать с Ответчика в пользу Истца денежные средства в размере </w:t>
      </w:r>
      <w:r>
        <w:rPr>
          <w:rFonts w:ascii="Times New Roman" w:hAnsi="Times New Roman"/>
          <w:sz w:val="24"/>
          <w:szCs w:val="24"/>
        </w:rPr>
        <w:t>18</w:t>
      </w:r>
      <w:r w:rsidRPr="001455DD">
        <w:rPr>
          <w:rFonts w:ascii="Times New Roman" w:hAnsi="Times New Roman"/>
          <w:sz w:val="24"/>
          <w:szCs w:val="24"/>
        </w:rPr>
        <w:t xml:space="preserve">0 000 руб. в качестве компенсации услуг представителя; </w:t>
      </w:r>
    </w:p>
    <w:p w14:paraId="28244F15" w14:textId="465F236C" w:rsidR="00AB3790" w:rsidRDefault="00AB3790" w:rsidP="001455D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5DD">
        <w:rPr>
          <w:rFonts w:ascii="Times New Roman" w:hAnsi="Times New Roman"/>
          <w:sz w:val="24"/>
          <w:szCs w:val="24"/>
        </w:rPr>
        <w:t>Взыскать с Ответчика в пользу Истца денежные средства в размере 50% штрафа от удовлетворенной части исковых требований</w:t>
      </w:r>
      <w:r w:rsidR="001E4912">
        <w:rPr>
          <w:rFonts w:ascii="Times New Roman" w:hAnsi="Times New Roman"/>
          <w:sz w:val="24"/>
          <w:szCs w:val="24"/>
        </w:rPr>
        <w:t>.</w:t>
      </w:r>
    </w:p>
    <w:p w14:paraId="4F4A8C8D" w14:textId="77777777" w:rsidR="00CB431E" w:rsidRPr="00ED101B" w:rsidRDefault="00CB431E" w:rsidP="00CB43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FED21D" w14:textId="77777777" w:rsidR="00CB431E" w:rsidRPr="00AD229B" w:rsidRDefault="00CB431E" w:rsidP="00CB431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229B">
        <w:rPr>
          <w:rFonts w:ascii="Times New Roman" w:eastAsia="Calibri" w:hAnsi="Times New Roman" w:cs="Times New Roman"/>
          <w:bCs/>
          <w:sz w:val="24"/>
          <w:szCs w:val="24"/>
        </w:rPr>
        <w:t>Приложение:</w:t>
      </w:r>
    </w:p>
    <w:p w14:paraId="008A9981" w14:textId="794B5230" w:rsidR="00E96711" w:rsidRDefault="00E96711" w:rsidP="00E9671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CAB">
        <w:rPr>
          <w:rFonts w:ascii="Times New Roman" w:hAnsi="Times New Roman"/>
          <w:sz w:val="24"/>
          <w:szCs w:val="24"/>
        </w:rPr>
        <w:t>Расчет исковых требований;</w:t>
      </w:r>
    </w:p>
    <w:p w14:paraId="599CE742" w14:textId="168B0900" w:rsidR="00E96711" w:rsidRPr="00E96711" w:rsidRDefault="00E96711" w:rsidP="00E9671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CAB">
        <w:rPr>
          <w:rFonts w:ascii="Times New Roman" w:hAnsi="Times New Roman"/>
          <w:sz w:val="24"/>
          <w:szCs w:val="24"/>
        </w:rPr>
        <w:t>Почтовые документы об отправке иска с приложениями Ответчику;</w:t>
      </w:r>
    </w:p>
    <w:p w14:paraId="3FCF9B05" w14:textId="757ABBFC" w:rsidR="00CB431E" w:rsidRDefault="00CB431E" w:rsidP="00CB431E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96F">
        <w:rPr>
          <w:rFonts w:ascii="Times New Roman" w:hAnsi="Times New Roman"/>
          <w:sz w:val="24"/>
          <w:szCs w:val="24"/>
        </w:rPr>
        <w:t xml:space="preserve">Копия </w:t>
      </w:r>
      <w:r>
        <w:rPr>
          <w:rFonts w:ascii="Times New Roman" w:hAnsi="Times New Roman"/>
          <w:sz w:val="24"/>
          <w:szCs w:val="24"/>
        </w:rPr>
        <w:t>доверенности</w:t>
      </w:r>
      <w:r w:rsidRPr="009E796F">
        <w:rPr>
          <w:rFonts w:ascii="Times New Roman" w:hAnsi="Times New Roman"/>
          <w:sz w:val="24"/>
          <w:szCs w:val="24"/>
        </w:rPr>
        <w:t>;</w:t>
      </w:r>
    </w:p>
    <w:p w14:paraId="1A7AEBA8" w14:textId="77777777" w:rsidR="00CB431E" w:rsidRDefault="00CB431E" w:rsidP="00CB431E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F214C2">
        <w:rPr>
          <w:rFonts w:ascii="Times New Roman" w:hAnsi="Times New Roman"/>
          <w:sz w:val="24"/>
          <w:szCs w:val="24"/>
        </w:rPr>
        <w:t>онсультативно</w:t>
      </w:r>
      <w:r>
        <w:rPr>
          <w:rFonts w:ascii="Times New Roman" w:hAnsi="Times New Roman"/>
          <w:sz w:val="24"/>
          <w:szCs w:val="24"/>
        </w:rPr>
        <w:t>е</w:t>
      </w:r>
      <w:r w:rsidRPr="00F214C2">
        <w:rPr>
          <w:rFonts w:ascii="Times New Roman" w:hAnsi="Times New Roman"/>
          <w:sz w:val="24"/>
          <w:szCs w:val="24"/>
        </w:rPr>
        <w:t xml:space="preserve"> заключени</w:t>
      </w:r>
      <w:r>
        <w:rPr>
          <w:rFonts w:ascii="Times New Roman" w:hAnsi="Times New Roman"/>
          <w:sz w:val="24"/>
          <w:szCs w:val="24"/>
        </w:rPr>
        <w:t>е</w:t>
      </w:r>
      <w:r w:rsidRPr="00F214C2">
        <w:t xml:space="preserve"> </w:t>
      </w:r>
      <w:r w:rsidRPr="00F214C2">
        <w:rPr>
          <w:rFonts w:ascii="Times New Roman" w:hAnsi="Times New Roman"/>
          <w:sz w:val="24"/>
          <w:szCs w:val="24"/>
        </w:rPr>
        <w:t>клиники «Aesthetica»</w:t>
      </w:r>
      <w:r>
        <w:rPr>
          <w:rFonts w:ascii="Times New Roman" w:hAnsi="Times New Roman"/>
          <w:sz w:val="24"/>
          <w:szCs w:val="24"/>
        </w:rPr>
        <w:t>;</w:t>
      </w:r>
    </w:p>
    <w:p w14:paraId="78AF4187" w14:textId="77777777" w:rsidR="00CB431E" w:rsidRDefault="00CB431E" w:rsidP="00CB431E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F214C2">
        <w:rPr>
          <w:rFonts w:ascii="Times New Roman" w:hAnsi="Times New Roman"/>
          <w:sz w:val="24"/>
          <w:szCs w:val="24"/>
        </w:rPr>
        <w:t>кт выполнения работ</w:t>
      </w:r>
      <w:r w:rsidRPr="003D44B2">
        <w:t xml:space="preserve"> </w:t>
      </w:r>
      <w:r w:rsidRPr="003D44B2">
        <w:rPr>
          <w:rFonts w:ascii="Times New Roman" w:hAnsi="Times New Roman"/>
          <w:sz w:val="24"/>
          <w:szCs w:val="24"/>
        </w:rPr>
        <w:t>ООО «Силикон»</w:t>
      </w:r>
      <w:r w:rsidRPr="00F214C2">
        <w:rPr>
          <w:rFonts w:ascii="Times New Roman" w:hAnsi="Times New Roman"/>
          <w:sz w:val="24"/>
          <w:szCs w:val="24"/>
        </w:rPr>
        <w:t xml:space="preserve"> за период с 16.05.2015 по 29.08.2022</w:t>
      </w:r>
      <w:r>
        <w:rPr>
          <w:rFonts w:ascii="Times New Roman" w:hAnsi="Times New Roman"/>
          <w:sz w:val="24"/>
          <w:szCs w:val="24"/>
        </w:rPr>
        <w:t>;</w:t>
      </w:r>
    </w:p>
    <w:p w14:paraId="7671CC67" w14:textId="77777777" w:rsidR="00CB431E" w:rsidRDefault="00CB431E" w:rsidP="00CB431E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Выписной </w:t>
      </w:r>
      <w:r w:rsidRPr="003D44B2">
        <w:rPr>
          <w:rFonts w:ascii="Times New Roman" w:hAnsi="Times New Roman"/>
          <w:sz w:val="24"/>
          <w:szCs w:val="24"/>
        </w:rPr>
        <w:t>(этапный) эпикриз научно-клиническ</w:t>
      </w:r>
      <w:r>
        <w:rPr>
          <w:rFonts w:ascii="Times New Roman" w:hAnsi="Times New Roman"/>
          <w:sz w:val="24"/>
          <w:szCs w:val="24"/>
        </w:rPr>
        <w:t>ого</w:t>
      </w:r>
      <w:r w:rsidRPr="003D44B2">
        <w:rPr>
          <w:rFonts w:ascii="Times New Roman" w:hAnsi="Times New Roman"/>
          <w:sz w:val="24"/>
          <w:szCs w:val="24"/>
        </w:rPr>
        <w:t xml:space="preserve"> центр</w:t>
      </w:r>
      <w:r>
        <w:rPr>
          <w:rFonts w:ascii="Times New Roman" w:hAnsi="Times New Roman"/>
          <w:sz w:val="24"/>
          <w:szCs w:val="24"/>
        </w:rPr>
        <w:t>а</w:t>
      </w:r>
      <w:r w:rsidRPr="003D44B2">
        <w:rPr>
          <w:rFonts w:ascii="Times New Roman" w:hAnsi="Times New Roman"/>
          <w:sz w:val="24"/>
          <w:szCs w:val="24"/>
        </w:rPr>
        <w:t xml:space="preserve"> челюстно-лицевой хирургии и стоматологии SANABILIS</w:t>
      </w:r>
      <w:r>
        <w:rPr>
          <w:rFonts w:ascii="Times New Roman" w:hAnsi="Times New Roman"/>
          <w:sz w:val="24"/>
          <w:szCs w:val="24"/>
        </w:rPr>
        <w:t>;</w:t>
      </w:r>
    </w:p>
    <w:p w14:paraId="06BB8F12" w14:textId="77777777" w:rsidR="00CB431E" w:rsidRDefault="00CB431E" w:rsidP="00CB431E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Приходно-кассовый ордер об оплате услуг представителю;</w:t>
      </w:r>
    </w:p>
    <w:p w14:paraId="646C5E8F" w14:textId="5B3D1C10" w:rsidR="00CB431E" w:rsidRDefault="00CB431E" w:rsidP="00CB431E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C7E02">
        <w:rPr>
          <w:rFonts w:ascii="Times New Roman" w:hAnsi="Times New Roman"/>
          <w:sz w:val="24"/>
          <w:szCs w:val="24"/>
        </w:rPr>
        <w:t>редварительны</w:t>
      </w:r>
      <w:r>
        <w:rPr>
          <w:rFonts w:ascii="Times New Roman" w:hAnsi="Times New Roman"/>
          <w:sz w:val="24"/>
          <w:szCs w:val="24"/>
        </w:rPr>
        <w:t>й</w:t>
      </w:r>
      <w:r w:rsidRPr="000C7E02">
        <w:rPr>
          <w:rFonts w:ascii="Times New Roman" w:hAnsi="Times New Roman"/>
          <w:sz w:val="24"/>
          <w:szCs w:val="24"/>
        </w:rPr>
        <w:t xml:space="preserve"> план лечения клиники «Aesthetica»</w:t>
      </w:r>
      <w:r w:rsidR="00E96711">
        <w:rPr>
          <w:rFonts w:ascii="Times New Roman" w:hAnsi="Times New Roman"/>
          <w:sz w:val="24"/>
          <w:szCs w:val="24"/>
        </w:rPr>
        <w:t>;</w:t>
      </w:r>
    </w:p>
    <w:p w14:paraId="5C624148" w14:textId="77777777" w:rsidR="00E96711" w:rsidRPr="00781599" w:rsidRDefault="00E96711" w:rsidP="00E9671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599">
        <w:rPr>
          <w:rFonts w:ascii="Times New Roman" w:hAnsi="Times New Roman"/>
          <w:sz w:val="24"/>
          <w:szCs w:val="24"/>
        </w:rPr>
        <w:t>Досудебная претензия с подтверждение отправки Ответчику;</w:t>
      </w:r>
    </w:p>
    <w:p w14:paraId="526A8AF9" w14:textId="212B1022" w:rsidR="00E96711" w:rsidRDefault="00E96711" w:rsidP="00CB431E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Справки по операциям о переводе денежных средств Ответчику и акт выполненных работ Ответчиком</w:t>
      </w:r>
      <w:r w:rsidR="006308E2">
        <w:rPr>
          <w:rFonts w:ascii="Times New Roman" w:hAnsi="Times New Roman"/>
          <w:sz w:val="24"/>
          <w:szCs w:val="24"/>
        </w:rPr>
        <w:t>;</w:t>
      </w:r>
    </w:p>
    <w:p w14:paraId="0C16A62C" w14:textId="363EDBEF" w:rsidR="007E226E" w:rsidRPr="007E226E" w:rsidRDefault="007E226E" w:rsidP="007E226E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E226E">
        <w:rPr>
          <w:rFonts w:ascii="Times New Roman" w:hAnsi="Times New Roman"/>
          <w:sz w:val="24"/>
          <w:szCs w:val="24"/>
        </w:rPr>
        <w:t xml:space="preserve">Соглашение об оказании юридической помощи, </w:t>
      </w:r>
      <w:r>
        <w:rPr>
          <w:rFonts w:ascii="Times New Roman" w:hAnsi="Times New Roman"/>
          <w:sz w:val="24"/>
          <w:szCs w:val="24"/>
        </w:rPr>
        <w:t>приходно-кассовые ордера</w:t>
      </w:r>
      <w:r w:rsidRPr="007E226E">
        <w:rPr>
          <w:rFonts w:ascii="Times New Roman" w:hAnsi="Times New Roman"/>
          <w:sz w:val="24"/>
          <w:szCs w:val="24"/>
        </w:rPr>
        <w:t xml:space="preserve"> об оплате услуг представителя</w:t>
      </w:r>
      <w:r>
        <w:rPr>
          <w:rFonts w:ascii="Times New Roman" w:hAnsi="Times New Roman"/>
          <w:sz w:val="24"/>
          <w:szCs w:val="24"/>
        </w:rPr>
        <w:t>;</w:t>
      </w:r>
    </w:p>
    <w:p w14:paraId="64990017" w14:textId="67B5E233" w:rsidR="006308E2" w:rsidRDefault="006308E2" w:rsidP="006308E2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8E2">
        <w:rPr>
          <w:rFonts w:ascii="Times New Roman" w:hAnsi="Times New Roman"/>
          <w:sz w:val="24"/>
          <w:szCs w:val="24"/>
        </w:rPr>
        <w:t>Выписка из ЕГРЮЛ</w:t>
      </w:r>
      <w:r w:rsidR="007E226E">
        <w:rPr>
          <w:rFonts w:ascii="Times New Roman" w:hAnsi="Times New Roman"/>
          <w:sz w:val="24"/>
          <w:szCs w:val="24"/>
        </w:rPr>
        <w:t>.</w:t>
      </w:r>
    </w:p>
    <w:p w14:paraId="47B3B18B" w14:textId="77777777" w:rsidR="007E226E" w:rsidRPr="007E226E" w:rsidRDefault="007E226E" w:rsidP="007E226E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AF500ED" w14:textId="149F1553" w:rsidR="00CB431E" w:rsidRDefault="00CB431E" w:rsidP="00CB4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29B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Pr="009E796F">
        <w:rPr>
          <w:rFonts w:ascii="Times New Roman" w:hAnsi="Times New Roman" w:cs="Times New Roman"/>
          <w:sz w:val="24"/>
          <w:szCs w:val="24"/>
        </w:rPr>
        <w:t>С</w:t>
      </w:r>
      <w:r w:rsidR="00881BBE">
        <w:rPr>
          <w:rFonts w:ascii="Times New Roman" w:hAnsi="Times New Roman" w:cs="Times New Roman"/>
          <w:sz w:val="24"/>
          <w:szCs w:val="24"/>
        </w:rPr>
        <w:t>.</w:t>
      </w:r>
      <w:r w:rsidRPr="009E796F">
        <w:rPr>
          <w:rFonts w:ascii="Times New Roman" w:hAnsi="Times New Roman" w:cs="Times New Roman"/>
          <w:sz w:val="24"/>
          <w:szCs w:val="24"/>
        </w:rPr>
        <w:t>И</w:t>
      </w:r>
      <w:r w:rsidR="00881BBE">
        <w:rPr>
          <w:rFonts w:ascii="Times New Roman" w:hAnsi="Times New Roman" w:cs="Times New Roman"/>
          <w:sz w:val="24"/>
          <w:szCs w:val="24"/>
        </w:rPr>
        <w:t>.А.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81BB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D229B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/Городилов Н.С./</w:t>
      </w:r>
    </w:p>
    <w:p w14:paraId="743147AE" w14:textId="42975D38" w:rsidR="00CB431E" w:rsidRPr="002739BD" w:rsidRDefault="00C46F53" w:rsidP="00CB4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CB431E" w:rsidRPr="00AD22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="00CB431E">
        <w:rPr>
          <w:rFonts w:ascii="Times New Roman" w:hAnsi="Times New Roman" w:cs="Times New Roman"/>
          <w:sz w:val="24"/>
          <w:szCs w:val="24"/>
        </w:rPr>
        <w:t>.</w:t>
      </w:r>
      <w:r w:rsidR="00CB431E" w:rsidRPr="00AD229B">
        <w:rPr>
          <w:rFonts w:ascii="Times New Roman" w:hAnsi="Times New Roman" w:cs="Times New Roman"/>
          <w:sz w:val="24"/>
          <w:szCs w:val="24"/>
        </w:rPr>
        <w:t>20</w:t>
      </w:r>
      <w:r w:rsidR="00CB431E" w:rsidRPr="003B4E6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2197D845" w14:textId="77777777" w:rsidR="00CB431E" w:rsidRDefault="00CB431E" w:rsidP="00CB431E">
      <w:pPr>
        <w:spacing w:after="0" w:line="240" w:lineRule="auto"/>
      </w:pPr>
    </w:p>
    <w:p w14:paraId="5950A4DC" w14:textId="77777777" w:rsidR="00CB431E" w:rsidRDefault="00CB431E" w:rsidP="00CB431E"/>
    <w:p w14:paraId="57BFF2CA" w14:textId="77777777" w:rsidR="000F335E" w:rsidRPr="00CB431E" w:rsidRDefault="000F335E">
      <w:pPr>
        <w:rPr>
          <w:b/>
          <w:bCs/>
        </w:rPr>
      </w:pPr>
    </w:p>
    <w:sectPr w:rsidR="000F335E" w:rsidRPr="00CB43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BD72C" w14:textId="77777777" w:rsidR="00352158" w:rsidRDefault="00352158">
      <w:pPr>
        <w:spacing w:after="0" w:line="240" w:lineRule="auto"/>
      </w:pPr>
      <w:r>
        <w:separator/>
      </w:r>
    </w:p>
  </w:endnote>
  <w:endnote w:type="continuationSeparator" w:id="0">
    <w:p w14:paraId="3EC709F1" w14:textId="77777777" w:rsidR="00352158" w:rsidRDefault="00352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17702" w14:textId="77777777" w:rsidR="00355715" w:rsidRDefault="0035571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1175922"/>
      <w:docPartObj>
        <w:docPartGallery w:val="Page Numbers (Bottom of Page)"/>
        <w:docPartUnique/>
      </w:docPartObj>
    </w:sdtPr>
    <w:sdtEndPr/>
    <w:sdtContent>
      <w:p w14:paraId="7DD4DD2E" w14:textId="79F775FB" w:rsidR="00F15B22" w:rsidRDefault="00DD7A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715">
          <w:rPr>
            <w:noProof/>
          </w:rPr>
          <w:t>6</w:t>
        </w:r>
        <w:r>
          <w:fldChar w:fldCharType="end"/>
        </w:r>
      </w:p>
    </w:sdtContent>
  </w:sdt>
  <w:p w14:paraId="6A361E2D" w14:textId="77777777" w:rsidR="00F15B22" w:rsidRDefault="0035215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EF27A" w14:textId="77777777" w:rsidR="00355715" w:rsidRDefault="0035571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41F2E" w14:textId="77777777" w:rsidR="00352158" w:rsidRDefault="00352158">
      <w:pPr>
        <w:spacing w:after="0" w:line="240" w:lineRule="auto"/>
      </w:pPr>
      <w:r>
        <w:separator/>
      </w:r>
    </w:p>
  </w:footnote>
  <w:footnote w:type="continuationSeparator" w:id="0">
    <w:p w14:paraId="0BE149BF" w14:textId="77777777" w:rsidR="00352158" w:rsidRDefault="00352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BCC2E" w14:textId="4D4B7034" w:rsidR="00355715" w:rsidRDefault="00355715">
    <w:pPr>
      <w:pStyle w:val="a9"/>
    </w:pPr>
    <w:r>
      <w:rPr>
        <w:noProof/>
      </w:rPr>
      <w:pict w14:anchorId="47A62E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25094" o:spid="_x0000_s2050" type="#_x0000_t136" style="position:absolute;margin-left:0;margin-top:0;width:467.7pt;height:73.85pt;z-index:-251655168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0AEAA" w14:textId="3D4C918B" w:rsidR="00355715" w:rsidRDefault="00355715">
    <w:pPr>
      <w:pStyle w:val="a9"/>
    </w:pPr>
    <w:r>
      <w:rPr>
        <w:noProof/>
      </w:rPr>
      <w:pict w14:anchorId="754042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25095" o:spid="_x0000_s2051" type="#_x0000_t136" style="position:absolute;margin-left:0;margin-top:0;width:467.7pt;height:73.85pt;z-index:-251653120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63EB0" w14:textId="26F65383" w:rsidR="00355715" w:rsidRDefault="00355715">
    <w:pPr>
      <w:pStyle w:val="a9"/>
    </w:pPr>
    <w:r>
      <w:rPr>
        <w:noProof/>
      </w:rPr>
      <w:pict w14:anchorId="70B33B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25093" o:spid="_x0000_s2049" type="#_x0000_t136" style="position:absolute;margin-left:0;margin-top:0;width:467.7pt;height:73.85pt;z-index:-251657216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21CB"/>
    <w:multiLevelType w:val="hybridMultilevel"/>
    <w:tmpl w:val="777E9A38"/>
    <w:lvl w:ilvl="0" w:tplc="93C22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0C622D"/>
    <w:multiLevelType w:val="hybridMultilevel"/>
    <w:tmpl w:val="754669A4"/>
    <w:lvl w:ilvl="0" w:tplc="AEB25D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3A0A07"/>
    <w:multiLevelType w:val="hybridMultilevel"/>
    <w:tmpl w:val="DA709E16"/>
    <w:lvl w:ilvl="0" w:tplc="FA10E7F2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74F3F"/>
    <w:multiLevelType w:val="hybridMultilevel"/>
    <w:tmpl w:val="B1F48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C4FA8"/>
    <w:multiLevelType w:val="hybridMultilevel"/>
    <w:tmpl w:val="77A457C4"/>
    <w:lvl w:ilvl="0" w:tplc="CD8CF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1E"/>
    <w:rsid w:val="000049E7"/>
    <w:rsid w:val="000601C2"/>
    <w:rsid w:val="00074414"/>
    <w:rsid w:val="000863FD"/>
    <w:rsid w:val="000A7B76"/>
    <w:rsid w:val="000B1A2C"/>
    <w:rsid w:val="000E1D7E"/>
    <w:rsid w:val="000E4DE7"/>
    <w:rsid w:val="000F335E"/>
    <w:rsid w:val="001455DD"/>
    <w:rsid w:val="001C2E3A"/>
    <w:rsid w:val="001E4912"/>
    <w:rsid w:val="002019A1"/>
    <w:rsid w:val="00223F63"/>
    <w:rsid w:val="00262409"/>
    <w:rsid w:val="002640C3"/>
    <w:rsid w:val="0028039C"/>
    <w:rsid w:val="002A068F"/>
    <w:rsid w:val="002F65E0"/>
    <w:rsid w:val="00304C85"/>
    <w:rsid w:val="00304DFB"/>
    <w:rsid w:val="00312428"/>
    <w:rsid w:val="00352158"/>
    <w:rsid w:val="00355715"/>
    <w:rsid w:val="00372A32"/>
    <w:rsid w:val="00377447"/>
    <w:rsid w:val="00392245"/>
    <w:rsid w:val="003F19DF"/>
    <w:rsid w:val="004535BB"/>
    <w:rsid w:val="00475228"/>
    <w:rsid w:val="004C51FD"/>
    <w:rsid w:val="004E7BEF"/>
    <w:rsid w:val="00505FEE"/>
    <w:rsid w:val="00524E1E"/>
    <w:rsid w:val="005811EB"/>
    <w:rsid w:val="005D169F"/>
    <w:rsid w:val="006308E2"/>
    <w:rsid w:val="006819AC"/>
    <w:rsid w:val="006E4038"/>
    <w:rsid w:val="007151F3"/>
    <w:rsid w:val="007508D4"/>
    <w:rsid w:val="007803B0"/>
    <w:rsid w:val="00797F6F"/>
    <w:rsid w:val="007D0184"/>
    <w:rsid w:val="007E226E"/>
    <w:rsid w:val="008170E4"/>
    <w:rsid w:val="008554FF"/>
    <w:rsid w:val="00881BBE"/>
    <w:rsid w:val="008D1062"/>
    <w:rsid w:val="008D6D53"/>
    <w:rsid w:val="008E1EB0"/>
    <w:rsid w:val="008E61FC"/>
    <w:rsid w:val="009108A3"/>
    <w:rsid w:val="00925979"/>
    <w:rsid w:val="009616DD"/>
    <w:rsid w:val="00977EED"/>
    <w:rsid w:val="00A1519C"/>
    <w:rsid w:val="00A20B1C"/>
    <w:rsid w:val="00A5047E"/>
    <w:rsid w:val="00A8517B"/>
    <w:rsid w:val="00AB3790"/>
    <w:rsid w:val="00AE0094"/>
    <w:rsid w:val="00B16E02"/>
    <w:rsid w:val="00B567E4"/>
    <w:rsid w:val="00B90258"/>
    <w:rsid w:val="00BA145B"/>
    <w:rsid w:val="00C075FB"/>
    <w:rsid w:val="00C46F53"/>
    <w:rsid w:val="00CA3CF2"/>
    <w:rsid w:val="00CB431E"/>
    <w:rsid w:val="00CF27C9"/>
    <w:rsid w:val="00D10ECC"/>
    <w:rsid w:val="00D42DD2"/>
    <w:rsid w:val="00D60D09"/>
    <w:rsid w:val="00D93CDB"/>
    <w:rsid w:val="00DC1FDB"/>
    <w:rsid w:val="00DD7A62"/>
    <w:rsid w:val="00E23EE9"/>
    <w:rsid w:val="00E75ED3"/>
    <w:rsid w:val="00E85964"/>
    <w:rsid w:val="00E96711"/>
    <w:rsid w:val="00ED74B4"/>
    <w:rsid w:val="00F24557"/>
    <w:rsid w:val="00F627BF"/>
    <w:rsid w:val="00F92B75"/>
    <w:rsid w:val="00FB48D7"/>
    <w:rsid w:val="00FC5A0C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9D56017"/>
  <w15:chartTrackingRefBased/>
  <w15:docId w15:val="{0C44D739-1B98-455E-9065-184DDEA7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431E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CB4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B431E"/>
  </w:style>
  <w:style w:type="paragraph" w:styleId="a6">
    <w:name w:val="List Paragraph"/>
    <w:basedOn w:val="a"/>
    <w:uiPriority w:val="34"/>
    <w:qFormat/>
    <w:rsid w:val="00CB431E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475228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797F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55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55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k-legal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msk-lega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1</Pages>
  <Words>2219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Zlovred</dc:creator>
  <cp:keywords/>
  <dc:description/>
  <cp:lastModifiedBy>Михаил Смульченко</cp:lastModifiedBy>
  <cp:revision>8</cp:revision>
  <cp:lastPrinted>2023-03-15T18:25:00Z</cp:lastPrinted>
  <dcterms:created xsi:type="dcterms:W3CDTF">2022-11-02T10:47:00Z</dcterms:created>
  <dcterms:modified xsi:type="dcterms:W3CDTF">2024-07-16T14:11:00Z</dcterms:modified>
</cp:coreProperties>
</file>