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A43FDD" w:rsidRPr="00A43FDD" w14:paraId="6B4C412D" w14:textId="77777777" w:rsidTr="00E5179B">
        <w:tc>
          <w:tcPr>
            <w:tcW w:w="3085" w:type="dxa"/>
            <w:shd w:val="clear" w:color="auto" w:fill="auto"/>
            <w:vAlign w:val="center"/>
          </w:tcPr>
          <w:p w14:paraId="1E9C2945" w14:textId="77777777" w:rsidR="00A43FDD" w:rsidRPr="00A43FDD" w:rsidRDefault="00A43FDD" w:rsidP="00A43FDD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3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F07C6C" wp14:editId="3BE1E69E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7E7EBF2" w14:textId="77777777" w:rsidR="00A43FDD" w:rsidRPr="00A43FDD" w:rsidRDefault="00A43FDD" w:rsidP="00A43FD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47537F60" w14:textId="77777777" w:rsidR="00A43FDD" w:rsidRPr="00A43FDD" w:rsidRDefault="00A43FDD" w:rsidP="00A43FD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694A6542" w14:textId="77777777" w:rsidR="00A43FDD" w:rsidRPr="00A43FDD" w:rsidRDefault="00A43FDD" w:rsidP="00A43FD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661B7795" w14:textId="77777777" w:rsidR="00A43FDD" w:rsidRPr="00A43FDD" w:rsidRDefault="00A43FDD" w:rsidP="00A43FD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43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6C76A77" w14:textId="77777777" w:rsidR="00A43FDD" w:rsidRPr="00A43FDD" w:rsidRDefault="00A43FDD" w:rsidP="00A43FDD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3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9" w:history="1">
              <w:r w:rsidRPr="00A43FD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A43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196119FB" w14:textId="1DE344D7" w:rsidR="00A43FDD" w:rsidRPr="00A43FDD" w:rsidRDefault="00AD4799" w:rsidP="00A43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6838543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2C5C54E7" w14:textId="580A2CAF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AA5322">
        <w:rPr>
          <w:rFonts w:ascii="Times New Roman" w:hAnsi="Times New Roman" w:cs="Times New Roman"/>
          <w:b/>
          <w:bCs/>
          <w:sz w:val="24"/>
          <w:szCs w:val="24"/>
        </w:rPr>
        <w:t>Нагатинский</w:t>
      </w:r>
      <w:proofErr w:type="spellEnd"/>
      <w:r w:rsidRPr="00AA5322">
        <w:rPr>
          <w:rFonts w:ascii="Times New Roman" w:hAnsi="Times New Roman" w:cs="Times New Roman"/>
          <w:b/>
          <w:bCs/>
          <w:sz w:val="24"/>
          <w:szCs w:val="24"/>
        </w:rPr>
        <w:t xml:space="preserve"> районный суд</w:t>
      </w:r>
    </w:p>
    <w:p w14:paraId="6D31E8B9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города Москвы</w:t>
      </w:r>
    </w:p>
    <w:p w14:paraId="2EB9F400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5322">
        <w:rPr>
          <w:rFonts w:ascii="Times New Roman" w:hAnsi="Times New Roman" w:cs="Times New Roman"/>
          <w:sz w:val="24"/>
          <w:szCs w:val="24"/>
        </w:rPr>
        <w:t xml:space="preserve">115201, г. Москва, Каширский проезд, д. 3 </w:t>
      </w:r>
    </w:p>
    <w:p w14:paraId="2ED261F8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580522E3" w14:textId="5B1AD8D8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Истец: З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532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532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7596F6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52D1FDA" w14:textId="23B6EEFC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Ответчик: З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532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.В.</w:t>
      </w:r>
    </w:p>
    <w:p w14:paraId="5C5A63D8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12B54DE2" w14:textId="51EDDCB9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Ответчик: Д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5322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532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34D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69B2DF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55FFF5BE" w14:textId="38EE75BC" w:rsidR="00913526" w:rsidRPr="00AA5322" w:rsidRDefault="00834D5D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Ответчик: З.А.В.</w:t>
      </w:r>
    </w:p>
    <w:p w14:paraId="3BE20883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43AD121" w14:textId="77777777" w:rsidR="00834D5D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b/>
          <w:bCs/>
          <w:sz w:val="24"/>
          <w:szCs w:val="24"/>
        </w:rPr>
        <w:t>Представитель З</w:t>
      </w:r>
      <w:r w:rsidR="00834D5D" w:rsidRPr="0083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4D5D">
        <w:rPr>
          <w:rFonts w:ascii="Times New Roman" w:hAnsi="Times New Roman" w:cs="Times New Roman"/>
          <w:b/>
          <w:bCs/>
          <w:sz w:val="24"/>
          <w:szCs w:val="24"/>
        </w:rPr>
        <w:t>А.В.:</w:t>
      </w:r>
      <w:r w:rsidRPr="00834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D6A9F" w14:textId="72D693C8" w:rsidR="00913526" w:rsidRPr="00834D5D" w:rsidRDefault="00834D5D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Городилов</w:t>
      </w:r>
      <w:r w:rsidRPr="00834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526" w:rsidRPr="00834D5D">
        <w:rPr>
          <w:rFonts w:ascii="Times New Roman" w:hAnsi="Times New Roman" w:cs="Times New Roman"/>
          <w:b/>
          <w:bCs/>
          <w:sz w:val="24"/>
          <w:szCs w:val="24"/>
        </w:rPr>
        <w:t>Никита Сергеевич</w:t>
      </w:r>
    </w:p>
    <w:p w14:paraId="25A03838" w14:textId="77777777" w:rsidR="00913526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 xml:space="preserve">адрес для корреспонденции: </w:t>
      </w:r>
    </w:p>
    <w:p w14:paraId="0E9989BF" w14:textId="77777777" w:rsidR="00913526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366D8AB3" w14:textId="77777777" w:rsidR="00E01AA6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 xml:space="preserve">БЦ «Парк мира» </w:t>
      </w:r>
      <w:r w:rsidR="00E01AA6">
        <w:rPr>
          <w:rFonts w:ascii="Times New Roman" w:hAnsi="Times New Roman" w:cs="Times New Roman"/>
          <w:sz w:val="24"/>
          <w:szCs w:val="24"/>
        </w:rPr>
        <w:t>Адвокатское бюро г. Москвы</w:t>
      </w:r>
    </w:p>
    <w:p w14:paraId="26B480EE" w14:textId="4D0E3E01" w:rsidR="00913526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>«</w:t>
      </w:r>
      <w:r w:rsidR="00834D5D" w:rsidRPr="00834D5D">
        <w:rPr>
          <w:rFonts w:ascii="Times New Roman" w:hAnsi="Times New Roman" w:cs="Times New Roman"/>
          <w:sz w:val="24"/>
          <w:szCs w:val="24"/>
        </w:rPr>
        <w:t>Александр Курьянов и партнёры</w:t>
      </w:r>
      <w:r w:rsidRPr="00834D5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5C2E0DB" w14:textId="0AB9F02C" w:rsidR="00913526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10" w:history="1"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legal</w:t>
        </w:r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D5D" w:rsidRPr="00834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0392CD1" w14:textId="76B307FB" w:rsidR="00913526" w:rsidRPr="00834D5D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34D5D">
        <w:rPr>
          <w:rFonts w:ascii="Times New Roman" w:hAnsi="Times New Roman" w:cs="Times New Roman"/>
          <w:sz w:val="24"/>
          <w:szCs w:val="24"/>
        </w:rPr>
        <w:t xml:space="preserve">тел.: </w:t>
      </w:r>
      <w:r w:rsidR="00834D5D" w:rsidRPr="00A43FDD">
        <w:rPr>
          <w:rFonts w:ascii="Times New Roman" w:hAnsi="Times New Roman" w:cs="Times New Roman"/>
          <w:sz w:val="24"/>
          <w:szCs w:val="24"/>
        </w:rPr>
        <w:t>8(495)664-55-96</w:t>
      </w:r>
      <w:r w:rsidR="00834D5D" w:rsidRPr="00834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9201F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0DD22912" w14:textId="77777777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Третье лицо: Нотариус города Москвы</w:t>
      </w:r>
    </w:p>
    <w:p w14:paraId="527E48EA" w14:textId="235F58C4" w:rsidR="00913526" w:rsidRPr="00AA5322" w:rsidRDefault="00913526" w:rsidP="00A43FDD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5322">
        <w:rPr>
          <w:rFonts w:ascii="Times New Roman" w:hAnsi="Times New Roman" w:cs="Times New Roman"/>
          <w:sz w:val="24"/>
          <w:szCs w:val="24"/>
        </w:rPr>
        <w:t>Б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>Ю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>Н</w:t>
      </w:r>
      <w:r w:rsidR="00E01AA6">
        <w:rPr>
          <w:rFonts w:ascii="Times New Roman" w:hAnsi="Times New Roman" w:cs="Times New Roman"/>
          <w:sz w:val="24"/>
          <w:szCs w:val="24"/>
        </w:rPr>
        <w:t>.</w:t>
      </w:r>
    </w:p>
    <w:p w14:paraId="54A7D213" w14:textId="77777777" w:rsidR="00913526" w:rsidRPr="00AA5322" w:rsidRDefault="00913526" w:rsidP="00913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8EBAEE" w14:textId="1AAA110E" w:rsidR="00E01AA6" w:rsidRDefault="00E01AA6" w:rsidP="00913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>ПИСЬМЕННЫЕ ОБЪЯСНЕНИЯ</w:t>
      </w:r>
    </w:p>
    <w:p w14:paraId="52869AA1" w14:textId="230882CD" w:rsidR="00913526" w:rsidRPr="00AA5322" w:rsidRDefault="00913526" w:rsidP="00913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322">
        <w:rPr>
          <w:rFonts w:ascii="Times New Roman" w:hAnsi="Times New Roman" w:cs="Times New Roman"/>
          <w:b/>
          <w:bCs/>
          <w:sz w:val="24"/>
          <w:szCs w:val="24"/>
        </w:rPr>
        <w:t xml:space="preserve"> ответчика к судебному заседанию, назначенному на 08.12.2021</w:t>
      </w:r>
    </w:p>
    <w:p w14:paraId="10E70655" w14:textId="77777777" w:rsidR="00913526" w:rsidRPr="00AA5322" w:rsidRDefault="00913526" w:rsidP="00913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A9751" w14:textId="07C19908" w:rsidR="00913526" w:rsidRPr="00AA5322" w:rsidRDefault="00913526" w:rsidP="009135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322">
        <w:rPr>
          <w:rFonts w:ascii="Times New Roman" w:hAnsi="Times New Roman" w:cs="Times New Roman"/>
          <w:sz w:val="24"/>
          <w:szCs w:val="24"/>
        </w:rPr>
        <w:t>З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>Д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>В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 xml:space="preserve"> (далее – Истец) обратился </w:t>
      </w:r>
      <w:proofErr w:type="spellStart"/>
      <w:r w:rsidRPr="00AA5322">
        <w:rPr>
          <w:rFonts w:ascii="Times New Roman" w:hAnsi="Times New Roman" w:cs="Times New Roman"/>
          <w:sz w:val="24"/>
          <w:szCs w:val="24"/>
        </w:rPr>
        <w:t>Нагатинский</w:t>
      </w:r>
      <w:proofErr w:type="spellEnd"/>
      <w:r w:rsidRPr="00AA5322">
        <w:rPr>
          <w:rFonts w:ascii="Times New Roman" w:hAnsi="Times New Roman" w:cs="Times New Roman"/>
          <w:sz w:val="24"/>
          <w:szCs w:val="24"/>
        </w:rPr>
        <w:t xml:space="preserve"> районный суд г. Москвы с исковым заявлением об установлении факта принятия наследства и признания права собственности в порядке наследования по закону. В обоснование своих требований указал</w:t>
      </w:r>
      <w:r w:rsidR="00E01AA6">
        <w:rPr>
          <w:rFonts w:ascii="Times New Roman" w:hAnsi="Times New Roman" w:cs="Times New Roman"/>
          <w:sz w:val="24"/>
          <w:szCs w:val="24"/>
        </w:rPr>
        <w:t>, что является сыном умершего З.</w:t>
      </w:r>
      <w:r w:rsidRPr="00AA5322">
        <w:rPr>
          <w:rFonts w:ascii="Times New Roman" w:hAnsi="Times New Roman" w:cs="Times New Roman"/>
          <w:sz w:val="24"/>
          <w:szCs w:val="24"/>
        </w:rPr>
        <w:t>В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>В</w:t>
      </w:r>
      <w:r w:rsidR="00E01AA6">
        <w:rPr>
          <w:rFonts w:ascii="Times New Roman" w:hAnsi="Times New Roman" w:cs="Times New Roman"/>
          <w:sz w:val="24"/>
          <w:szCs w:val="24"/>
        </w:rPr>
        <w:t>.</w:t>
      </w:r>
      <w:r w:rsidRPr="00AA5322">
        <w:rPr>
          <w:rFonts w:ascii="Times New Roman" w:hAnsi="Times New Roman" w:cs="Times New Roman"/>
          <w:sz w:val="24"/>
          <w:szCs w:val="24"/>
        </w:rPr>
        <w:t xml:space="preserve"> и что «фактически вступил во владение наследственным имуществом» (стр. 2 Заявления). </w:t>
      </w:r>
    </w:p>
    <w:p w14:paraId="07BBA6E4" w14:textId="5A93353B" w:rsidR="0099076A" w:rsidRPr="00AA5322" w:rsidRDefault="009E6635" w:rsidP="009135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</w:t>
      </w:r>
      <w:r w:rsidR="00913526" w:rsidRPr="00AA53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526" w:rsidRPr="00AA53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3526" w:rsidRPr="00AA5322">
        <w:rPr>
          <w:rFonts w:ascii="Times New Roman" w:hAnsi="Times New Roman" w:cs="Times New Roman"/>
          <w:sz w:val="24"/>
          <w:szCs w:val="24"/>
        </w:rPr>
        <w:t xml:space="preserve">(далее – Ответчик) </w:t>
      </w:r>
      <w:r w:rsidR="00CF7564" w:rsidRPr="00AA5322">
        <w:rPr>
          <w:rFonts w:ascii="Times New Roman" w:hAnsi="Times New Roman" w:cs="Times New Roman"/>
          <w:sz w:val="24"/>
          <w:szCs w:val="24"/>
        </w:rPr>
        <w:t xml:space="preserve">подтверждая ранее высказанные доводы, обосновывающие необходимость </w:t>
      </w:r>
      <w:r w:rsidR="00913526" w:rsidRPr="00AA5322">
        <w:rPr>
          <w:rFonts w:ascii="Times New Roman" w:hAnsi="Times New Roman" w:cs="Times New Roman"/>
          <w:sz w:val="24"/>
          <w:szCs w:val="24"/>
        </w:rPr>
        <w:t>отказа в удовлетворении требований Ис</w:t>
      </w:r>
      <w:r w:rsidR="00CF7564" w:rsidRPr="00AA5322">
        <w:rPr>
          <w:rFonts w:ascii="Times New Roman" w:hAnsi="Times New Roman" w:cs="Times New Roman"/>
          <w:sz w:val="24"/>
          <w:szCs w:val="24"/>
        </w:rPr>
        <w:t>тца, желает сообщить суду следующее.</w:t>
      </w:r>
    </w:p>
    <w:p w14:paraId="2E0F037F" w14:textId="4C2101BF" w:rsidR="00212A4D" w:rsidRPr="00AA5322" w:rsidRDefault="00212A4D" w:rsidP="009135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322">
        <w:rPr>
          <w:rFonts w:ascii="Times New Roman" w:hAnsi="Times New Roman" w:cs="Times New Roman"/>
          <w:sz w:val="24"/>
          <w:szCs w:val="24"/>
        </w:rPr>
        <w:t xml:space="preserve">В возражениях от 06.10 Ответчик подробно обосновал, что представленные вместе с исковым заявлением средства доказывания явно недостаточны для установления обстоятельств, на наличие которых ссылается </w:t>
      </w:r>
      <w:r w:rsidR="0042378A" w:rsidRPr="00AA5322">
        <w:rPr>
          <w:rFonts w:ascii="Times New Roman" w:hAnsi="Times New Roman" w:cs="Times New Roman"/>
          <w:sz w:val="24"/>
          <w:szCs w:val="24"/>
        </w:rPr>
        <w:t>И</w:t>
      </w:r>
      <w:r w:rsidRPr="00AA5322">
        <w:rPr>
          <w:rFonts w:ascii="Times New Roman" w:hAnsi="Times New Roman" w:cs="Times New Roman"/>
          <w:sz w:val="24"/>
          <w:szCs w:val="24"/>
        </w:rPr>
        <w:t>сте</w:t>
      </w:r>
      <w:r w:rsidR="0042378A" w:rsidRPr="00AA5322">
        <w:rPr>
          <w:rFonts w:ascii="Times New Roman" w:hAnsi="Times New Roman" w:cs="Times New Roman"/>
          <w:sz w:val="24"/>
          <w:szCs w:val="24"/>
        </w:rPr>
        <w:t>ц.</w:t>
      </w:r>
    </w:p>
    <w:p w14:paraId="4F97F713" w14:textId="7C0F2426" w:rsidR="000453EB" w:rsidRDefault="00CF7564" w:rsidP="00045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322">
        <w:rPr>
          <w:rFonts w:ascii="Times New Roman" w:hAnsi="Times New Roman" w:cs="Times New Roman"/>
          <w:sz w:val="24"/>
          <w:szCs w:val="24"/>
        </w:rPr>
        <w:t xml:space="preserve">За все время рассмотрения настоящего гражданского дела Истцом были дополнительно представлены: </w:t>
      </w:r>
      <w:r w:rsidR="0042378A" w:rsidRPr="00AA5322">
        <w:rPr>
          <w:rFonts w:ascii="Times New Roman" w:hAnsi="Times New Roman" w:cs="Times New Roman"/>
          <w:sz w:val="24"/>
          <w:szCs w:val="24"/>
        </w:rPr>
        <w:t>1)</w:t>
      </w:r>
      <w:r w:rsidR="00E65B53" w:rsidRPr="00AA5322">
        <w:rPr>
          <w:rFonts w:ascii="Times New Roman" w:hAnsi="Times New Roman" w:cs="Times New Roman"/>
          <w:sz w:val="24"/>
          <w:szCs w:val="24"/>
        </w:rPr>
        <w:t xml:space="preserve"> </w:t>
      </w:r>
      <w:r w:rsidR="00562989" w:rsidRPr="00AA5322">
        <w:rPr>
          <w:rFonts w:ascii="Times New Roman" w:hAnsi="Times New Roman" w:cs="Times New Roman"/>
          <w:sz w:val="24"/>
          <w:szCs w:val="24"/>
        </w:rPr>
        <w:t>три копии чек-ордера об оплате коммунальных услуг квартиры, расположенной по адресу: г. Мос</w:t>
      </w:r>
      <w:r w:rsidR="00BB5EFD">
        <w:rPr>
          <w:rFonts w:ascii="Times New Roman" w:hAnsi="Times New Roman" w:cs="Times New Roman"/>
          <w:sz w:val="24"/>
          <w:szCs w:val="24"/>
        </w:rPr>
        <w:t xml:space="preserve">ква, ул. Радиальная 6-ая, </w:t>
      </w:r>
      <w:r w:rsidR="00562989" w:rsidRPr="00AA5322">
        <w:rPr>
          <w:rFonts w:ascii="Times New Roman" w:hAnsi="Times New Roman" w:cs="Times New Roman"/>
          <w:sz w:val="24"/>
          <w:szCs w:val="24"/>
        </w:rPr>
        <w:t xml:space="preserve">входящей в состав наследственной массы; </w:t>
      </w:r>
      <w:r w:rsidR="000453EB" w:rsidRPr="00AA5322">
        <w:rPr>
          <w:rFonts w:ascii="Times New Roman" w:hAnsi="Times New Roman" w:cs="Times New Roman"/>
          <w:sz w:val="24"/>
          <w:szCs w:val="24"/>
        </w:rPr>
        <w:t>2) копия дог</w:t>
      </w:r>
      <w:r w:rsidR="00323BAE">
        <w:rPr>
          <w:rFonts w:ascii="Times New Roman" w:hAnsi="Times New Roman" w:cs="Times New Roman"/>
          <w:sz w:val="24"/>
          <w:szCs w:val="24"/>
        </w:rPr>
        <w:t>овора поставки мебели № Р-07</w:t>
      </w:r>
      <w:r w:rsidR="000453EB" w:rsidRPr="00AA5322">
        <w:rPr>
          <w:rFonts w:ascii="Times New Roman" w:hAnsi="Times New Roman" w:cs="Times New Roman"/>
          <w:sz w:val="24"/>
          <w:szCs w:val="24"/>
        </w:rPr>
        <w:t xml:space="preserve">. Названные чек-ордера об оплате коммунальных услуг свидетельствуют о том, что Истец оплатил коммунальные </w:t>
      </w:r>
      <w:r w:rsidR="000453EB" w:rsidRPr="00AA5322">
        <w:rPr>
          <w:rFonts w:ascii="Times New Roman" w:hAnsi="Times New Roman" w:cs="Times New Roman"/>
          <w:sz w:val="24"/>
          <w:szCs w:val="24"/>
        </w:rPr>
        <w:lastRenderedPageBreak/>
        <w:t>услуги 26.04.2021, тем самым якобы нес бремя содержания наследственного имущества. Следует обратить внимание на то обстоятельство, что данная оплата коммунальных услуг происходила по истечении установленного зак</w:t>
      </w:r>
      <w:r w:rsidR="007449DF" w:rsidRPr="00AA5322">
        <w:rPr>
          <w:rFonts w:ascii="Times New Roman" w:hAnsi="Times New Roman" w:cs="Times New Roman"/>
          <w:sz w:val="24"/>
          <w:szCs w:val="24"/>
        </w:rPr>
        <w:t>оном срока на вступление в наследство</w:t>
      </w:r>
      <w:r w:rsidR="00A471DC" w:rsidRPr="00AA5322">
        <w:rPr>
          <w:rFonts w:ascii="Times New Roman" w:hAnsi="Times New Roman" w:cs="Times New Roman"/>
          <w:sz w:val="24"/>
          <w:szCs w:val="24"/>
        </w:rPr>
        <w:t>. Наследство открывается со смертью гражданина (п. 1 ст. 1113 УК РФ). Согласно п. 1 ст. 1154 ГК РФ наследство может быть принято в течение шести месяцев со дня открытия наследства. В соответствии с имеющимся в материалах дела свидетельством о смерти, днем открытия наследства является 13.10.2021. Поскольку течение шестимесячного срока подчиняется общим правилам о течении сроков</w:t>
      </w:r>
      <w:r w:rsidR="002F536D" w:rsidRPr="00AA5322">
        <w:rPr>
          <w:rFonts w:ascii="Times New Roman" w:hAnsi="Times New Roman" w:cs="Times New Roman"/>
          <w:sz w:val="24"/>
          <w:szCs w:val="24"/>
        </w:rPr>
        <w:t xml:space="preserve"> (п. 3 ст. 192 ГК РФ), то срок на принятие наследства для наследников к имуществу З</w:t>
      </w:r>
      <w:r w:rsidR="00323BAE">
        <w:rPr>
          <w:rFonts w:ascii="Times New Roman" w:hAnsi="Times New Roman" w:cs="Times New Roman"/>
          <w:sz w:val="24"/>
          <w:szCs w:val="24"/>
        </w:rPr>
        <w:t>.</w:t>
      </w:r>
      <w:r w:rsidR="002F536D" w:rsidRPr="00AA5322">
        <w:rPr>
          <w:rFonts w:ascii="Times New Roman" w:hAnsi="Times New Roman" w:cs="Times New Roman"/>
          <w:sz w:val="24"/>
          <w:szCs w:val="24"/>
        </w:rPr>
        <w:t>В</w:t>
      </w:r>
      <w:r w:rsidR="00323BAE">
        <w:rPr>
          <w:rFonts w:ascii="Times New Roman" w:hAnsi="Times New Roman" w:cs="Times New Roman"/>
          <w:sz w:val="24"/>
          <w:szCs w:val="24"/>
        </w:rPr>
        <w:t>.</w:t>
      </w:r>
      <w:r w:rsidR="002F536D" w:rsidRPr="00AA5322">
        <w:rPr>
          <w:rFonts w:ascii="Times New Roman" w:hAnsi="Times New Roman" w:cs="Times New Roman"/>
          <w:sz w:val="24"/>
          <w:szCs w:val="24"/>
        </w:rPr>
        <w:t>В</w:t>
      </w:r>
      <w:r w:rsidR="00323BAE">
        <w:rPr>
          <w:rFonts w:ascii="Times New Roman" w:hAnsi="Times New Roman" w:cs="Times New Roman"/>
          <w:sz w:val="24"/>
          <w:szCs w:val="24"/>
        </w:rPr>
        <w:t>.</w:t>
      </w:r>
      <w:r w:rsidR="002F536D" w:rsidRPr="00AA5322">
        <w:rPr>
          <w:rFonts w:ascii="Times New Roman" w:hAnsi="Times New Roman" w:cs="Times New Roman"/>
          <w:sz w:val="24"/>
          <w:szCs w:val="24"/>
        </w:rPr>
        <w:t xml:space="preserve"> истек 13.04.2021. Таким образом, оплата коммунальных платежей была произведена Истцом по истечении срока на принятие наследства</w:t>
      </w:r>
      <w:r w:rsidR="001D2B1B" w:rsidRPr="00AA5322">
        <w:rPr>
          <w:rFonts w:ascii="Times New Roman" w:hAnsi="Times New Roman" w:cs="Times New Roman"/>
          <w:sz w:val="24"/>
          <w:szCs w:val="24"/>
        </w:rPr>
        <w:t>, а потому является не</w:t>
      </w:r>
      <w:r w:rsidR="00E94170">
        <w:rPr>
          <w:rFonts w:ascii="Times New Roman" w:hAnsi="Times New Roman" w:cs="Times New Roman"/>
          <w:sz w:val="24"/>
          <w:szCs w:val="24"/>
        </w:rPr>
        <w:t xml:space="preserve"> </w:t>
      </w:r>
      <w:r w:rsidR="001D2B1B" w:rsidRPr="00AA5322">
        <w:rPr>
          <w:rFonts w:ascii="Times New Roman" w:hAnsi="Times New Roman" w:cs="Times New Roman"/>
          <w:sz w:val="24"/>
          <w:szCs w:val="24"/>
        </w:rPr>
        <w:t xml:space="preserve">относимым доказательством как не подтверждающее те факты, на которые ссылается Истец. </w:t>
      </w:r>
    </w:p>
    <w:p w14:paraId="76F84126" w14:textId="7040442A" w:rsidR="005161CD" w:rsidRDefault="00E94170" w:rsidP="00516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5322">
        <w:rPr>
          <w:rFonts w:ascii="Times New Roman" w:hAnsi="Times New Roman" w:cs="Times New Roman"/>
          <w:sz w:val="24"/>
          <w:szCs w:val="24"/>
        </w:rPr>
        <w:t xml:space="preserve">опия </w:t>
      </w:r>
      <w:r w:rsidR="00323BAE">
        <w:rPr>
          <w:rFonts w:ascii="Times New Roman" w:hAnsi="Times New Roman" w:cs="Times New Roman"/>
          <w:sz w:val="24"/>
          <w:szCs w:val="24"/>
        </w:rPr>
        <w:t xml:space="preserve">договора поставки мебели № Р-07 </w:t>
      </w:r>
      <w:r>
        <w:rPr>
          <w:rFonts w:ascii="Times New Roman" w:hAnsi="Times New Roman" w:cs="Times New Roman"/>
          <w:sz w:val="24"/>
          <w:szCs w:val="24"/>
        </w:rPr>
        <w:t xml:space="preserve">является недостоверным доказательством, поскольку </w:t>
      </w:r>
      <w:r w:rsidR="00980966">
        <w:rPr>
          <w:rFonts w:ascii="Times New Roman" w:hAnsi="Times New Roman" w:cs="Times New Roman"/>
          <w:sz w:val="24"/>
          <w:szCs w:val="24"/>
        </w:rPr>
        <w:t xml:space="preserve">предмет договора не позволяет уяснить, что именно было поставлено, мебельные детали, категория широкая и не позволяет прийти к каким-либо выводам. Кроме того, приложенные к договору копии </w:t>
      </w:r>
      <w:r w:rsidR="00980966" w:rsidRPr="00323BAE">
        <w:rPr>
          <w:rFonts w:ascii="Times New Roman" w:hAnsi="Times New Roman" w:cs="Times New Roman"/>
          <w:sz w:val="24"/>
          <w:szCs w:val="24"/>
        </w:rPr>
        <w:t>квитанций об оплате вызывают непреодолимые сомнения, поскольку, во-первых, выполнены без соблюдения обязательной формы, которая требуется для коммерческих организаций при расчетах с потребителями в соответствии с Федеральным законом от 22 мая 2003 г. N 54-ФЗ «О применении контрольно-кассовой</w:t>
      </w:r>
      <w:r w:rsidR="00980966" w:rsidRPr="00980966">
        <w:rPr>
          <w:rFonts w:ascii="Times New Roman" w:hAnsi="Times New Roman" w:cs="Times New Roman"/>
          <w:sz w:val="24"/>
          <w:szCs w:val="24"/>
        </w:rPr>
        <w:t xml:space="preserve"> техники при осуществлении расчетов в Российской Федерации</w:t>
      </w:r>
      <w:r w:rsidR="00980966">
        <w:rPr>
          <w:rFonts w:ascii="Times New Roman" w:hAnsi="Times New Roman" w:cs="Times New Roman"/>
          <w:sz w:val="24"/>
          <w:szCs w:val="24"/>
        </w:rPr>
        <w:t xml:space="preserve">». Во-вторых, на второй квитанции плательщиком указан некий «Гор Р.», а не Истец. </w:t>
      </w:r>
    </w:p>
    <w:p w14:paraId="6301A1C7" w14:textId="0AA6E930" w:rsidR="005161CD" w:rsidRDefault="005161CD" w:rsidP="00516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разъяснениям Верховного Суда, сделанных на основе обобщения тысяч решений по подобным делам, в</w:t>
      </w:r>
      <w:r w:rsidRPr="005161CD">
        <w:rPr>
          <w:rFonts w:ascii="Times New Roman" w:hAnsi="Times New Roman" w:cs="Times New Roman"/>
          <w:sz w:val="24"/>
          <w:szCs w:val="24"/>
        </w:rPr>
        <w:t xml:space="preserve"> целях подтверждения фактического принятия наследства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CD">
        <w:rPr>
          <w:rFonts w:ascii="Times New Roman" w:hAnsi="Times New Roman" w:cs="Times New Roman"/>
          <w:sz w:val="24"/>
          <w:szCs w:val="24"/>
        </w:rPr>
        <w:t>(п.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CD">
        <w:rPr>
          <w:rFonts w:ascii="Times New Roman" w:hAnsi="Times New Roman" w:cs="Times New Roman"/>
          <w:sz w:val="24"/>
          <w:szCs w:val="24"/>
        </w:rPr>
        <w:t>2 ст. 1153 ГК РФ) наследником могут быть представлены, в частности, справка о проживании совместно с наследодателем, квитанции об уплате налога, о внесении платы за жилое помещение и коммунальные услуги, сберегательная книжка на имя наследодателя, паспорт транспортного средства, принадлежащего наследодателю, договор подряда на проведение ремонтных работ и т. п. документы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5161CD">
        <w:rPr>
          <w:rFonts w:ascii="Times New Roman" w:hAnsi="Times New Roman" w:cs="Times New Roman"/>
          <w:sz w:val="24"/>
          <w:szCs w:val="24"/>
        </w:rPr>
        <w:t>.</w:t>
      </w:r>
    </w:p>
    <w:p w14:paraId="2A8A9768" w14:textId="256ACE6F" w:rsidR="00A26223" w:rsidRDefault="005161CD" w:rsidP="00A2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Материалы настоящего не содержат названных доказательств, в связи с чем обоснован вопрос об </w:t>
      </w:r>
      <w:r w:rsidR="00E45366">
        <w:rPr>
          <w:rFonts w:ascii="Times New Roman" w:hAnsi="Times New Roman" w:cs="Times New Roman"/>
          <w:sz w:val="24"/>
          <w:szCs w:val="24"/>
        </w:rPr>
        <w:t xml:space="preserve">исполнении Истцом лежащей на нем обязанности по доказыванию обстоятельств, на которые он ссылается. </w:t>
      </w:r>
      <w:r w:rsidR="00E45366" w:rsidRPr="00E45366">
        <w:rPr>
          <w:rFonts w:ascii="Times New Roman" w:hAnsi="Times New Roman" w:cs="Times New Roman"/>
          <w:sz w:val="24"/>
          <w:szCs w:val="24"/>
        </w:rPr>
        <w:t xml:space="preserve">Бесспорных, достоверных, относимых и допустимых доказательств, объективно свидетельствующих, что </w:t>
      </w:r>
      <w:r w:rsidR="00E45366">
        <w:rPr>
          <w:rFonts w:ascii="Times New Roman" w:hAnsi="Times New Roman" w:cs="Times New Roman"/>
          <w:sz w:val="24"/>
          <w:szCs w:val="24"/>
        </w:rPr>
        <w:t>Истец</w:t>
      </w:r>
      <w:r w:rsidR="00E45366" w:rsidRPr="00E45366">
        <w:rPr>
          <w:rFonts w:ascii="Times New Roman" w:hAnsi="Times New Roman" w:cs="Times New Roman"/>
          <w:sz w:val="24"/>
          <w:szCs w:val="24"/>
        </w:rPr>
        <w:t xml:space="preserve"> в течение шести месяцев после смерти </w:t>
      </w:r>
      <w:r w:rsidR="00E24CFB">
        <w:rPr>
          <w:rFonts w:ascii="Times New Roman" w:hAnsi="Times New Roman" w:cs="Times New Roman"/>
          <w:sz w:val="24"/>
          <w:szCs w:val="24"/>
        </w:rPr>
        <w:t>З.</w:t>
      </w:r>
      <w:r w:rsidR="00E45366" w:rsidRPr="00AA5322">
        <w:rPr>
          <w:rFonts w:ascii="Times New Roman" w:hAnsi="Times New Roman" w:cs="Times New Roman"/>
          <w:sz w:val="24"/>
          <w:szCs w:val="24"/>
        </w:rPr>
        <w:t>В</w:t>
      </w:r>
      <w:r w:rsidR="00E24CFB">
        <w:rPr>
          <w:rFonts w:ascii="Times New Roman" w:hAnsi="Times New Roman" w:cs="Times New Roman"/>
          <w:sz w:val="24"/>
          <w:szCs w:val="24"/>
        </w:rPr>
        <w:t>.</w:t>
      </w:r>
      <w:r w:rsidR="00E45366" w:rsidRPr="00AA5322">
        <w:rPr>
          <w:rFonts w:ascii="Times New Roman" w:hAnsi="Times New Roman" w:cs="Times New Roman"/>
          <w:sz w:val="24"/>
          <w:szCs w:val="24"/>
        </w:rPr>
        <w:t>В</w:t>
      </w:r>
      <w:r w:rsidR="00E24CFB">
        <w:rPr>
          <w:rFonts w:ascii="Times New Roman" w:hAnsi="Times New Roman" w:cs="Times New Roman"/>
          <w:sz w:val="24"/>
          <w:szCs w:val="24"/>
        </w:rPr>
        <w:t>.</w:t>
      </w:r>
      <w:r w:rsidR="00E45366" w:rsidRPr="00E45366">
        <w:rPr>
          <w:rFonts w:ascii="Times New Roman" w:hAnsi="Times New Roman" w:cs="Times New Roman"/>
          <w:sz w:val="24"/>
          <w:szCs w:val="24"/>
        </w:rPr>
        <w:t>, предприняла какие-либо действия</w:t>
      </w:r>
      <w:r w:rsidR="00E45366">
        <w:rPr>
          <w:rFonts w:ascii="Times New Roman" w:hAnsi="Times New Roman" w:cs="Times New Roman"/>
          <w:sz w:val="24"/>
          <w:szCs w:val="24"/>
        </w:rPr>
        <w:t>, в которых бы недвусмысленно выражалась его воля на осуществление правомочий собственника в отношении наследственного имущество</w:t>
      </w:r>
      <w:r w:rsidR="00E45366" w:rsidRPr="00E45366">
        <w:rPr>
          <w:rFonts w:ascii="Times New Roman" w:hAnsi="Times New Roman" w:cs="Times New Roman"/>
          <w:sz w:val="24"/>
          <w:szCs w:val="24"/>
        </w:rPr>
        <w:t xml:space="preserve"> суду не представлено, а судом не добыто.</w:t>
      </w:r>
      <w:r w:rsidR="00E45366">
        <w:rPr>
          <w:rFonts w:ascii="Times New Roman" w:hAnsi="Times New Roman" w:cs="Times New Roman"/>
          <w:sz w:val="24"/>
          <w:szCs w:val="24"/>
        </w:rPr>
        <w:t xml:space="preserve"> Обобщение судебной практики позволяет заключить, что удовлетворение исковых требований по данной категории дела возможно только при наличии в материалах дела доброкачественных письменных доказательств или показаний свидетелей, чья правдивость не взывает сомнений. </w:t>
      </w:r>
      <w:r w:rsidR="00B1529C">
        <w:rPr>
          <w:rFonts w:ascii="Times New Roman" w:hAnsi="Times New Roman" w:cs="Times New Roman"/>
          <w:sz w:val="24"/>
          <w:szCs w:val="24"/>
        </w:rPr>
        <w:t xml:space="preserve">В качестве подтверждения данного вывода прилагается Таблица 1 с кратким анализом нескольких судебных решений московских районных судов за 2020 год. </w:t>
      </w:r>
      <w:r w:rsidR="00A26223" w:rsidRPr="00A26223">
        <w:rPr>
          <w:rFonts w:ascii="Times New Roman" w:hAnsi="Times New Roman" w:cs="Times New Roman"/>
          <w:sz w:val="24"/>
          <w:szCs w:val="24"/>
        </w:rPr>
        <w:t>Объяснения сторон подлежат проверке и оценке наряду с другими доказательствами. Письменных доказательств, в обоснование своих доводов, в нарушение положений ст. 56 ГПК РФ, истцами не представлено.</w:t>
      </w:r>
      <w:r w:rsidR="00A26223">
        <w:rPr>
          <w:rFonts w:ascii="Times New Roman" w:hAnsi="Times New Roman" w:cs="Times New Roman"/>
          <w:sz w:val="24"/>
          <w:szCs w:val="24"/>
        </w:rPr>
        <w:t xml:space="preserve"> Данная позиция взята из ращения </w:t>
      </w:r>
      <w:r w:rsidR="00A26223" w:rsidRPr="00A26223">
        <w:rPr>
          <w:rFonts w:ascii="Times New Roman" w:hAnsi="Times New Roman" w:cs="Times New Roman"/>
          <w:sz w:val="24"/>
          <w:szCs w:val="24"/>
        </w:rPr>
        <w:t>Хорошевского районного суда г. Москвы</w:t>
      </w:r>
      <w:r w:rsidR="00A26223">
        <w:rPr>
          <w:rFonts w:ascii="Times New Roman" w:hAnsi="Times New Roman" w:cs="Times New Roman"/>
          <w:sz w:val="24"/>
          <w:szCs w:val="24"/>
        </w:rPr>
        <w:t>, вынесенного по схожему делу</w:t>
      </w:r>
      <w:r w:rsidR="00A26223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A262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4F204" w14:textId="1A9E0D16" w:rsidR="005161CD" w:rsidRDefault="00A26223" w:rsidP="0051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Данную позицию можно только поддержать, поскольку лица, участвующие в деле, </w:t>
      </w:r>
      <w:r w:rsidRPr="00A26223">
        <w:rPr>
          <w:rFonts w:ascii="Times New Roman" w:hAnsi="Times New Roman" w:cs="Times New Roman"/>
          <w:sz w:val="24"/>
          <w:szCs w:val="24"/>
        </w:rPr>
        <w:t xml:space="preserve">не предупреждаются об уголовной ответственности и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A2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материально-правовую </w:t>
      </w:r>
      <w:r w:rsidRPr="00A26223">
        <w:rPr>
          <w:rFonts w:ascii="Times New Roman" w:hAnsi="Times New Roman" w:cs="Times New Roman"/>
          <w:sz w:val="24"/>
          <w:szCs w:val="24"/>
        </w:rPr>
        <w:t>заинтересован</w:t>
      </w:r>
      <w:r>
        <w:rPr>
          <w:rFonts w:ascii="Times New Roman" w:hAnsi="Times New Roman" w:cs="Times New Roman"/>
          <w:sz w:val="24"/>
          <w:szCs w:val="24"/>
        </w:rPr>
        <w:t>ность в исходе дела, а потому</w:t>
      </w:r>
      <w:r w:rsidRPr="00A2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26223">
        <w:rPr>
          <w:rFonts w:ascii="Times New Roman" w:hAnsi="Times New Roman" w:cs="Times New Roman"/>
          <w:sz w:val="24"/>
          <w:szCs w:val="24"/>
        </w:rPr>
        <w:t xml:space="preserve">показания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проверены. </w:t>
      </w:r>
    </w:p>
    <w:p w14:paraId="2F75B180" w14:textId="51273DBC" w:rsidR="00A26223" w:rsidRPr="00AA5322" w:rsidRDefault="00A26223" w:rsidP="009F4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изложенного, прошу отказать в удовлетворении исковых требований в полном объеме. </w:t>
      </w:r>
    </w:p>
    <w:p w14:paraId="1370B2F0" w14:textId="17F43899" w:rsidR="009F4CC6" w:rsidRPr="00AA5322" w:rsidRDefault="009F4CC6" w:rsidP="009F4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ECD0D" w14:textId="3B1853BF" w:rsidR="001D2B1B" w:rsidRPr="00AA5322" w:rsidRDefault="001D2B1B" w:rsidP="001D2B1B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322">
        <w:rPr>
          <w:rFonts w:ascii="Times New Roman" w:hAnsi="Times New Roman" w:cs="Times New Roman"/>
          <w:i/>
          <w:iCs/>
          <w:sz w:val="24"/>
          <w:szCs w:val="24"/>
        </w:rPr>
        <w:t xml:space="preserve">Таблица 1. 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047"/>
        <w:gridCol w:w="2123"/>
        <w:gridCol w:w="6462"/>
      </w:tblGrid>
      <w:tr w:rsidR="001D2B1B" w:rsidRPr="00AA5322" w14:paraId="27E2A2D3" w14:textId="77777777" w:rsidTr="009F4CC6">
        <w:tc>
          <w:tcPr>
            <w:tcW w:w="1986" w:type="dxa"/>
          </w:tcPr>
          <w:p w14:paraId="20BA9BC5" w14:textId="653FA88A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Судебное постановление, которыми удовлетворялись требования</w:t>
            </w:r>
          </w:p>
        </w:tc>
        <w:tc>
          <w:tcPr>
            <w:tcW w:w="2126" w:type="dxa"/>
          </w:tcPr>
          <w:p w14:paraId="31F6A33E" w14:textId="71B7FF42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Использованные средства доказывания</w:t>
            </w:r>
          </w:p>
        </w:tc>
        <w:tc>
          <w:tcPr>
            <w:tcW w:w="6520" w:type="dxa"/>
          </w:tcPr>
          <w:p w14:paraId="5DE150B9" w14:textId="375B5839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Подтверждающее цитирование</w:t>
            </w:r>
          </w:p>
        </w:tc>
      </w:tr>
      <w:tr w:rsidR="001D2B1B" w:rsidRPr="00AA5322" w14:paraId="5392B963" w14:textId="77777777" w:rsidTr="009F4CC6">
        <w:tc>
          <w:tcPr>
            <w:tcW w:w="1986" w:type="dxa"/>
          </w:tcPr>
          <w:p w14:paraId="3C8D356B" w14:textId="75B83533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Решение Тушинского районного суда г. Москвы от 12 февраля 2020 г. по делу N 02-0303/2020</w:t>
            </w:r>
          </w:p>
        </w:tc>
        <w:tc>
          <w:tcPr>
            <w:tcW w:w="2126" w:type="dxa"/>
          </w:tcPr>
          <w:p w14:paraId="48BF3468" w14:textId="77777777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 с места жительства;</w:t>
            </w:r>
          </w:p>
          <w:p w14:paraId="10472FA0" w14:textId="5D87ED58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Выписка о состоянии лицевого счета</w:t>
            </w:r>
          </w:p>
        </w:tc>
        <w:tc>
          <w:tcPr>
            <w:tcW w:w="6520" w:type="dxa"/>
          </w:tcPr>
          <w:p w14:paraId="15FADA3B" w14:textId="1F9F2C11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«Вместе с тем, истец на момент смерти отца и впоследствии достигнув совершеннолетия, фактически принял наследство, поскольку совместно проживал с наследодателем в спорной квартире, нес расходы по ее содержанию, что подтверждается выпиской из домовой книги с места жительства, в которой указано, что истец постоянно зарегистрирован по месту жительства в спорной квартире, выпиской о состоянии лицевого счета, а также представленными суду личными документами наследодателя: аттестатами, удостоверением тракториста-машиниста, военным билетом, грамотами, дипломами, статьей в газете».</w:t>
            </w:r>
          </w:p>
        </w:tc>
      </w:tr>
      <w:tr w:rsidR="001D2B1B" w:rsidRPr="00AA5322" w14:paraId="173ABD95" w14:textId="77777777" w:rsidTr="009F4CC6">
        <w:tc>
          <w:tcPr>
            <w:tcW w:w="1986" w:type="dxa"/>
          </w:tcPr>
          <w:p w14:paraId="3EDEEE65" w14:textId="53824528" w:rsidR="001D2B1B" w:rsidRPr="00AA5322" w:rsidRDefault="009F4CC6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Щербинского</w:t>
            </w:r>
            <w:proofErr w:type="spellEnd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18 ноября 2020 г. по делу N 02-6463/2020</w:t>
            </w:r>
          </w:p>
        </w:tc>
        <w:tc>
          <w:tcPr>
            <w:tcW w:w="2126" w:type="dxa"/>
          </w:tcPr>
          <w:p w14:paraId="096C73F5" w14:textId="1887E1FD" w:rsidR="001D2B1B" w:rsidRPr="00AA5322" w:rsidRDefault="009F4CC6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Справка Товарищества собственников недвижимости, в которой указано, что Шмелева В.И. постоянно проживает на территории </w:t>
            </w:r>
            <w:proofErr w:type="spellStart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Товарщества</w:t>
            </w:r>
            <w:proofErr w:type="spellEnd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недвижимости, документы об оплате годовых членских взносов по 2020 год,  чеки об оплате коммунальных платежей</w:t>
            </w:r>
          </w:p>
        </w:tc>
        <w:tc>
          <w:tcPr>
            <w:tcW w:w="6520" w:type="dxa"/>
          </w:tcPr>
          <w:p w14:paraId="20A93AA0" w14:textId="3F6C76DB" w:rsidR="001D2B1B" w:rsidRPr="00AA5322" w:rsidRDefault="009F4CC6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«Как установлено в судебном заседании истец Шмелева В.И. на момент смерти наследодателя фактически приняли открывшееся наследство после смерти наследодателя в виде: фактически проживала на день открытия наследства в жилом доме … , которые принадлежали Наследодателю, и в настоящее время в нем проживает; со дня смерти Наследодателя несет все расходы на содержание наследственного имущества, т.е. оплачивает все коммунальные платежи за недвижимое имущество, поддерживает жилой дом и земельный участок в надлежащем состоянии; пользуется автомобилем Наследодателя и несет расходы по его эксплуатации, в том числе на необходимые ремонтные работы; пользуется и распоряжается иными вещами и имуществом, принадлежащими Наследодателю. Данные факты подтверждаются, в том числе справкой Товарищества собственников недвижимости "*** от 17.07.2020 г, в которой указано, что Шмелева В.И. постоянно проживает на территории </w:t>
            </w:r>
            <w:proofErr w:type="spellStart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Товарщества</w:t>
            </w:r>
            <w:proofErr w:type="spellEnd"/>
            <w:r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недвижимости "***", годовые членские взносы по 2020 год полностью погашены, и представленными чеками оплаты за газ в период времени с 20.06.2019 г. по 20.06.2020 г, за электроэнергию с 22.12.2019 г. по 20.07.2020 г, договором заказ-наряда на работы N 16710 от 25.07.2020 г, выданного Сертифицированным Сервисным Центром Ново-</w:t>
            </w:r>
            <w:r w:rsidRPr="00AA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Переделкино ИП *** на осуществление ремонтных работ в отношении автомобиля марки *** VIN ***, 2012 года выпуска</w:t>
            </w:r>
            <w:r w:rsidR="00E9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B1B" w:rsidRPr="00AA5322" w14:paraId="37AAFA76" w14:textId="77777777" w:rsidTr="009F4CC6">
        <w:tc>
          <w:tcPr>
            <w:tcW w:w="1986" w:type="dxa"/>
          </w:tcPr>
          <w:p w14:paraId="4387AC1C" w14:textId="16B39CD7" w:rsidR="001D2B1B" w:rsidRPr="00AA5322" w:rsidRDefault="009F4CC6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Хорошевского районного суда г. Москвы от 15 января 2020 г. по делу N 02-0267/2020</w:t>
            </w:r>
          </w:p>
        </w:tc>
        <w:tc>
          <w:tcPr>
            <w:tcW w:w="2126" w:type="dxa"/>
          </w:tcPr>
          <w:p w14:paraId="46E283BD" w14:textId="61034020" w:rsidR="001D2B1B" w:rsidRPr="00AA5322" w:rsidRDefault="009F4CC6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Копия платежных документов об оплате ЖКУ, по оплате строительного материала для производства ремонта в спорной квартире</w:t>
            </w:r>
          </w:p>
        </w:tc>
        <w:tc>
          <w:tcPr>
            <w:tcW w:w="6520" w:type="dxa"/>
          </w:tcPr>
          <w:p w14:paraId="72BA01DC" w14:textId="1727DC1A" w:rsidR="00AA5322" w:rsidRPr="00AA5322" w:rsidRDefault="00E94170" w:rsidP="00AA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В подтверждение заявленных доводов представил суду копию платежных документов об оплате ЖКУ л.д.69-7), по оплате строительного материала для производства ремонта в спорной квартире</w:t>
            </w:r>
            <w:r w:rsidR="00A43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(л.д.73-76, 89-91, 102-105)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E4D421" w14:textId="77777777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B" w:rsidRPr="00AA5322" w14:paraId="4C64F7CF" w14:textId="77777777" w:rsidTr="009F4CC6">
        <w:tc>
          <w:tcPr>
            <w:tcW w:w="1986" w:type="dxa"/>
          </w:tcPr>
          <w:p w14:paraId="3557601A" w14:textId="51EE9C89" w:rsidR="001D2B1B" w:rsidRPr="00AA5322" w:rsidRDefault="00AA532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Решение Перовского районного суда г. Москвы от 21 июля 2020 г. по делу N 02-0897/2020</w:t>
            </w:r>
          </w:p>
        </w:tc>
        <w:tc>
          <w:tcPr>
            <w:tcW w:w="2126" w:type="dxa"/>
          </w:tcPr>
          <w:p w14:paraId="740E9A1D" w14:textId="45177840" w:rsidR="001D2B1B" w:rsidRPr="00AA5322" w:rsidRDefault="00AA532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двух свидетелей</w:t>
            </w:r>
          </w:p>
        </w:tc>
        <w:tc>
          <w:tcPr>
            <w:tcW w:w="6520" w:type="dxa"/>
          </w:tcPr>
          <w:p w14:paraId="6F3B2E1D" w14:textId="207F7DEC" w:rsidR="001D2B1B" w:rsidRPr="00AA5322" w:rsidRDefault="00E94170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Свидетели </w:t>
            </w:r>
            <w:proofErr w:type="spellStart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работниками социальной службы, осуществляющие уход за наследодателем, пояснили, что как на момент жизни наследодателя истец осуществляла уход за отцом и квартирой, так и после смерти </w:t>
            </w:r>
            <w:proofErr w:type="spellStart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, оставалась проживать в указанной 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5322" w:rsidRPr="00AA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B1B" w:rsidRPr="00AA5322" w14:paraId="2CEE434A" w14:textId="77777777" w:rsidTr="009F4CC6">
        <w:tc>
          <w:tcPr>
            <w:tcW w:w="1986" w:type="dxa"/>
          </w:tcPr>
          <w:p w14:paraId="5883A1FB" w14:textId="605F971A" w:rsidR="001D2B1B" w:rsidRPr="00AA5322" w:rsidRDefault="00CD1F3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>Решение Преображенского районного суда г. Москвы от 18 августа 2020 г. по делу N 02-4494/2020</w:t>
            </w:r>
          </w:p>
        </w:tc>
        <w:tc>
          <w:tcPr>
            <w:tcW w:w="2126" w:type="dxa"/>
          </w:tcPr>
          <w:p w14:paraId="4CE9F598" w14:textId="040C2078" w:rsidR="001D2B1B" w:rsidRPr="00AA5322" w:rsidRDefault="00CD1F3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22"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 с места жительства</w:t>
            </w:r>
          </w:p>
        </w:tc>
        <w:tc>
          <w:tcPr>
            <w:tcW w:w="6520" w:type="dxa"/>
          </w:tcPr>
          <w:p w14:paraId="37499767" w14:textId="63E20830" w:rsidR="00CD1F32" w:rsidRPr="00CD1F32" w:rsidRDefault="00E94170" w:rsidP="00CD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Истец является сыном 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 - вдовы умершего 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 и проживает в спорной квартире вместе с супругой 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, дочерью 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 и сыном 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, что подтверждается выпиской из домовой книги, представленной наименование организации (</w:t>
            </w:r>
            <w:proofErr w:type="spellStart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л.д</w:t>
            </w:r>
            <w:proofErr w:type="spellEnd"/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. N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FB923" w14:textId="77777777" w:rsidR="001D2B1B" w:rsidRPr="00CD1F3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B" w:rsidRPr="00AA5322" w14:paraId="6CC28013" w14:textId="77777777" w:rsidTr="009F4CC6">
        <w:tc>
          <w:tcPr>
            <w:tcW w:w="1986" w:type="dxa"/>
          </w:tcPr>
          <w:p w14:paraId="4B9843FA" w14:textId="6D5900D9" w:rsidR="001D2B1B" w:rsidRPr="00AA5322" w:rsidRDefault="00CD1F3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>Решение Тушинского районного суда г. Москвы от 03 ноября 2020 г. по делу N 02-4168/2020</w:t>
            </w:r>
          </w:p>
        </w:tc>
        <w:tc>
          <w:tcPr>
            <w:tcW w:w="2126" w:type="dxa"/>
          </w:tcPr>
          <w:p w14:paraId="2B749C59" w14:textId="7C9FD025" w:rsidR="001D2B1B" w:rsidRPr="00AA5322" w:rsidRDefault="00CD1F32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>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 xml:space="preserve"> из домовой книги с места жительства.</w:t>
            </w:r>
          </w:p>
        </w:tc>
        <w:tc>
          <w:tcPr>
            <w:tcW w:w="6520" w:type="dxa"/>
          </w:tcPr>
          <w:p w14:paraId="0C8FE595" w14:textId="39C189B5" w:rsidR="00CD1F32" w:rsidRPr="00CD1F32" w:rsidRDefault="00E94170" w:rsidP="00CD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2" w:rsidRPr="00CD1F32">
              <w:rPr>
                <w:rFonts w:ascii="Times New Roman" w:hAnsi="Times New Roman" w:cs="Times New Roman"/>
                <w:sz w:val="24"/>
                <w:szCs w:val="24"/>
              </w:rPr>
              <w:t>Истец, в обоснование своих исковых требований указал на то, что он фактически принял наследство, после смерти своей матери, поскольку постоянно проживал совместно с наследодателем на день смерти, принял личные вещи наследодателя, пользовался всей обстановкой, оставшейся после смерти матери.</w:t>
            </w:r>
          </w:p>
          <w:p w14:paraId="07674F63" w14:textId="77639E98" w:rsidR="00CD1F32" w:rsidRPr="00CD1F32" w:rsidRDefault="00CD1F32" w:rsidP="00CD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>Факт совместного проживания истца с наследодателем подтверждается единым жилищным документом и выпиской из домовой книги с места жительства</w:t>
            </w:r>
            <w:r w:rsidR="00E9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EC398" w14:textId="77777777" w:rsidR="001D2B1B" w:rsidRPr="00AA5322" w:rsidRDefault="001D2B1B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32" w:rsidRPr="00AA5322" w14:paraId="1CC3EB98" w14:textId="77777777" w:rsidTr="009F4CC6">
        <w:tc>
          <w:tcPr>
            <w:tcW w:w="1986" w:type="dxa"/>
          </w:tcPr>
          <w:p w14:paraId="6952A117" w14:textId="051BD526" w:rsidR="00CD1F32" w:rsidRPr="00CD1F32" w:rsidRDefault="00E94170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0">
              <w:rPr>
                <w:rFonts w:ascii="Times New Roman" w:hAnsi="Times New Roman" w:cs="Times New Roman"/>
                <w:sz w:val="24"/>
                <w:szCs w:val="24"/>
              </w:rPr>
              <w:t>Решение Преображенского районного суда г. Москвы от 05 августа 2020 г. по делу N 02-2419/2020</w:t>
            </w:r>
          </w:p>
        </w:tc>
        <w:tc>
          <w:tcPr>
            <w:tcW w:w="2126" w:type="dxa"/>
          </w:tcPr>
          <w:p w14:paraId="21FAD7F5" w14:textId="5E0C3407" w:rsidR="00CD1F32" w:rsidRDefault="00E94170" w:rsidP="001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Свидетельские показания</w:t>
            </w:r>
          </w:p>
        </w:tc>
        <w:tc>
          <w:tcPr>
            <w:tcW w:w="6520" w:type="dxa"/>
          </w:tcPr>
          <w:p w14:paraId="2F3B9B5C" w14:textId="2DE6BD4A" w:rsidR="00CD1F32" w:rsidRPr="00CD1F32" w:rsidRDefault="00E94170" w:rsidP="00CD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170">
              <w:rPr>
                <w:rFonts w:ascii="Times New Roman" w:hAnsi="Times New Roman" w:cs="Times New Roman"/>
                <w:sz w:val="24"/>
                <w:szCs w:val="24"/>
              </w:rPr>
              <w:t xml:space="preserve">Допрошенный в судебном заседании свидетель </w:t>
            </w:r>
            <w:proofErr w:type="spellStart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 xml:space="preserve"> показал, что знаком с семьей </w:t>
            </w:r>
            <w:proofErr w:type="spellStart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 xml:space="preserve"> с дата, ему известно, что умершая </w:t>
            </w:r>
            <w:proofErr w:type="spellStart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E94170">
              <w:rPr>
                <w:rFonts w:ascii="Times New Roman" w:hAnsi="Times New Roman" w:cs="Times New Roman"/>
                <w:sz w:val="24"/>
                <w:szCs w:val="24"/>
              </w:rPr>
              <w:t xml:space="preserve"> проживала совместно с истцом и являлась его матерью, между ними были родственные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518D45" w14:textId="77777777" w:rsidR="001D2B1B" w:rsidRPr="00AA5322" w:rsidRDefault="001D2B1B" w:rsidP="001D2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0E74B" w14:textId="5CD1530F" w:rsidR="00101CF4" w:rsidRPr="00AA5322" w:rsidRDefault="00A26223" w:rsidP="00F7168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</w:t>
      </w:r>
      <w:r w:rsidR="00E24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А.В.                _______</w:t>
      </w:r>
      <w:r w:rsidR="00F71684">
        <w:rPr>
          <w:rFonts w:ascii="Times New Roman" w:hAnsi="Times New Roman" w:cs="Times New Roman"/>
          <w:sz w:val="24"/>
          <w:szCs w:val="24"/>
        </w:rPr>
        <w:t>_______________ (Городилов Н.С.)</w:t>
      </w:r>
    </w:p>
    <w:sectPr w:rsidR="00101CF4" w:rsidRPr="00AA5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6D64" w14:textId="77777777" w:rsidR="00AD4799" w:rsidRDefault="00AD4799" w:rsidP="005161CD">
      <w:pPr>
        <w:spacing w:after="0" w:line="240" w:lineRule="auto"/>
      </w:pPr>
      <w:r>
        <w:separator/>
      </w:r>
    </w:p>
  </w:endnote>
  <w:endnote w:type="continuationSeparator" w:id="0">
    <w:p w14:paraId="11391AE5" w14:textId="77777777" w:rsidR="00AD4799" w:rsidRDefault="00AD4799" w:rsidP="0051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A7F3" w14:textId="77777777" w:rsidR="00E00A4A" w:rsidRDefault="00E00A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8D29" w14:textId="77777777" w:rsidR="00E00A4A" w:rsidRDefault="00E00A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A603" w14:textId="77777777" w:rsidR="00E00A4A" w:rsidRDefault="00E00A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3E56" w14:textId="77777777" w:rsidR="00AD4799" w:rsidRDefault="00AD4799" w:rsidP="005161CD">
      <w:pPr>
        <w:spacing w:after="0" w:line="240" w:lineRule="auto"/>
      </w:pPr>
      <w:r>
        <w:separator/>
      </w:r>
    </w:p>
  </w:footnote>
  <w:footnote w:type="continuationSeparator" w:id="0">
    <w:p w14:paraId="56BC1345" w14:textId="77777777" w:rsidR="00AD4799" w:rsidRDefault="00AD4799" w:rsidP="005161CD">
      <w:pPr>
        <w:spacing w:after="0" w:line="240" w:lineRule="auto"/>
      </w:pPr>
      <w:r>
        <w:continuationSeparator/>
      </w:r>
    </w:p>
  </w:footnote>
  <w:footnote w:id="1">
    <w:p w14:paraId="2A45FD31" w14:textId="7EDD4B83" w:rsidR="005161CD" w:rsidRPr="00E45366" w:rsidRDefault="005161CD">
      <w:pPr>
        <w:pStyle w:val="a6"/>
        <w:rPr>
          <w:rFonts w:ascii="Times New Roman" w:hAnsi="Times New Roman" w:cs="Times New Roman"/>
          <w:sz w:val="22"/>
          <w:szCs w:val="22"/>
        </w:rPr>
      </w:pPr>
      <w:r w:rsidRPr="00E45366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45366">
        <w:rPr>
          <w:rFonts w:ascii="Times New Roman" w:hAnsi="Times New Roman" w:cs="Times New Roman"/>
          <w:sz w:val="22"/>
          <w:szCs w:val="22"/>
        </w:rPr>
        <w:t xml:space="preserve"> П. 36 Постановления Пленума Верховного Суда РФ от 29 мая 2012 г. N 9 «О судебной практике по делам о наследовании»</w:t>
      </w:r>
    </w:p>
  </w:footnote>
  <w:footnote w:id="2">
    <w:p w14:paraId="4EF6BAA2" w14:textId="0F5F3C16" w:rsidR="00A26223" w:rsidRPr="00A26223" w:rsidRDefault="00A26223">
      <w:pPr>
        <w:pStyle w:val="a6"/>
        <w:rPr>
          <w:sz w:val="22"/>
          <w:szCs w:val="22"/>
        </w:rPr>
      </w:pPr>
      <w:r w:rsidRPr="00A26223">
        <w:rPr>
          <w:rStyle w:val="a8"/>
          <w:sz w:val="22"/>
          <w:szCs w:val="22"/>
        </w:rPr>
        <w:footnoteRef/>
      </w:r>
      <w:r w:rsidRPr="00A26223">
        <w:rPr>
          <w:sz w:val="22"/>
          <w:szCs w:val="22"/>
        </w:rPr>
        <w:t xml:space="preserve"> </w:t>
      </w:r>
      <w:r w:rsidRPr="00A26223">
        <w:rPr>
          <w:rFonts w:ascii="Times New Roman" w:hAnsi="Times New Roman" w:cs="Times New Roman"/>
          <w:sz w:val="22"/>
          <w:szCs w:val="22"/>
        </w:rPr>
        <w:t>Решение Хорошевского районного суда г. Москвы от 21 октября 2020 г. по делу N 02-1947/2020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9C8C" w14:textId="4FF4B383" w:rsidR="00E00A4A" w:rsidRDefault="00E00A4A">
    <w:pPr>
      <w:pStyle w:val="a9"/>
    </w:pPr>
    <w:r>
      <w:rPr>
        <w:noProof/>
      </w:rPr>
      <w:pict w14:anchorId="1914D9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407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99D5" w14:textId="6294AC04" w:rsidR="00E00A4A" w:rsidRDefault="00E00A4A">
    <w:pPr>
      <w:pStyle w:val="a9"/>
    </w:pPr>
    <w:r>
      <w:rPr>
        <w:noProof/>
      </w:rPr>
      <w:pict w14:anchorId="0B65F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408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13D1" w14:textId="02727504" w:rsidR="00E00A4A" w:rsidRDefault="00E00A4A">
    <w:pPr>
      <w:pStyle w:val="a9"/>
    </w:pPr>
    <w:r>
      <w:rPr>
        <w:noProof/>
      </w:rPr>
      <w:pict w14:anchorId="49E8C8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406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50EB1"/>
    <w:multiLevelType w:val="hybridMultilevel"/>
    <w:tmpl w:val="8BA00DB6"/>
    <w:lvl w:ilvl="0" w:tplc="E6FE4E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6"/>
    <w:rsid w:val="000453EB"/>
    <w:rsid w:val="00101CF4"/>
    <w:rsid w:val="001D2B1B"/>
    <w:rsid w:val="00212A4D"/>
    <w:rsid w:val="002F536D"/>
    <w:rsid w:val="00323BAE"/>
    <w:rsid w:val="0042378A"/>
    <w:rsid w:val="004578DC"/>
    <w:rsid w:val="004D111C"/>
    <w:rsid w:val="005161CD"/>
    <w:rsid w:val="00562989"/>
    <w:rsid w:val="00654213"/>
    <w:rsid w:val="007449DF"/>
    <w:rsid w:val="00834D5D"/>
    <w:rsid w:val="00913526"/>
    <w:rsid w:val="00980966"/>
    <w:rsid w:val="0099076A"/>
    <w:rsid w:val="009E6635"/>
    <w:rsid w:val="009F4CC6"/>
    <w:rsid w:val="00A26223"/>
    <w:rsid w:val="00A43FDD"/>
    <w:rsid w:val="00A471DC"/>
    <w:rsid w:val="00AA5322"/>
    <w:rsid w:val="00AD4799"/>
    <w:rsid w:val="00B03E57"/>
    <w:rsid w:val="00B1529C"/>
    <w:rsid w:val="00BB5EFD"/>
    <w:rsid w:val="00BE5838"/>
    <w:rsid w:val="00CD1F32"/>
    <w:rsid w:val="00CF7564"/>
    <w:rsid w:val="00DB4069"/>
    <w:rsid w:val="00DC2733"/>
    <w:rsid w:val="00E00A4A"/>
    <w:rsid w:val="00E01AA6"/>
    <w:rsid w:val="00E24CFB"/>
    <w:rsid w:val="00E45366"/>
    <w:rsid w:val="00E65B53"/>
    <w:rsid w:val="00E94170"/>
    <w:rsid w:val="00F216F5"/>
    <w:rsid w:val="00F71684"/>
    <w:rsid w:val="00F83B88"/>
    <w:rsid w:val="00FB4F96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5BBFDE"/>
  <w15:chartTrackingRefBased/>
  <w15:docId w15:val="{DDB66A77-7262-417A-9D8D-E934309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5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3526"/>
    <w:pPr>
      <w:ind w:left="720"/>
      <w:contextualSpacing/>
    </w:pPr>
  </w:style>
  <w:style w:type="table" w:styleId="a5">
    <w:name w:val="Table Grid"/>
    <w:basedOn w:val="a1"/>
    <w:uiPriority w:val="39"/>
    <w:rsid w:val="001D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161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61C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61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0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A4A"/>
  </w:style>
  <w:style w:type="paragraph" w:styleId="ab">
    <w:name w:val="footer"/>
    <w:basedOn w:val="a"/>
    <w:link w:val="ac"/>
    <w:uiPriority w:val="99"/>
    <w:unhideWhenUsed/>
    <w:rsid w:val="00E0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sk-leg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C6399-AEF4-48E2-9B90-35568B45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7</cp:revision>
  <dcterms:created xsi:type="dcterms:W3CDTF">2021-12-07T13:08:00Z</dcterms:created>
  <dcterms:modified xsi:type="dcterms:W3CDTF">2024-07-16T12:34:00Z</dcterms:modified>
</cp:coreProperties>
</file>