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7E419" w14:textId="1FFAA9D2" w:rsidR="002D0088" w:rsidRDefault="002D0088" w:rsidP="002D0088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AEA">
        <w:rPr>
          <w:rFonts w:ascii="Times New Roman" w:hAnsi="Times New Roman" w:cs="Times New Roman"/>
          <w:b/>
          <w:bCs/>
          <w:sz w:val="24"/>
          <w:szCs w:val="24"/>
        </w:rPr>
        <w:t>В Государственн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Pr="00185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автономное образовательное </w:t>
      </w:r>
    </w:p>
    <w:p w14:paraId="72768F9C" w14:textId="43474D22" w:rsidR="002D0088" w:rsidRDefault="002D0088" w:rsidP="002D0088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учреждение г. Москвы «Школа № </w:t>
      </w:r>
    </w:p>
    <w:p w14:paraId="49704F87" w14:textId="77777777" w:rsidR="002D0088" w:rsidRDefault="002D0088" w:rsidP="002D0088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«Царицыно»</w:t>
      </w:r>
    </w:p>
    <w:p w14:paraId="74A7D19F" w14:textId="1D138E34" w:rsidR="002D0088" w:rsidRDefault="002D0088" w:rsidP="002D0088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DB33E3">
        <w:rPr>
          <w:rFonts w:ascii="Times New Roman" w:hAnsi="Times New Roman" w:cs="Times New Roman"/>
          <w:sz w:val="24"/>
          <w:szCs w:val="24"/>
        </w:rPr>
        <w:t>115582,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63C6">
        <w:rPr>
          <w:rFonts w:ascii="Times New Roman" w:hAnsi="Times New Roman" w:cs="Times New Roman"/>
          <w:sz w:val="24"/>
          <w:szCs w:val="24"/>
        </w:rPr>
        <w:t>Москва, Домодедовская ул.</w:t>
      </w:r>
    </w:p>
    <w:p w14:paraId="6521A9F6" w14:textId="77777777" w:rsidR="002D0088" w:rsidRPr="00185AEA" w:rsidRDefault="002D0088" w:rsidP="002D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7CA2C" w14:textId="47C3FABB" w:rsidR="002D0088" w:rsidRDefault="002D0088" w:rsidP="00567A1A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AE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законного </w:t>
      </w:r>
      <w:r w:rsidRPr="00185AEA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представителя </w:t>
      </w:r>
      <w:r w:rsidR="00AB63C6"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="00567A1A" w:rsidRPr="00567A1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B63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7A1A" w:rsidRPr="00567A1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B63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C41EBA" w14:textId="77777777" w:rsidR="00567A1A" w:rsidRPr="00AB63C6" w:rsidRDefault="00567A1A" w:rsidP="00567A1A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03F312" w14:textId="080FA7F2" w:rsidR="002D0088" w:rsidRPr="00AB63C6" w:rsidRDefault="002D0088" w:rsidP="002D0088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3C6">
        <w:rPr>
          <w:rFonts w:ascii="Times New Roman" w:eastAsia="Calibri" w:hAnsi="Times New Roman" w:cs="Times New Roman"/>
          <w:sz w:val="24"/>
          <w:szCs w:val="24"/>
        </w:rPr>
        <w:t>- П</w:t>
      </w:r>
      <w:r w:rsidR="00AB63C6" w:rsidRPr="00AB63C6">
        <w:rPr>
          <w:rFonts w:ascii="Times New Roman" w:eastAsia="Calibri" w:hAnsi="Times New Roman" w:cs="Times New Roman"/>
          <w:sz w:val="24"/>
          <w:szCs w:val="24"/>
        </w:rPr>
        <w:t>. И.</w:t>
      </w:r>
      <w:r w:rsidRPr="00AB6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3C6" w:rsidRPr="00AB63C6">
        <w:rPr>
          <w:rFonts w:ascii="Times New Roman" w:eastAsia="Calibri" w:hAnsi="Times New Roman" w:cs="Times New Roman"/>
          <w:sz w:val="24"/>
          <w:szCs w:val="24"/>
        </w:rPr>
        <w:t>С.</w:t>
      </w:r>
    </w:p>
    <w:p w14:paraId="5390C165" w14:textId="47EC469B" w:rsidR="002D0088" w:rsidRPr="00AB63C6" w:rsidRDefault="002D0088" w:rsidP="002D0088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3C6"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  <w:r w:rsidR="00AB63C6" w:rsidRPr="00AB63C6">
        <w:rPr>
          <w:rFonts w:ascii="Times New Roman" w:hAnsi="Times New Roman" w:cs="Times New Roman"/>
          <w:sz w:val="24"/>
          <w:szCs w:val="24"/>
        </w:rPr>
        <w:t>8(495)664-55-96</w:t>
      </w:r>
    </w:p>
    <w:p w14:paraId="735820F2" w14:textId="5A338D0C" w:rsidR="002D0088" w:rsidRPr="00AB63C6" w:rsidRDefault="002E2DD5" w:rsidP="00AB63C6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AB63C6" w:rsidRPr="00AB63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B63C6" w:rsidRPr="00EE725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AB63C6" w:rsidRPr="00AB63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msk</w:t>
        </w:r>
        <w:r w:rsidR="00AB63C6" w:rsidRPr="00EE7256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AB63C6" w:rsidRPr="00AB63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legal</w:t>
        </w:r>
        <w:r w:rsidR="00AB63C6" w:rsidRPr="00EE72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B63C6" w:rsidRPr="00AB63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694DA77B" w14:textId="77777777" w:rsidR="00AB63C6" w:rsidRDefault="00AB63C6" w:rsidP="002D00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16F4DB47" w14:textId="468B4E75" w:rsidR="002D0088" w:rsidRDefault="002D0088" w:rsidP="002D00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АПЕЛЛЯЦИОННАЯ ЖАЛОБА</w:t>
      </w:r>
    </w:p>
    <w:p w14:paraId="4A8CF3E8" w14:textId="685BB296" w:rsidR="002D0088" w:rsidRDefault="002D0088" w:rsidP="002D00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решение комиссии, принятое по результатам</w:t>
      </w:r>
      <w:r w:rsidR="00876998">
        <w:rPr>
          <w:rFonts w:ascii="Times New Roman" w:eastAsia="Calibri" w:hAnsi="Times New Roman" w:cs="Times New Roman"/>
          <w:sz w:val="24"/>
          <w:szCs w:val="24"/>
        </w:rPr>
        <w:t xml:space="preserve"> конкурсного испытания</w:t>
      </w:r>
    </w:p>
    <w:p w14:paraId="1C75DF34" w14:textId="77777777" w:rsidR="002D0088" w:rsidRPr="00174977" w:rsidRDefault="002D0088" w:rsidP="002D00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F3A7DA" w14:textId="2EC461F3" w:rsidR="002D0088" w:rsidRDefault="002D0088" w:rsidP="002D00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977">
        <w:rPr>
          <w:rFonts w:ascii="Times New Roman" w:eastAsia="Calibri" w:hAnsi="Times New Roman" w:cs="Times New Roman"/>
          <w:sz w:val="24"/>
          <w:szCs w:val="24"/>
        </w:rPr>
        <w:t>02.04.202</w:t>
      </w:r>
      <w:r>
        <w:rPr>
          <w:rFonts w:ascii="Times New Roman" w:eastAsia="Calibri" w:hAnsi="Times New Roman" w:cs="Times New Roman"/>
          <w:sz w:val="24"/>
          <w:szCs w:val="24"/>
        </w:rPr>
        <w:t>2 в</w:t>
      </w:r>
      <w:r w:rsidRPr="00174977">
        <w:rPr>
          <w:rFonts w:ascii="Times New Roman" w:eastAsia="Calibri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174977">
        <w:rPr>
          <w:rFonts w:ascii="Times New Roman" w:eastAsia="Calibri" w:hAnsi="Times New Roman" w:cs="Times New Roman"/>
          <w:sz w:val="24"/>
          <w:szCs w:val="24"/>
        </w:rPr>
        <w:t xml:space="preserve"> автономно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174977">
        <w:rPr>
          <w:rFonts w:ascii="Times New Roman" w:eastAsia="Calibri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174977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9971C7">
        <w:rPr>
          <w:rFonts w:ascii="Times New Roman" w:eastAsia="Calibri" w:hAnsi="Times New Roman" w:cs="Times New Roman"/>
          <w:sz w:val="24"/>
          <w:szCs w:val="24"/>
        </w:rPr>
        <w:t xml:space="preserve"> г. Москвы «Школа №</w:t>
      </w:r>
      <w:r w:rsidRPr="00174977">
        <w:rPr>
          <w:rFonts w:ascii="Times New Roman" w:eastAsia="Calibri" w:hAnsi="Times New Roman" w:cs="Times New Roman"/>
          <w:sz w:val="24"/>
          <w:szCs w:val="24"/>
        </w:rPr>
        <w:t xml:space="preserve"> «Царицыно»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по тексту – образовательном учреждении) проходило конкурсное испытание на поступление на программу ранней профильной направленности «Художественная школа». По </w:t>
      </w:r>
      <w:r w:rsidRPr="00C67413">
        <w:rPr>
          <w:rFonts w:ascii="Times New Roman" w:eastAsia="Calibri" w:hAnsi="Times New Roman" w:cs="Times New Roman"/>
          <w:sz w:val="24"/>
          <w:szCs w:val="24"/>
        </w:rPr>
        <w:t>результатах прохождения конкурсных испытаний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977">
        <w:rPr>
          <w:rFonts w:ascii="Times New Roman" w:eastAsia="Calibri" w:hAnsi="Times New Roman" w:cs="Times New Roman"/>
          <w:sz w:val="24"/>
          <w:szCs w:val="24"/>
        </w:rPr>
        <w:t xml:space="preserve">19.04.22 </w:t>
      </w:r>
      <w:r>
        <w:rPr>
          <w:rFonts w:ascii="Times New Roman" w:eastAsia="Calibri" w:hAnsi="Times New Roman" w:cs="Times New Roman"/>
          <w:sz w:val="24"/>
          <w:szCs w:val="24"/>
        </w:rPr>
        <w:t>законным представителем П</w:t>
      </w:r>
      <w:r w:rsidR="009971C7">
        <w:rPr>
          <w:rFonts w:ascii="Times New Roman" w:eastAsia="Calibri" w:hAnsi="Times New Roman" w:cs="Times New Roman"/>
          <w:sz w:val="24"/>
          <w:szCs w:val="24"/>
        </w:rPr>
        <w:t>.</w:t>
      </w:r>
      <w:r w:rsidRPr="00BA4945">
        <w:rPr>
          <w:rFonts w:ascii="Times New Roman" w:eastAsia="Calibri" w:hAnsi="Times New Roman" w:cs="Times New Roman"/>
          <w:sz w:val="24"/>
          <w:szCs w:val="24"/>
        </w:rPr>
        <w:t>А</w:t>
      </w:r>
      <w:r w:rsidR="009971C7">
        <w:rPr>
          <w:rFonts w:ascii="Times New Roman" w:eastAsia="Calibri" w:hAnsi="Times New Roman" w:cs="Times New Roman"/>
          <w:sz w:val="24"/>
          <w:szCs w:val="24"/>
        </w:rPr>
        <w:t>.</w:t>
      </w:r>
      <w:r w:rsidRPr="00BA4945">
        <w:rPr>
          <w:rFonts w:ascii="Times New Roman" w:eastAsia="Calibri" w:hAnsi="Times New Roman" w:cs="Times New Roman"/>
          <w:sz w:val="24"/>
          <w:szCs w:val="24"/>
        </w:rPr>
        <w:t>И</w:t>
      </w:r>
      <w:r w:rsidR="009971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было получено уведомление, согласно которому она н</w:t>
      </w:r>
      <w:r w:rsidRPr="00B740A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будет </w:t>
      </w:r>
      <w:r w:rsidRPr="00B740A1">
        <w:rPr>
          <w:rFonts w:ascii="Times New Roman" w:eastAsia="Calibri" w:hAnsi="Times New Roman" w:cs="Times New Roman"/>
          <w:sz w:val="24"/>
          <w:szCs w:val="24"/>
        </w:rPr>
        <w:t>рекомендован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740A1">
        <w:rPr>
          <w:rFonts w:ascii="Times New Roman" w:eastAsia="Calibri" w:hAnsi="Times New Roman" w:cs="Times New Roman"/>
          <w:sz w:val="24"/>
          <w:szCs w:val="24"/>
        </w:rPr>
        <w:t xml:space="preserve"> к зачислению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связи с тем, что по творческому конкурсу она набрала 9,1 балл при необходимых </w:t>
      </w:r>
      <w:r w:rsidRPr="00F01835">
        <w:rPr>
          <w:rFonts w:ascii="Times New Roman" w:eastAsia="Calibri" w:hAnsi="Times New Roman" w:cs="Times New Roman"/>
          <w:sz w:val="24"/>
          <w:szCs w:val="24"/>
        </w:rPr>
        <w:t>9,4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43D912" w14:textId="749268FF" w:rsidR="002D0088" w:rsidRDefault="002D0088" w:rsidP="002D00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Считаю решение комиссии необоснованным, поскольку оно не основано на понятных критериях оценивания.</w:t>
      </w:r>
      <w:r w:rsidRPr="002D0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53C1">
        <w:rPr>
          <w:rFonts w:ascii="Times New Roman" w:eastAsia="Calibri" w:hAnsi="Times New Roman" w:cs="Times New Roman"/>
          <w:sz w:val="24"/>
          <w:szCs w:val="24"/>
        </w:rPr>
        <w:t>Положени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553C1">
        <w:rPr>
          <w:rFonts w:ascii="Times New Roman" w:eastAsia="Calibri" w:hAnsi="Times New Roman" w:cs="Times New Roman"/>
          <w:sz w:val="24"/>
          <w:szCs w:val="24"/>
        </w:rPr>
        <w:t xml:space="preserve"> об организации комплектования обучающимися Государственного автономного общеобразовательного учреж</w:t>
      </w:r>
      <w:r w:rsidR="009971C7">
        <w:rPr>
          <w:rFonts w:ascii="Times New Roman" w:eastAsia="Calibri" w:hAnsi="Times New Roman" w:cs="Times New Roman"/>
          <w:sz w:val="24"/>
          <w:szCs w:val="24"/>
        </w:rPr>
        <w:t>дения города Москвы «Школа № «Царицыно» (ГАОУ Школа №</w:t>
      </w:r>
      <w:r w:rsidRPr="001553C1">
        <w:rPr>
          <w:rFonts w:ascii="Times New Roman" w:eastAsia="Calibri" w:hAnsi="Times New Roman" w:cs="Times New Roman"/>
          <w:sz w:val="24"/>
          <w:szCs w:val="24"/>
        </w:rPr>
        <w:t>) на 2022-2023 учебный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предусматривает специальную систему оценивания, что также ставит под сомнение </w:t>
      </w:r>
      <w:r w:rsidR="00876998">
        <w:rPr>
          <w:rFonts w:ascii="Times New Roman" w:eastAsia="Calibri" w:hAnsi="Times New Roman" w:cs="Times New Roman"/>
          <w:sz w:val="24"/>
          <w:szCs w:val="24"/>
        </w:rPr>
        <w:t>объективность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решения комиссии. </w:t>
      </w:r>
    </w:p>
    <w:p w14:paraId="169AB75E" w14:textId="0562A6F3" w:rsidR="00876998" w:rsidRDefault="00876998" w:rsidP="008769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назначить заседание конфликтной комиссии</w:t>
      </w:r>
      <w:r w:rsidR="00567A1A">
        <w:rPr>
          <w:rFonts w:ascii="Times New Roman" w:eastAsia="Calibri" w:hAnsi="Times New Roman" w:cs="Times New Roman"/>
          <w:sz w:val="24"/>
          <w:szCs w:val="24"/>
        </w:rPr>
        <w:t xml:space="preserve"> для разрешения возникшего разногласия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BE7EFC" w14:textId="5294FF98" w:rsidR="002D0088" w:rsidRDefault="002D0088" w:rsidP="002D00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3E10" w14:textId="77777777" w:rsidR="002D0088" w:rsidRDefault="002D0088" w:rsidP="002D00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79E044" w14:textId="251C1148" w:rsidR="00876998" w:rsidRPr="009971C7" w:rsidRDefault="00876998" w:rsidP="002D00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2D0088">
        <w:rPr>
          <w:rFonts w:ascii="Times New Roman" w:hAnsi="Times New Roman" w:cs="Times New Roman"/>
          <w:sz w:val="24"/>
          <w:szCs w:val="24"/>
        </w:rPr>
        <w:t xml:space="preserve"> </w:t>
      </w:r>
      <w:r w:rsidR="002D0088" w:rsidRPr="00466C32">
        <w:rPr>
          <w:rFonts w:ascii="Times New Roman" w:eastAsia="Calibri" w:hAnsi="Times New Roman" w:cs="Times New Roman"/>
          <w:sz w:val="24"/>
          <w:szCs w:val="24"/>
        </w:rPr>
        <w:t>П</w:t>
      </w:r>
      <w:r w:rsidR="009971C7">
        <w:rPr>
          <w:rFonts w:ascii="Times New Roman" w:eastAsia="Calibri" w:hAnsi="Times New Roman" w:cs="Times New Roman"/>
          <w:sz w:val="24"/>
          <w:szCs w:val="24"/>
        </w:rPr>
        <w:t>.</w:t>
      </w:r>
      <w:r w:rsidR="002D0088" w:rsidRPr="00466C32">
        <w:rPr>
          <w:rFonts w:ascii="Times New Roman" w:eastAsia="Calibri" w:hAnsi="Times New Roman" w:cs="Times New Roman"/>
          <w:sz w:val="24"/>
          <w:szCs w:val="24"/>
        </w:rPr>
        <w:t>А</w:t>
      </w:r>
      <w:r w:rsidR="009971C7">
        <w:rPr>
          <w:rFonts w:ascii="Times New Roman" w:eastAsia="Calibri" w:hAnsi="Times New Roman" w:cs="Times New Roman"/>
          <w:sz w:val="24"/>
          <w:szCs w:val="24"/>
        </w:rPr>
        <w:t>.</w:t>
      </w:r>
      <w:r w:rsidR="002D0088" w:rsidRPr="00466C3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9971C7">
        <w:rPr>
          <w:rFonts w:ascii="Times New Roman" w:eastAsia="Calibri" w:hAnsi="Times New Roman" w:cs="Times New Roman"/>
          <w:sz w:val="24"/>
          <w:szCs w:val="24"/>
        </w:rPr>
        <w:t>.</w:t>
      </w:r>
      <w:r w:rsidR="009971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0088" w:rsidRPr="000E534E">
        <w:rPr>
          <w:rFonts w:ascii="Times New Roman" w:hAnsi="Times New Roman" w:cs="Times New Roman"/>
          <w:sz w:val="24"/>
          <w:szCs w:val="24"/>
        </w:rPr>
        <w:t xml:space="preserve">       </w:t>
      </w:r>
      <w:r w:rsidR="002D0088">
        <w:rPr>
          <w:rFonts w:ascii="Times New Roman" w:hAnsi="Times New Roman" w:cs="Times New Roman"/>
          <w:sz w:val="24"/>
          <w:szCs w:val="24"/>
        </w:rPr>
        <w:t xml:space="preserve">   </w:t>
      </w:r>
      <w:r w:rsidR="009971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00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0088" w:rsidRPr="000E534E">
        <w:rPr>
          <w:rFonts w:ascii="Times New Roman" w:hAnsi="Times New Roman" w:cs="Times New Roman"/>
          <w:sz w:val="24"/>
          <w:szCs w:val="24"/>
        </w:rPr>
        <w:t xml:space="preserve">  _____________/ </w:t>
      </w:r>
      <w:r w:rsidR="009971C7">
        <w:rPr>
          <w:rFonts w:ascii="Times New Roman" w:eastAsia="Calibri" w:hAnsi="Times New Roman" w:cs="Times New Roman"/>
          <w:sz w:val="24"/>
          <w:szCs w:val="24"/>
        </w:rPr>
        <w:t>П.</w:t>
      </w:r>
      <w:r w:rsidRPr="00D9521B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.С.</w:t>
      </w:r>
    </w:p>
    <w:p w14:paraId="472F28C6" w14:textId="77777777" w:rsidR="002D0088" w:rsidRPr="00F26640" w:rsidRDefault="002D0088" w:rsidP="002D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E534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534E">
        <w:rPr>
          <w:rFonts w:ascii="Times New Roman" w:hAnsi="Times New Roman" w:cs="Times New Roman"/>
          <w:sz w:val="24"/>
          <w:szCs w:val="24"/>
        </w:rPr>
        <w:t>.2022</w:t>
      </w:r>
    </w:p>
    <w:p w14:paraId="773C0BE4" w14:textId="77777777" w:rsidR="002D0088" w:rsidRPr="00A46B0C" w:rsidRDefault="002D0088" w:rsidP="002D00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24F65E" w14:textId="7FB4EBA4" w:rsidR="00E865ED" w:rsidRDefault="00E865ED"/>
    <w:sectPr w:rsidR="00E86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F96C" w14:textId="77777777" w:rsidR="002E2DD5" w:rsidRDefault="002E2DD5">
      <w:pPr>
        <w:spacing w:after="0" w:line="240" w:lineRule="auto"/>
      </w:pPr>
      <w:r>
        <w:separator/>
      </w:r>
    </w:p>
  </w:endnote>
  <w:endnote w:type="continuationSeparator" w:id="0">
    <w:p w14:paraId="0FD954A5" w14:textId="77777777" w:rsidR="002E2DD5" w:rsidRDefault="002E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4BCD0" w14:textId="77777777" w:rsidR="00C90551" w:rsidRDefault="00C9055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18100"/>
      <w:docPartObj>
        <w:docPartGallery w:val="Page Numbers (Bottom of Page)"/>
        <w:docPartUnique/>
      </w:docPartObj>
    </w:sdtPr>
    <w:sdtEndPr/>
    <w:sdtContent>
      <w:p w14:paraId="58097340" w14:textId="78D46F31" w:rsidR="003A64EF" w:rsidRDefault="008769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551">
          <w:rPr>
            <w:noProof/>
          </w:rPr>
          <w:t>1</w:t>
        </w:r>
        <w:r>
          <w:fldChar w:fldCharType="end"/>
        </w:r>
      </w:p>
    </w:sdtContent>
  </w:sdt>
  <w:p w14:paraId="7D973131" w14:textId="77777777" w:rsidR="003A64EF" w:rsidRDefault="002E2DD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22FD4" w14:textId="77777777" w:rsidR="00C90551" w:rsidRDefault="00C905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94F81" w14:textId="77777777" w:rsidR="002E2DD5" w:rsidRDefault="002E2DD5">
      <w:pPr>
        <w:spacing w:after="0" w:line="240" w:lineRule="auto"/>
      </w:pPr>
      <w:r>
        <w:separator/>
      </w:r>
    </w:p>
  </w:footnote>
  <w:footnote w:type="continuationSeparator" w:id="0">
    <w:p w14:paraId="3BD06086" w14:textId="77777777" w:rsidR="002E2DD5" w:rsidRDefault="002E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156D" w14:textId="32131A53" w:rsidR="00C90551" w:rsidRDefault="00C90551">
    <w:pPr>
      <w:pStyle w:val="a7"/>
    </w:pPr>
    <w:r>
      <w:rPr>
        <w:noProof/>
      </w:rPr>
      <w:pict w14:anchorId="4FD178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355969" o:spid="_x0000_s2050" type="#_x0000_t136" style="position:absolute;margin-left:0;margin-top:0;width:467.7pt;height:73.85pt;z-index:-251655168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0F693" w14:textId="557EA47B" w:rsidR="00C90551" w:rsidRDefault="00C90551">
    <w:pPr>
      <w:pStyle w:val="a7"/>
    </w:pPr>
    <w:r>
      <w:rPr>
        <w:noProof/>
      </w:rPr>
      <w:pict w14:anchorId="0CD153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355970" o:spid="_x0000_s2051" type="#_x0000_t136" style="position:absolute;margin-left:0;margin-top:0;width:467.7pt;height:73.85pt;z-index:-251653120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D2961" w14:textId="44CA8D7A" w:rsidR="00C90551" w:rsidRDefault="00C90551">
    <w:pPr>
      <w:pStyle w:val="a7"/>
    </w:pPr>
    <w:r>
      <w:rPr>
        <w:noProof/>
      </w:rPr>
      <w:pict w14:anchorId="10E539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355968" o:spid="_x0000_s2049" type="#_x0000_t136" style="position:absolute;margin-left:0;margin-top:0;width:467.7pt;height:73.85pt;z-index:-251657216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88"/>
    <w:rsid w:val="000E219A"/>
    <w:rsid w:val="00127308"/>
    <w:rsid w:val="002D0088"/>
    <w:rsid w:val="002E2DD5"/>
    <w:rsid w:val="003517CD"/>
    <w:rsid w:val="004578DC"/>
    <w:rsid w:val="00567A1A"/>
    <w:rsid w:val="00654213"/>
    <w:rsid w:val="00876998"/>
    <w:rsid w:val="009971C7"/>
    <w:rsid w:val="00AB63C6"/>
    <w:rsid w:val="00C90551"/>
    <w:rsid w:val="00E865ED"/>
    <w:rsid w:val="00EE7256"/>
    <w:rsid w:val="00FB3FFD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C84C19"/>
  <w15:chartTrackingRefBased/>
  <w15:docId w15:val="{E8F3ADAA-93E5-4151-BD0C-6645E673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0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D0088"/>
  </w:style>
  <w:style w:type="character" w:styleId="a5">
    <w:name w:val="Hyperlink"/>
    <w:basedOn w:val="a0"/>
    <w:uiPriority w:val="99"/>
    <w:unhideWhenUsed/>
    <w:rsid w:val="00AB63C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B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90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sk-lega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dc:description/>
  <cp:lastModifiedBy>Михаил Смульченко</cp:lastModifiedBy>
  <cp:revision>7</cp:revision>
  <dcterms:created xsi:type="dcterms:W3CDTF">2022-07-20T12:34:00Z</dcterms:created>
  <dcterms:modified xsi:type="dcterms:W3CDTF">2024-06-13T09:57:00Z</dcterms:modified>
</cp:coreProperties>
</file>