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D7BA1" w14:textId="77777777" w:rsidR="008D1F96" w:rsidRPr="008D1F96" w:rsidRDefault="007D5B49" w:rsidP="00E46589">
      <w:pPr>
        <w:tabs>
          <w:tab w:val="center" w:pos="4677"/>
        </w:tabs>
        <w:spacing w:line="192" w:lineRule="auto"/>
        <w:ind w:left="-1276"/>
        <w:jc w:val="right"/>
        <w:rPr>
          <w:rFonts w:ascii="Times New Roman" w:hAnsi="Times New Roman"/>
          <w:b/>
          <w:sz w:val="28"/>
          <w:szCs w:val="36"/>
        </w:rPr>
      </w:pPr>
      <w:r>
        <w:rPr>
          <w:noProof/>
        </w:rPr>
        <w:pict w14:anchorId="7A886B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95pt;margin-top:-.45pt;width:174.05pt;height:56.1pt;z-index:-251658752;mso-wrap-edited:f">
            <v:imagedata r:id="rId8" o:title="бланк"/>
          </v:shape>
        </w:pict>
      </w:r>
      <w:r w:rsidR="001F5935">
        <w:rPr>
          <w:rFonts w:ascii="Times New Roman" w:hAnsi="Times New Roman"/>
          <w:sz w:val="36"/>
          <w:szCs w:val="36"/>
        </w:rPr>
        <w:tab/>
      </w:r>
      <w:r w:rsidR="008D1F96" w:rsidRPr="008D1F96">
        <w:rPr>
          <w:rFonts w:ascii="Times New Roman" w:hAnsi="Times New Roman"/>
          <w:sz w:val="32"/>
          <w:szCs w:val="36"/>
        </w:rPr>
        <w:t xml:space="preserve">             </w:t>
      </w:r>
      <w:r w:rsidR="008D1F96" w:rsidRPr="008D1F96">
        <w:rPr>
          <w:rFonts w:ascii="Times New Roman" w:hAnsi="Times New Roman"/>
          <w:b/>
          <w:sz w:val="28"/>
          <w:szCs w:val="36"/>
        </w:rPr>
        <w:t>Адвокатское бюро г. Москвы</w:t>
      </w:r>
    </w:p>
    <w:p w14:paraId="0D1C92C7" w14:textId="77777777" w:rsidR="00E46589" w:rsidRPr="008D1F96" w:rsidRDefault="008D1F96" w:rsidP="00E46589">
      <w:pPr>
        <w:tabs>
          <w:tab w:val="center" w:pos="4677"/>
        </w:tabs>
        <w:spacing w:line="192" w:lineRule="auto"/>
        <w:ind w:left="-1276"/>
        <w:jc w:val="right"/>
        <w:rPr>
          <w:rFonts w:ascii="Times New Roman" w:hAnsi="Times New Roman"/>
          <w:sz w:val="32"/>
          <w:szCs w:val="36"/>
        </w:rPr>
      </w:pPr>
      <w:r w:rsidRPr="008D1F96">
        <w:rPr>
          <w:rFonts w:ascii="Times New Roman" w:hAnsi="Times New Roman"/>
          <w:b/>
          <w:sz w:val="28"/>
          <w:szCs w:val="36"/>
        </w:rPr>
        <w:t xml:space="preserve"> «</w:t>
      </w:r>
      <w:proofErr w:type="spellStart"/>
      <w:r w:rsidRPr="008D1F96">
        <w:rPr>
          <w:rFonts w:ascii="Times New Roman" w:hAnsi="Times New Roman"/>
          <w:b/>
          <w:sz w:val="28"/>
          <w:szCs w:val="36"/>
        </w:rPr>
        <w:t>Москоу</w:t>
      </w:r>
      <w:proofErr w:type="spellEnd"/>
      <w:r w:rsidRPr="008D1F96">
        <w:rPr>
          <w:rFonts w:ascii="Times New Roman" w:hAnsi="Times New Roman"/>
          <w:b/>
          <w:sz w:val="28"/>
          <w:szCs w:val="36"/>
        </w:rPr>
        <w:t xml:space="preserve"> </w:t>
      </w:r>
      <w:proofErr w:type="spellStart"/>
      <w:r w:rsidRPr="008D1F96">
        <w:rPr>
          <w:rFonts w:ascii="Times New Roman" w:hAnsi="Times New Roman"/>
          <w:b/>
          <w:sz w:val="28"/>
          <w:szCs w:val="36"/>
        </w:rPr>
        <w:t>лигал</w:t>
      </w:r>
      <w:proofErr w:type="spellEnd"/>
      <w:r w:rsidRPr="008D1F96">
        <w:rPr>
          <w:rFonts w:ascii="Times New Roman" w:hAnsi="Times New Roman"/>
          <w:b/>
          <w:sz w:val="28"/>
          <w:szCs w:val="36"/>
        </w:rPr>
        <w:t>»</w:t>
      </w:r>
      <w:r w:rsidRPr="008D1F96">
        <w:rPr>
          <w:rFonts w:ascii="Times New Roman" w:eastAsia="Times New Roman" w:hAnsi="Times New Roman"/>
          <w:b/>
          <w:sz w:val="16"/>
          <w:szCs w:val="20"/>
        </w:rPr>
        <w:t xml:space="preserve"> </w:t>
      </w:r>
    </w:p>
    <w:p w14:paraId="1C37941E" w14:textId="77777777" w:rsidR="00E46589" w:rsidRPr="008D1F96" w:rsidRDefault="008D1F96" w:rsidP="008D1F96">
      <w:pPr>
        <w:tabs>
          <w:tab w:val="left" w:pos="1980"/>
          <w:tab w:val="right" w:pos="9355"/>
        </w:tabs>
        <w:rPr>
          <w:rFonts w:ascii="Times New Roman" w:eastAsia="Times New Roman" w:hAnsi="Times New Roman"/>
          <w:sz w:val="22"/>
          <w:szCs w:val="20"/>
        </w:rPr>
      </w:pPr>
      <w:r w:rsidRPr="008D1F96">
        <w:rPr>
          <w:rFonts w:ascii="Times New Roman" w:eastAsia="Times New Roman" w:hAnsi="Times New Roman"/>
          <w:sz w:val="22"/>
          <w:szCs w:val="20"/>
        </w:rPr>
        <w:tab/>
      </w:r>
      <w:r w:rsidRPr="008D1F96">
        <w:rPr>
          <w:rFonts w:ascii="Times New Roman" w:eastAsia="Times New Roman" w:hAnsi="Times New Roman"/>
          <w:sz w:val="22"/>
          <w:szCs w:val="20"/>
        </w:rPr>
        <w:tab/>
      </w:r>
      <w:r w:rsidR="00E46589" w:rsidRPr="008D1F96">
        <w:rPr>
          <w:rFonts w:ascii="Times New Roman" w:eastAsia="Times New Roman" w:hAnsi="Times New Roman"/>
          <w:sz w:val="22"/>
          <w:szCs w:val="20"/>
        </w:rPr>
        <w:t>101000, г. Москва, Лубянский пр., д. 15/2;</w:t>
      </w:r>
    </w:p>
    <w:p w14:paraId="1B3A02BD" w14:textId="77777777" w:rsidR="00E46589" w:rsidRPr="00131835" w:rsidRDefault="00E46589" w:rsidP="008D1F96">
      <w:pPr>
        <w:jc w:val="right"/>
        <w:rPr>
          <w:rFonts w:ascii="Times New Roman" w:eastAsia="Times New Roman" w:hAnsi="Times New Roman"/>
          <w:sz w:val="22"/>
          <w:szCs w:val="20"/>
        </w:rPr>
      </w:pPr>
      <w:r w:rsidRPr="008D1F96">
        <w:rPr>
          <w:rFonts w:ascii="Times New Roman" w:eastAsia="Times New Roman" w:hAnsi="Times New Roman"/>
          <w:sz w:val="22"/>
          <w:szCs w:val="20"/>
        </w:rPr>
        <w:t xml:space="preserve"> тел</w:t>
      </w:r>
      <w:r w:rsidRPr="00131835">
        <w:rPr>
          <w:rFonts w:ascii="Times New Roman" w:eastAsia="Times New Roman" w:hAnsi="Times New Roman"/>
          <w:sz w:val="22"/>
          <w:szCs w:val="20"/>
        </w:rPr>
        <w:t>.: 8(495)664-55-96, 8(925)664-55-76</w:t>
      </w:r>
    </w:p>
    <w:p w14:paraId="1B87DD36" w14:textId="77777777" w:rsidR="00E46589" w:rsidRPr="00131835" w:rsidRDefault="00E46589" w:rsidP="008D1F96">
      <w:pPr>
        <w:jc w:val="right"/>
        <w:rPr>
          <w:rFonts w:ascii="Times New Roman" w:eastAsia="Times New Roman" w:hAnsi="Times New Roman"/>
          <w:sz w:val="22"/>
          <w:szCs w:val="20"/>
        </w:rPr>
      </w:pPr>
      <w:hyperlink r:id="rId9" w:history="1">
        <w:r w:rsidRPr="008D1F96">
          <w:rPr>
            <w:rStyle w:val="a4"/>
            <w:rFonts w:ascii="Times New Roman" w:eastAsia="Times New Roman" w:hAnsi="Times New Roman"/>
            <w:sz w:val="22"/>
            <w:lang w:val="en-US"/>
          </w:rPr>
          <w:t>info</w:t>
        </w:r>
        <w:r w:rsidRPr="00131835">
          <w:rPr>
            <w:rStyle w:val="a4"/>
            <w:rFonts w:ascii="Times New Roman" w:eastAsia="Times New Roman" w:hAnsi="Times New Roman"/>
            <w:sz w:val="22"/>
          </w:rPr>
          <w:t>@</w:t>
        </w:r>
        <w:proofErr w:type="spellStart"/>
        <w:r w:rsidRPr="008D1F96">
          <w:rPr>
            <w:rStyle w:val="a4"/>
            <w:rFonts w:ascii="Times New Roman" w:eastAsia="Times New Roman" w:hAnsi="Times New Roman"/>
            <w:sz w:val="22"/>
            <w:lang w:val="en-US"/>
          </w:rPr>
          <w:t>msk</w:t>
        </w:r>
        <w:proofErr w:type="spellEnd"/>
        <w:r w:rsidRPr="00131835">
          <w:rPr>
            <w:rStyle w:val="a4"/>
            <w:rFonts w:ascii="Times New Roman" w:eastAsia="Times New Roman" w:hAnsi="Times New Roman"/>
            <w:sz w:val="22"/>
          </w:rPr>
          <w:t>-</w:t>
        </w:r>
        <w:r w:rsidRPr="008D1F96">
          <w:rPr>
            <w:rStyle w:val="a4"/>
            <w:rFonts w:ascii="Times New Roman" w:eastAsia="Times New Roman" w:hAnsi="Times New Roman"/>
            <w:sz w:val="22"/>
            <w:lang w:val="en-US"/>
          </w:rPr>
          <w:t>legal</w:t>
        </w:r>
        <w:r w:rsidRPr="00131835">
          <w:rPr>
            <w:rStyle w:val="a4"/>
            <w:rFonts w:ascii="Times New Roman" w:eastAsia="Times New Roman" w:hAnsi="Times New Roman"/>
            <w:sz w:val="22"/>
          </w:rPr>
          <w:t>.</w:t>
        </w:r>
        <w:proofErr w:type="spellStart"/>
        <w:r w:rsidRPr="008D1F96">
          <w:rPr>
            <w:rStyle w:val="a4"/>
            <w:rFonts w:ascii="Times New Roman" w:eastAsia="Times New Roman" w:hAnsi="Times New Roman"/>
            <w:sz w:val="22"/>
            <w:lang w:val="en-US"/>
          </w:rPr>
          <w:t>ru</w:t>
        </w:r>
        <w:proofErr w:type="spellEnd"/>
      </w:hyperlink>
      <w:r w:rsidRPr="00131835">
        <w:rPr>
          <w:rFonts w:ascii="Times New Roman" w:eastAsia="Times New Roman" w:hAnsi="Times New Roman"/>
          <w:sz w:val="22"/>
          <w:szCs w:val="20"/>
        </w:rPr>
        <w:t xml:space="preserve">; </w:t>
      </w:r>
    </w:p>
    <w:p w14:paraId="463E1E35" w14:textId="77777777" w:rsidR="00131835" w:rsidRDefault="00131835" w:rsidP="00131835">
      <w:pPr>
        <w:pStyle w:val="ae"/>
        <w:ind w:left="4962"/>
        <w:jc w:val="right"/>
        <w:rPr>
          <w:rFonts w:ascii="Times New Roman" w:hAnsi="Times New Roman" w:cs="Times New Roman"/>
        </w:rPr>
      </w:pPr>
      <w:r w:rsidRPr="00250316">
        <w:rPr>
          <w:rFonts w:ascii="Times New Roman" w:hAnsi="Times New Roman" w:cs="Times New Roman"/>
        </w:rPr>
        <w:t xml:space="preserve">Сайт бюро </w:t>
      </w:r>
      <w:hyperlink r:id="rId10" w:history="1">
        <w:r w:rsidRPr="00F02718">
          <w:rPr>
            <w:rStyle w:val="a4"/>
            <w:rFonts w:ascii="Times New Roman" w:hAnsi="Times New Roman" w:cs="Times New Roman"/>
          </w:rPr>
          <w:t>https://msk-legal.ru/</w:t>
        </w:r>
      </w:hyperlink>
    </w:p>
    <w:p w14:paraId="5819BCEE" w14:textId="77777777" w:rsidR="00131835" w:rsidRPr="00250316" w:rsidRDefault="00131835" w:rsidP="00131835">
      <w:pPr>
        <w:pStyle w:val="ae"/>
        <w:ind w:left="4962"/>
        <w:jc w:val="right"/>
        <w:rPr>
          <w:rFonts w:ascii="Times New Roman" w:hAnsi="Times New Roman" w:cs="Times New Roman"/>
        </w:rPr>
      </w:pPr>
      <w:r w:rsidRPr="00250316">
        <w:rPr>
          <w:rFonts w:ascii="Times New Roman" w:hAnsi="Times New Roman" w:cs="Times New Roman"/>
        </w:rPr>
        <w:t>Услуги адвоката по уголовным делам</w:t>
      </w:r>
    </w:p>
    <w:p w14:paraId="6E71E2F4" w14:textId="77777777" w:rsidR="00131835" w:rsidRDefault="00131835" w:rsidP="00131835">
      <w:pPr>
        <w:pStyle w:val="ae"/>
        <w:ind w:left="4678"/>
        <w:jc w:val="right"/>
        <w:rPr>
          <w:rFonts w:ascii="Times New Roman" w:hAnsi="Times New Roman" w:cs="Times New Roman"/>
        </w:rPr>
      </w:pPr>
      <w:hyperlink r:id="rId11" w:history="1">
        <w:r w:rsidRPr="00F02718">
          <w:rPr>
            <w:rStyle w:val="a4"/>
            <w:rFonts w:ascii="Times New Roman" w:hAnsi="Times New Roman" w:cs="Times New Roman"/>
          </w:rPr>
          <w:t>https://msk-legal.ru/advokat_po_ugolovnym_delam/</w:t>
        </w:r>
      </w:hyperlink>
    </w:p>
    <w:p w14:paraId="221CAB72" w14:textId="77777777" w:rsidR="00131835" w:rsidRPr="00250316" w:rsidRDefault="00131835" w:rsidP="00131835">
      <w:pPr>
        <w:pStyle w:val="ae"/>
        <w:ind w:left="4962"/>
        <w:jc w:val="right"/>
        <w:rPr>
          <w:rFonts w:ascii="Times New Roman" w:hAnsi="Times New Roman" w:cs="Times New Roman"/>
        </w:rPr>
      </w:pPr>
      <w:r w:rsidRPr="00250316">
        <w:rPr>
          <w:rFonts w:ascii="Times New Roman" w:hAnsi="Times New Roman" w:cs="Times New Roman"/>
        </w:rPr>
        <w:t>Услуги адвоката по мошенничеству</w:t>
      </w:r>
    </w:p>
    <w:p w14:paraId="40E9F12E" w14:textId="77777777" w:rsidR="00131835" w:rsidRPr="00131835" w:rsidRDefault="00131835" w:rsidP="00131835">
      <w:pPr>
        <w:jc w:val="right"/>
        <w:rPr>
          <w:rFonts w:ascii="Times New Roman" w:eastAsia="Times New Roman" w:hAnsi="Times New Roman"/>
          <w:sz w:val="22"/>
          <w:szCs w:val="20"/>
        </w:rPr>
      </w:pPr>
      <w:hyperlink r:id="rId12" w:history="1">
        <w:r w:rsidRPr="00F02718">
          <w:rPr>
            <w:rStyle w:val="a4"/>
            <w:rFonts w:ascii="Times New Roman" w:hAnsi="Times New Roman"/>
          </w:rPr>
          <w:t>https</w:t>
        </w:r>
        <w:r w:rsidRPr="00250316">
          <w:rPr>
            <w:rStyle w:val="a4"/>
            <w:rFonts w:ascii="Times New Roman" w:hAnsi="Times New Roman"/>
          </w:rPr>
          <w:t>://</w:t>
        </w:r>
        <w:r w:rsidRPr="00F02718">
          <w:rPr>
            <w:rStyle w:val="a4"/>
            <w:rFonts w:ascii="Times New Roman" w:hAnsi="Times New Roman"/>
          </w:rPr>
          <w:t>msk</w:t>
        </w:r>
        <w:r w:rsidRPr="00250316">
          <w:rPr>
            <w:rStyle w:val="a4"/>
            <w:rFonts w:ascii="Times New Roman" w:hAnsi="Times New Roman"/>
          </w:rPr>
          <w:t>-</w:t>
        </w:r>
        <w:r w:rsidRPr="00F02718">
          <w:rPr>
            <w:rStyle w:val="a4"/>
            <w:rFonts w:ascii="Times New Roman" w:hAnsi="Times New Roman"/>
          </w:rPr>
          <w:t>legal</w:t>
        </w:r>
        <w:r w:rsidRPr="00250316">
          <w:rPr>
            <w:rStyle w:val="a4"/>
            <w:rFonts w:ascii="Times New Roman" w:hAnsi="Times New Roman"/>
          </w:rPr>
          <w:t>.</w:t>
        </w:r>
        <w:r w:rsidRPr="00F02718">
          <w:rPr>
            <w:rStyle w:val="a4"/>
            <w:rFonts w:ascii="Times New Roman" w:hAnsi="Times New Roman"/>
          </w:rPr>
          <w:t>ru</w:t>
        </w:r>
        <w:r w:rsidRPr="00250316">
          <w:rPr>
            <w:rStyle w:val="a4"/>
            <w:rFonts w:ascii="Times New Roman" w:hAnsi="Times New Roman"/>
          </w:rPr>
          <w:t>/</w:t>
        </w:r>
        <w:r w:rsidRPr="00F02718">
          <w:rPr>
            <w:rStyle w:val="a4"/>
            <w:rFonts w:ascii="Times New Roman" w:hAnsi="Times New Roman"/>
          </w:rPr>
          <w:t>advokat</w:t>
        </w:r>
        <w:r w:rsidRPr="00250316">
          <w:rPr>
            <w:rStyle w:val="a4"/>
            <w:rFonts w:ascii="Times New Roman" w:hAnsi="Times New Roman"/>
          </w:rPr>
          <w:t>_</w:t>
        </w:r>
        <w:r w:rsidRPr="00F02718">
          <w:rPr>
            <w:rStyle w:val="a4"/>
            <w:rFonts w:ascii="Times New Roman" w:hAnsi="Times New Roman"/>
          </w:rPr>
          <w:t>po</w:t>
        </w:r>
        <w:r w:rsidRPr="00250316">
          <w:rPr>
            <w:rStyle w:val="a4"/>
            <w:rFonts w:ascii="Times New Roman" w:hAnsi="Times New Roman"/>
          </w:rPr>
          <w:t>_</w:t>
        </w:r>
        <w:r w:rsidRPr="00F02718">
          <w:rPr>
            <w:rStyle w:val="a4"/>
            <w:rFonts w:ascii="Times New Roman" w:hAnsi="Times New Roman"/>
          </w:rPr>
          <w:t>moshennichestvu</w:t>
        </w:r>
        <w:r w:rsidRPr="00250316">
          <w:rPr>
            <w:rStyle w:val="a4"/>
            <w:rFonts w:ascii="Times New Roman" w:hAnsi="Times New Roman"/>
          </w:rPr>
          <w:t>/</w:t>
        </w:r>
      </w:hyperlink>
    </w:p>
    <w:p w14:paraId="69D65776" w14:textId="77777777" w:rsidR="00E46589" w:rsidRPr="00E67E44" w:rsidRDefault="007D5B49" w:rsidP="008D1F96">
      <w:pPr>
        <w:tabs>
          <w:tab w:val="left" w:pos="2123"/>
          <w:tab w:val="left" w:pos="3402"/>
          <w:tab w:val="center" w:pos="4039"/>
          <w:tab w:val="center" w:pos="4677"/>
          <w:tab w:val="right" w:pos="9355"/>
        </w:tabs>
        <w:spacing w:line="192" w:lineRule="auto"/>
        <w:rPr>
          <w:rFonts w:ascii="Calibri" w:eastAsia="Times New Roman" w:hAnsi="Calibri"/>
          <w:sz w:val="22"/>
          <w:szCs w:val="20"/>
          <w:lang w:val="en-US"/>
        </w:rPr>
      </w:pPr>
      <w:r w:rsidRPr="008B2E5D">
        <w:rPr>
          <w:rFonts w:ascii="Times New Roman" w:hAnsi="Times New Roman"/>
          <w:b/>
          <w:noProof/>
        </w:rPr>
        <w:pict w14:anchorId="5E9CCD06">
          <v:rect id="_x0000_i1025" style="width:467.75pt;height:1.5pt" o:hralign="center" o:hrstd="t" o:hr="t" fillcolor="#a0a0a0" stroked="f"/>
        </w:pict>
      </w:r>
    </w:p>
    <w:p w14:paraId="5EE63D55" w14:textId="77777777" w:rsidR="001F5935" w:rsidRDefault="001F5935" w:rsidP="008D1F9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1CBBC32" w14:textId="77777777" w:rsidR="00A50A35" w:rsidRPr="00655142" w:rsidRDefault="00A50A35" w:rsidP="007F3432">
      <w:pPr>
        <w:pStyle w:val="a3"/>
        <w:spacing w:before="100" w:beforeAutospacing="1" w:after="100" w:afterAutospacing="1"/>
        <w:ind w:left="5670"/>
        <w:rPr>
          <w:rFonts w:ascii="Times New Roman" w:hAnsi="Times New Roman"/>
          <w:b/>
          <w:sz w:val="24"/>
          <w:szCs w:val="24"/>
        </w:rPr>
      </w:pPr>
      <w:r w:rsidRPr="00655142">
        <w:rPr>
          <w:rFonts w:ascii="Times New Roman" w:hAnsi="Times New Roman"/>
          <w:b/>
          <w:sz w:val="24"/>
          <w:szCs w:val="24"/>
        </w:rPr>
        <w:t>Председательствующей судье</w:t>
      </w:r>
      <w:r w:rsidR="007F3432">
        <w:rPr>
          <w:rFonts w:ascii="Times New Roman" w:hAnsi="Times New Roman"/>
          <w:b/>
          <w:sz w:val="24"/>
          <w:szCs w:val="24"/>
        </w:rPr>
        <w:br/>
      </w:r>
      <w:r w:rsidRPr="00655142">
        <w:rPr>
          <w:rFonts w:ascii="Times New Roman" w:hAnsi="Times New Roman"/>
          <w:b/>
          <w:sz w:val="24"/>
          <w:szCs w:val="24"/>
        </w:rPr>
        <w:t>Сушковой О.</w:t>
      </w:r>
      <w:r w:rsidR="007F3432">
        <w:rPr>
          <w:rFonts w:ascii="Times New Roman" w:hAnsi="Times New Roman"/>
          <w:b/>
          <w:sz w:val="24"/>
          <w:szCs w:val="24"/>
        </w:rPr>
        <w:t xml:space="preserve"> </w:t>
      </w:r>
      <w:r w:rsidRPr="00655142">
        <w:rPr>
          <w:rFonts w:ascii="Times New Roman" w:hAnsi="Times New Roman"/>
          <w:b/>
          <w:sz w:val="24"/>
          <w:szCs w:val="24"/>
        </w:rPr>
        <w:t>А.</w:t>
      </w:r>
    </w:p>
    <w:p w14:paraId="3FFFAD98" w14:textId="77777777" w:rsidR="00A50A35" w:rsidRPr="00655142" w:rsidRDefault="00A50A35" w:rsidP="007F3432">
      <w:pPr>
        <w:pStyle w:val="a3"/>
        <w:spacing w:before="100" w:beforeAutospacing="1" w:after="100" w:afterAutospacing="1"/>
        <w:ind w:left="5670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от адвоката Хоруженко А.</w:t>
      </w:r>
      <w:r w:rsidR="007F3432">
        <w:rPr>
          <w:rFonts w:ascii="Times New Roman" w:hAnsi="Times New Roman"/>
          <w:sz w:val="24"/>
          <w:szCs w:val="24"/>
        </w:rPr>
        <w:t xml:space="preserve"> </w:t>
      </w:r>
      <w:r w:rsidRPr="00655142">
        <w:rPr>
          <w:rFonts w:ascii="Times New Roman" w:hAnsi="Times New Roman"/>
          <w:sz w:val="24"/>
          <w:szCs w:val="24"/>
        </w:rPr>
        <w:t>С.</w:t>
      </w:r>
      <w:r w:rsidR="00250359">
        <w:rPr>
          <w:rFonts w:ascii="Times New Roman" w:hAnsi="Times New Roman"/>
          <w:sz w:val="24"/>
          <w:szCs w:val="24"/>
        </w:rPr>
        <w:br/>
      </w:r>
      <w:r w:rsidRPr="00655142">
        <w:rPr>
          <w:rFonts w:ascii="Times New Roman" w:hAnsi="Times New Roman"/>
          <w:sz w:val="24"/>
          <w:szCs w:val="24"/>
        </w:rPr>
        <w:t>-в защиту интересов У.</w:t>
      </w:r>
    </w:p>
    <w:p w14:paraId="4EB37B7B" w14:textId="77777777" w:rsidR="00A50A35" w:rsidRPr="00655142" w:rsidRDefault="00A50A35" w:rsidP="00655142">
      <w:pPr>
        <w:pStyle w:val="a3"/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</w:p>
    <w:p w14:paraId="569500AA" w14:textId="77777777" w:rsidR="00A50A35" w:rsidRPr="00655142" w:rsidRDefault="00A50A35" w:rsidP="00655142">
      <w:pPr>
        <w:pStyle w:val="a3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655142">
        <w:rPr>
          <w:rFonts w:ascii="Times New Roman" w:hAnsi="Times New Roman"/>
          <w:b/>
          <w:sz w:val="24"/>
          <w:szCs w:val="24"/>
        </w:rPr>
        <w:t xml:space="preserve">ХОДАТАЙСТВО О </w:t>
      </w:r>
      <w:r w:rsidR="000C6170" w:rsidRPr="00655142">
        <w:rPr>
          <w:rFonts w:ascii="Times New Roman" w:hAnsi="Times New Roman"/>
          <w:b/>
          <w:sz w:val="24"/>
          <w:szCs w:val="24"/>
        </w:rPr>
        <w:t>ВЫЗОВЕ В СУДЕБНОЕ ЗАСЕДАНИЕ СВИДЕТЕЛЯ,</w:t>
      </w:r>
      <w:r w:rsidR="00197E20" w:rsidRPr="00655142">
        <w:rPr>
          <w:rFonts w:ascii="Times New Roman" w:hAnsi="Times New Roman"/>
          <w:b/>
          <w:sz w:val="24"/>
          <w:szCs w:val="24"/>
        </w:rPr>
        <w:t xml:space="preserve"> ВОЗВРАЩЕНИИ УГОЛОВНОГО ДЕЛА ПРОКУРОРУ,</w:t>
      </w:r>
      <w:r w:rsidR="000C6170" w:rsidRPr="00655142">
        <w:rPr>
          <w:rFonts w:ascii="Times New Roman" w:hAnsi="Times New Roman"/>
          <w:b/>
          <w:sz w:val="24"/>
          <w:szCs w:val="24"/>
        </w:rPr>
        <w:t xml:space="preserve"> </w:t>
      </w:r>
      <w:r w:rsidRPr="00655142">
        <w:rPr>
          <w:rFonts w:ascii="Times New Roman" w:hAnsi="Times New Roman"/>
          <w:b/>
          <w:sz w:val="24"/>
          <w:szCs w:val="24"/>
        </w:rPr>
        <w:t>НАЗНАЧЕНИИ</w:t>
      </w:r>
      <w:r w:rsidR="000C6170" w:rsidRPr="00655142">
        <w:rPr>
          <w:rFonts w:ascii="Times New Roman" w:hAnsi="Times New Roman"/>
          <w:b/>
          <w:sz w:val="24"/>
          <w:szCs w:val="24"/>
        </w:rPr>
        <w:t xml:space="preserve"> </w:t>
      </w:r>
      <w:r w:rsidRPr="00655142">
        <w:rPr>
          <w:rFonts w:ascii="Times New Roman" w:hAnsi="Times New Roman"/>
          <w:b/>
          <w:sz w:val="24"/>
          <w:szCs w:val="24"/>
        </w:rPr>
        <w:t>ДОПОЛНИТЕЛЬНОЙ ЭКСПЕРТИЗЫ</w:t>
      </w:r>
    </w:p>
    <w:p w14:paraId="2D475193" w14:textId="77777777" w:rsidR="00A50A35" w:rsidRPr="00655142" w:rsidRDefault="00A50A35" w:rsidP="00655142">
      <w:pPr>
        <w:pStyle w:val="a3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14:paraId="241149BF" w14:textId="77777777" w:rsidR="00B252A0" w:rsidRPr="00655142" w:rsidRDefault="00A50A35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В производстве Останкинского районного суда г.</w:t>
      </w:r>
      <w:r w:rsidR="00C90007">
        <w:rPr>
          <w:rFonts w:ascii="Times New Roman" w:hAnsi="Times New Roman"/>
          <w:sz w:val="24"/>
          <w:szCs w:val="24"/>
        </w:rPr>
        <w:t xml:space="preserve"> </w:t>
      </w:r>
      <w:r w:rsidRPr="00655142">
        <w:rPr>
          <w:rFonts w:ascii="Times New Roman" w:hAnsi="Times New Roman"/>
          <w:sz w:val="24"/>
          <w:szCs w:val="24"/>
        </w:rPr>
        <w:t>Москвы находится уголовное дело №10</w:t>
      </w:r>
      <w:r w:rsidR="00C90007">
        <w:rPr>
          <w:rFonts w:ascii="Times New Roman" w:hAnsi="Times New Roman"/>
          <w:sz w:val="24"/>
          <w:szCs w:val="24"/>
        </w:rPr>
        <w:t>…</w:t>
      </w:r>
      <w:r w:rsidRPr="00655142">
        <w:rPr>
          <w:rFonts w:ascii="Times New Roman" w:hAnsi="Times New Roman"/>
          <w:sz w:val="24"/>
          <w:szCs w:val="24"/>
        </w:rPr>
        <w:t xml:space="preserve"> по признакам состава преступления, предусмотренного </w:t>
      </w:r>
      <w:proofErr w:type="spellStart"/>
      <w:r w:rsidRPr="00655142">
        <w:rPr>
          <w:rFonts w:ascii="Times New Roman" w:hAnsi="Times New Roman"/>
          <w:sz w:val="24"/>
          <w:szCs w:val="24"/>
        </w:rPr>
        <w:t>пп</w:t>
      </w:r>
      <w:proofErr w:type="spellEnd"/>
      <w:r w:rsidRPr="00655142">
        <w:rPr>
          <w:rFonts w:ascii="Times New Roman" w:hAnsi="Times New Roman"/>
          <w:sz w:val="24"/>
          <w:szCs w:val="24"/>
        </w:rPr>
        <w:t>. «а, б» ч.</w:t>
      </w:r>
      <w:r w:rsidR="00C90007">
        <w:rPr>
          <w:rFonts w:ascii="Times New Roman" w:hAnsi="Times New Roman"/>
          <w:sz w:val="24"/>
          <w:szCs w:val="24"/>
        </w:rPr>
        <w:t xml:space="preserve"> </w:t>
      </w:r>
      <w:r w:rsidRPr="00655142">
        <w:rPr>
          <w:rFonts w:ascii="Times New Roman" w:hAnsi="Times New Roman"/>
          <w:sz w:val="24"/>
          <w:szCs w:val="24"/>
        </w:rPr>
        <w:t>2 ст.</w:t>
      </w:r>
      <w:r w:rsidR="00C90007">
        <w:rPr>
          <w:rFonts w:ascii="Times New Roman" w:hAnsi="Times New Roman"/>
          <w:sz w:val="24"/>
          <w:szCs w:val="24"/>
        </w:rPr>
        <w:t xml:space="preserve"> </w:t>
      </w:r>
      <w:r w:rsidRPr="00655142">
        <w:rPr>
          <w:rFonts w:ascii="Times New Roman" w:hAnsi="Times New Roman"/>
          <w:sz w:val="24"/>
          <w:szCs w:val="24"/>
        </w:rPr>
        <w:t>172 УК РФ</w:t>
      </w:r>
      <w:r w:rsidR="00B252A0" w:rsidRPr="00655142">
        <w:rPr>
          <w:rFonts w:ascii="Times New Roman" w:hAnsi="Times New Roman"/>
          <w:sz w:val="24"/>
          <w:szCs w:val="24"/>
        </w:rPr>
        <w:t>.</w:t>
      </w:r>
    </w:p>
    <w:p w14:paraId="4646F9F4" w14:textId="77777777" w:rsidR="00B252A0" w:rsidRPr="00655142" w:rsidRDefault="00B252A0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Согласно версии следствия, постановлению о привлечении в качестве обвиняемого, обвинительному заключению Ш., У., Н., С., Р</w:t>
      </w:r>
      <w:r w:rsidR="00197E20" w:rsidRPr="00655142">
        <w:rPr>
          <w:rFonts w:ascii="Times New Roman" w:hAnsi="Times New Roman"/>
          <w:sz w:val="24"/>
          <w:szCs w:val="24"/>
        </w:rPr>
        <w:t>., С, Р</w:t>
      </w:r>
      <w:r w:rsidRPr="00655142">
        <w:rPr>
          <w:rFonts w:ascii="Times New Roman" w:hAnsi="Times New Roman"/>
          <w:sz w:val="24"/>
          <w:szCs w:val="24"/>
        </w:rPr>
        <w:t>., Р., Б. в период с 20.08.201</w:t>
      </w:r>
      <w:r w:rsidR="00C90007">
        <w:rPr>
          <w:rFonts w:ascii="Times New Roman" w:hAnsi="Times New Roman"/>
          <w:sz w:val="24"/>
          <w:szCs w:val="24"/>
        </w:rPr>
        <w:t>8</w:t>
      </w:r>
      <w:r w:rsidRPr="00655142">
        <w:rPr>
          <w:rFonts w:ascii="Times New Roman" w:hAnsi="Times New Roman"/>
          <w:sz w:val="24"/>
          <w:szCs w:val="24"/>
        </w:rPr>
        <w:t xml:space="preserve"> по 04.02.20</w:t>
      </w:r>
      <w:r w:rsidR="00C90007">
        <w:rPr>
          <w:rFonts w:ascii="Times New Roman" w:hAnsi="Times New Roman"/>
          <w:sz w:val="24"/>
          <w:szCs w:val="24"/>
        </w:rPr>
        <w:t>20</w:t>
      </w:r>
      <w:r w:rsidRPr="00655142">
        <w:rPr>
          <w:rFonts w:ascii="Times New Roman" w:hAnsi="Times New Roman"/>
          <w:sz w:val="24"/>
          <w:szCs w:val="24"/>
        </w:rPr>
        <w:t xml:space="preserve"> осуществляли незаконную банковскую деятельность в составе организованной группы, сопряженную с извлечением дохода в виде комиссионного вознаграждения от поступивших денежных средств в </w:t>
      </w:r>
      <w:r w:rsidR="00BC287D" w:rsidRPr="00655142">
        <w:rPr>
          <w:rFonts w:ascii="Times New Roman" w:hAnsi="Times New Roman"/>
          <w:sz w:val="24"/>
          <w:szCs w:val="24"/>
        </w:rPr>
        <w:t>особо крупном размере</w:t>
      </w:r>
      <w:r w:rsidRPr="00655142">
        <w:rPr>
          <w:rFonts w:ascii="Times New Roman" w:hAnsi="Times New Roman"/>
          <w:sz w:val="24"/>
          <w:szCs w:val="24"/>
        </w:rPr>
        <w:t>.</w:t>
      </w:r>
    </w:p>
    <w:p w14:paraId="2BEFF01E" w14:textId="77777777" w:rsidR="00B252A0" w:rsidRPr="00655142" w:rsidRDefault="00B252A0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 xml:space="preserve">Свои выводы следствие и государственное обвинение делает на основании проведенной по делу бухгалтерской судебной экспертизы. </w:t>
      </w:r>
    </w:p>
    <w:p w14:paraId="2EDB66A5" w14:textId="77777777" w:rsidR="00D67FEE" w:rsidRPr="00655142" w:rsidRDefault="00B252A0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Согласно выводам экспертов, на основании поставленных следствием вопросов</w:t>
      </w:r>
      <w:r w:rsidR="00D67FEE" w:rsidRPr="00655142">
        <w:rPr>
          <w:rFonts w:ascii="Times New Roman" w:hAnsi="Times New Roman"/>
          <w:sz w:val="24"/>
          <w:szCs w:val="24"/>
        </w:rPr>
        <w:t>:</w:t>
      </w:r>
    </w:p>
    <w:p w14:paraId="31FDA72D" w14:textId="77777777" w:rsidR="00D67FEE" w:rsidRPr="00655142" w:rsidRDefault="00D67FEE" w:rsidP="00C90007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сумма дохода, полученного в виде вознаграждения, составляющего 1</w:t>
      </w:r>
      <w:r w:rsidR="00C90007">
        <w:rPr>
          <w:rFonts w:ascii="Times New Roman" w:hAnsi="Times New Roman"/>
          <w:sz w:val="24"/>
          <w:szCs w:val="24"/>
        </w:rPr>
        <w:t>,</w:t>
      </w:r>
      <w:r w:rsidRPr="00655142">
        <w:rPr>
          <w:rFonts w:ascii="Times New Roman" w:hAnsi="Times New Roman"/>
          <w:sz w:val="24"/>
          <w:szCs w:val="24"/>
        </w:rPr>
        <w:t>5% от общей суммы денежных средств (за исключением ряда не имеющих</w:t>
      </w:r>
      <w:r w:rsidR="00776E2C" w:rsidRPr="00655142">
        <w:rPr>
          <w:rFonts w:ascii="Times New Roman" w:hAnsi="Times New Roman"/>
          <w:sz w:val="24"/>
          <w:szCs w:val="24"/>
        </w:rPr>
        <w:t xml:space="preserve"> к</w:t>
      </w:r>
      <w:r w:rsidRPr="00655142">
        <w:rPr>
          <w:rFonts w:ascii="Times New Roman" w:hAnsi="Times New Roman"/>
          <w:sz w:val="24"/>
          <w:szCs w:val="24"/>
        </w:rPr>
        <w:t xml:space="preserve"> делу отношения перечислений</w:t>
      </w:r>
      <w:r w:rsidR="00DC7FBE" w:rsidRPr="00655142">
        <w:rPr>
          <w:rFonts w:ascii="Times New Roman" w:hAnsi="Times New Roman"/>
          <w:sz w:val="24"/>
          <w:szCs w:val="24"/>
        </w:rPr>
        <w:t xml:space="preserve"> и последующих перечислений в адрес индивидуальных предпринимателей</w:t>
      </w:r>
      <w:r w:rsidRPr="00655142">
        <w:rPr>
          <w:rFonts w:ascii="Times New Roman" w:hAnsi="Times New Roman"/>
          <w:sz w:val="24"/>
          <w:szCs w:val="24"/>
        </w:rPr>
        <w:t>), поступивших на расчетные банковские счета ООО «В</w:t>
      </w:r>
      <w:r w:rsidR="00C90007">
        <w:rPr>
          <w:rFonts w:ascii="Times New Roman" w:hAnsi="Times New Roman"/>
          <w:sz w:val="24"/>
          <w:szCs w:val="24"/>
        </w:rPr>
        <w:t>.</w:t>
      </w:r>
      <w:r w:rsidRPr="00655142">
        <w:rPr>
          <w:rFonts w:ascii="Times New Roman" w:hAnsi="Times New Roman"/>
          <w:sz w:val="24"/>
          <w:szCs w:val="24"/>
        </w:rPr>
        <w:t>», «Л</w:t>
      </w:r>
      <w:r w:rsidR="00C90007">
        <w:rPr>
          <w:rFonts w:ascii="Times New Roman" w:hAnsi="Times New Roman"/>
          <w:sz w:val="24"/>
          <w:szCs w:val="24"/>
        </w:rPr>
        <w:t>.</w:t>
      </w:r>
      <w:r w:rsidRPr="00655142">
        <w:rPr>
          <w:rFonts w:ascii="Times New Roman" w:hAnsi="Times New Roman"/>
          <w:sz w:val="24"/>
          <w:szCs w:val="24"/>
        </w:rPr>
        <w:t>», «ТД СП</w:t>
      </w:r>
      <w:r w:rsidR="00C90007">
        <w:rPr>
          <w:rFonts w:ascii="Times New Roman" w:hAnsi="Times New Roman"/>
          <w:sz w:val="24"/>
          <w:szCs w:val="24"/>
        </w:rPr>
        <w:t>.</w:t>
      </w:r>
      <w:r w:rsidRPr="00655142">
        <w:rPr>
          <w:rFonts w:ascii="Times New Roman" w:hAnsi="Times New Roman"/>
          <w:sz w:val="24"/>
          <w:szCs w:val="24"/>
        </w:rPr>
        <w:t xml:space="preserve">», «ТД </w:t>
      </w:r>
      <w:r w:rsidR="00C90007">
        <w:rPr>
          <w:rFonts w:ascii="Times New Roman" w:hAnsi="Times New Roman"/>
          <w:sz w:val="24"/>
          <w:szCs w:val="24"/>
        </w:rPr>
        <w:t>Г.</w:t>
      </w:r>
      <w:r w:rsidRPr="00655142">
        <w:rPr>
          <w:rFonts w:ascii="Times New Roman" w:hAnsi="Times New Roman"/>
          <w:sz w:val="24"/>
          <w:szCs w:val="24"/>
        </w:rPr>
        <w:t>», «К</w:t>
      </w:r>
      <w:r w:rsidR="00C90007">
        <w:rPr>
          <w:rFonts w:ascii="Times New Roman" w:hAnsi="Times New Roman"/>
          <w:sz w:val="24"/>
          <w:szCs w:val="24"/>
        </w:rPr>
        <w:t>.</w:t>
      </w:r>
      <w:r w:rsidRPr="00655142">
        <w:rPr>
          <w:rFonts w:ascii="Times New Roman" w:hAnsi="Times New Roman"/>
          <w:sz w:val="24"/>
          <w:szCs w:val="24"/>
        </w:rPr>
        <w:t>», «Г</w:t>
      </w:r>
      <w:r w:rsidR="00C90007">
        <w:rPr>
          <w:rFonts w:ascii="Times New Roman" w:hAnsi="Times New Roman"/>
          <w:sz w:val="24"/>
          <w:szCs w:val="24"/>
        </w:rPr>
        <w:t>.</w:t>
      </w:r>
      <w:r w:rsidRPr="00655142">
        <w:rPr>
          <w:rFonts w:ascii="Times New Roman" w:hAnsi="Times New Roman"/>
          <w:sz w:val="24"/>
          <w:szCs w:val="24"/>
        </w:rPr>
        <w:t>», «Э</w:t>
      </w:r>
      <w:r w:rsidR="00C90007">
        <w:rPr>
          <w:rFonts w:ascii="Times New Roman" w:hAnsi="Times New Roman"/>
          <w:sz w:val="24"/>
          <w:szCs w:val="24"/>
        </w:rPr>
        <w:t>.</w:t>
      </w:r>
      <w:r w:rsidRPr="00655142">
        <w:rPr>
          <w:rFonts w:ascii="Times New Roman" w:hAnsi="Times New Roman"/>
          <w:sz w:val="24"/>
          <w:szCs w:val="24"/>
        </w:rPr>
        <w:t>», «С</w:t>
      </w:r>
      <w:r w:rsidR="00C90007">
        <w:rPr>
          <w:rFonts w:ascii="Times New Roman" w:hAnsi="Times New Roman"/>
          <w:sz w:val="24"/>
          <w:szCs w:val="24"/>
        </w:rPr>
        <w:t>.</w:t>
      </w:r>
      <w:r w:rsidRPr="00655142">
        <w:rPr>
          <w:rFonts w:ascii="Times New Roman" w:hAnsi="Times New Roman"/>
          <w:sz w:val="24"/>
          <w:szCs w:val="24"/>
        </w:rPr>
        <w:t xml:space="preserve">» составляет </w:t>
      </w:r>
      <w:r w:rsidRPr="00655142">
        <w:rPr>
          <w:rFonts w:ascii="Times New Roman" w:hAnsi="Times New Roman"/>
          <w:b/>
          <w:sz w:val="24"/>
          <w:szCs w:val="24"/>
        </w:rPr>
        <w:t>93 524 954 руб. 95 коп</w:t>
      </w:r>
      <w:r w:rsidR="00DC7FBE" w:rsidRPr="00655142">
        <w:rPr>
          <w:rFonts w:ascii="Times New Roman" w:hAnsi="Times New Roman"/>
          <w:b/>
          <w:sz w:val="24"/>
          <w:szCs w:val="24"/>
        </w:rPr>
        <w:t>.</w:t>
      </w:r>
    </w:p>
    <w:p w14:paraId="6B033E04" w14:textId="77777777" w:rsidR="00A50A35" w:rsidRPr="00655142" w:rsidRDefault="00DC7FBE" w:rsidP="00C90007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 xml:space="preserve">сумма дохода, полученного в виде вознаграждения, составляющего 6% от общей суммы денежных средств, перечисленных с расчетных счетов указанных организаций на расчетные счета индивидуальных предпринимателей, составляет </w:t>
      </w:r>
      <w:r w:rsidRPr="00655142">
        <w:rPr>
          <w:rFonts w:ascii="Times New Roman" w:hAnsi="Times New Roman"/>
          <w:b/>
          <w:sz w:val="24"/>
          <w:szCs w:val="24"/>
        </w:rPr>
        <w:t>13 158 002 руб. 70 коп.</w:t>
      </w:r>
    </w:p>
    <w:p w14:paraId="766F0308" w14:textId="77777777" w:rsidR="000C6170" w:rsidRPr="00655142" w:rsidRDefault="000C6170" w:rsidP="00C90007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 xml:space="preserve">общая сумма вознаграждения составляет </w:t>
      </w:r>
      <w:r w:rsidRPr="00655142">
        <w:rPr>
          <w:rFonts w:ascii="Times New Roman" w:hAnsi="Times New Roman"/>
          <w:b/>
          <w:sz w:val="24"/>
          <w:szCs w:val="24"/>
        </w:rPr>
        <w:t>106 682 957 руб.65 коп.</w:t>
      </w:r>
    </w:p>
    <w:p w14:paraId="1BD4332F" w14:textId="77777777" w:rsidR="00BC287D" w:rsidRPr="00655142" w:rsidRDefault="00BC287D" w:rsidP="00C90007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lastRenderedPageBreak/>
        <w:t>Для простоты изложения далее вышеуказанные вопросы и соответствующие значения будут указаны как вопрос/ответ 1; вопрос/ответ 2;</w:t>
      </w:r>
      <w:r w:rsidR="008E57D8" w:rsidRPr="00655142">
        <w:rPr>
          <w:rFonts w:ascii="Times New Roman" w:hAnsi="Times New Roman"/>
          <w:sz w:val="24"/>
          <w:szCs w:val="24"/>
        </w:rPr>
        <w:t xml:space="preserve"> общая сумма дохода</w:t>
      </w:r>
      <w:r w:rsidR="00C90007">
        <w:rPr>
          <w:rFonts w:ascii="Times New Roman" w:hAnsi="Times New Roman"/>
          <w:sz w:val="24"/>
          <w:szCs w:val="24"/>
        </w:rPr>
        <w:t>.</w:t>
      </w:r>
    </w:p>
    <w:p w14:paraId="36BC4D7E" w14:textId="77777777" w:rsidR="00DC7FBE" w:rsidRPr="00655142" w:rsidRDefault="00DC7FBE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ab/>
      </w:r>
    </w:p>
    <w:p w14:paraId="70F5B62F" w14:textId="77777777" w:rsidR="00DC7FBE" w:rsidRPr="00655142" w:rsidRDefault="00DC7FBE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Сторона защиты считает, что проведенное исследование носит неполный характер, выводы экспертов носят противоречивый характер, окончательные суммы дохода согласно экспертизе не соответствуют вмененному подсудимым доходу</w:t>
      </w:r>
      <w:r w:rsidR="00BC287D" w:rsidRPr="00655142">
        <w:rPr>
          <w:rFonts w:ascii="Times New Roman" w:hAnsi="Times New Roman"/>
          <w:sz w:val="24"/>
          <w:szCs w:val="24"/>
        </w:rPr>
        <w:t>, ни в обвинительном заключении, ни в постановлении о привлечении в качестве обвиняемого</w:t>
      </w:r>
      <w:r w:rsidRPr="00655142">
        <w:rPr>
          <w:rFonts w:ascii="Times New Roman" w:hAnsi="Times New Roman"/>
          <w:sz w:val="24"/>
          <w:szCs w:val="24"/>
        </w:rPr>
        <w:t>, перед экспертами не были поставлены вопросы, имеющие прямое отношение к обязательным к доказыванию обстоятельствам по делу</w:t>
      </w:r>
      <w:r w:rsidR="00776E2C" w:rsidRPr="00655142">
        <w:rPr>
          <w:rFonts w:ascii="Times New Roman" w:hAnsi="Times New Roman"/>
          <w:sz w:val="24"/>
          <w:szCs w:val="24"/>
        </w:rPr>
        <w:t>, выводы следствия противоречат фактическим обстоятельствам по делу</w:t>
      </w:r>
      <w:r w:rsidRPr="00655142">
        <w:rPr>
          <w:rFonts w:ascii="Times New Roman" w:hAnsi="Times New Roman"/>
          <w:sz w:val="24"/>
          <w:szCs w:val="24"/>
        </w:rPr>
        <w:t>.</w:t>
      </w:r>
    </w:p>
    <w:p w14:paraId="1D5B19FE" w14:textId="77777777" w:rsidR="00DC7FBE" w:rsidRPr="00655142" w:rsidRDefault="00BC287D" w:rsidP="003F255A">
      <w:pPr>
        <w:pStyle w:val="a3"/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655142">
        <w:rPr>
          <w:rFonts w:ascii="Times New Roman" w:hAnsi="Times New Roman"/>
          <w:b/>
          <w:sz w:val="24"/>
          <w:szCs w:val="24"/>
        </w:rPr>
        <w:t>Несоответствие вмененных сумм преступного дохода в обвинительном заключении, постановлении о привлечении в качестве обвиняемого, вывода</w:t>
      </w:r>
      <w:r w:rsidR="000C6170" w:rsidRPr="00655142">
        <w:rPr>
          <w:rFonts w:ascii="Times New Roman" w:hAnsi="Times New Roman"/>
          <w:b/>
          <w:sz w:val="24"/>
          <w:szCs w:val="24"/>
        </w:rPr>
        <w:t>х экспертизы.</w:t>
      </w:r>
    </w:p>
    <w:p w14:paraId="4B00F4EC" w14:textId="77777777" w:rsidR="008E57D8" w:rsidRPr="00655142" w:rsidRDefault="000C6170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Сторона защиты подробно проанализировала Постановление о привлечении в каче</w:t>
      </w:r>
      <w:r w:rsidR="008E57D8" w:rsidRPr="00655142">
        <w:rPr>
          <w:rFonts w:ascii="Times New Roman" w:hAnsi="Times New Roman"/>
          <w:sz w:val="24"/>
          <w:szCs w:val="24"/>
        </w:rPr>
        <w:t>ст</w:t>
      </w:r>
      <w:r w:rsidRPr="00655142">
        <w:rPr>
          <w:rFonts w:ascii="Times New Roman" w:hAnsi="Times New Roman"/>
          <w:sz w:val="24"/>
          <w:szCs w:val="24"/>
        </w:rPr>
        <w:t>ве обвиняемого</w:t>
      </w:r>
      <w:r w:rsidR="008E57D8" w:rsidRPr="00655142">
        <w:rPr>
          <w:rFonts w:ascii="Times New Roman" w:hAnsi="Times New Roman"/>
          <w:sz w:val="24"/>
          <w:szCs w:val="24"/>
        </w:rPr>
        <w:t xml:space="preserve"> от 11.04.2017, обвинительное заключение и выводы экспертов и сделало вывод о том, что ряд значений в вышеуказанных документах расходятся между собой, либо вообще не указаны.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84"/>
        <w:gridCol w:w="2184"/>
        <w:gridCol w:w="2215"/>
      </w:tblGrid>
      <w:tr w:rsidR="008E57D8" w:rsidRPr="00655142" w14:paraId="434A4D78" w14:textId="77777777" w:rsidTr="003F255A">
        <w:tc>
          <w:tcPr>
            <w:tcW w:w="2268" w:type="dxa"/>
          </w:tcPr>
          <w:p w14:paraId="7EC0DECB" w14:textId="77777777" w:rsidR="008E57D8" w:rsidRPr="00655142" w:rsidRDefault="008E57D8" w:rsidP="00655142">
            <w:pPr>
              <w:pStyle w:val="a3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14:paraId="48300283" w14:textId="77777777" w:rsidR="008E57D8" w:rsidRPr="00655142" w:rsidRDefault="008E57D8" w:rsidP="008A14A1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142">
              <w:rPr>
                <w:rFonts w:ascii="Times New Roman" w:hAnsi="Times New Roman"/>
                <w:b/>
                <w:sz w:val="24"/>
                <w:szCs w:val="24"/>
              </w:rPr>
              <w:t>Ответ 1</w:t>
            </w:r>
          </w:p>
        </w:tc>
        <w:tc>
          <w:tcPr>
            <w:tcW w:w="2184" w:type="dxa"/>
          </w:tcPr>
          <w:p w14:paraId="74DD43AA" w14:textId="77777777" w:rsidR="008E57D8" w:rsidRPr="00655142" w:rsidRDefault="008E57D8" w:rsidP="008A14A1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142">
              <w:rPr>
                <w:rFonts w:ascii="Times New Roman" w:hAnsi="Times New Roman"/>
                <w:b/>
                <w:sz w:val="24"/>
                <w:szCs w:val="24"/>
              </w:rPr>
              <w:t>Ответ 2</w:t>
            </w:r>
          </w:p>
        </w:tc>
        <w:tc>
          <w:tcPr>
            <w:tcW w:w="2215" w:type="dxa"/>
          </w:tcPr>
          <w:p w14:paraId="6779B60F" w14:textId="77777777" w:rsidR="008E57D8" w:rsidRPr="00655142" w:rsidRDefault="008E57D8" w:rsidP="008A14A1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142">
              <w:rPr>
                <w:rFonts w:ascii="Times New Roman" w:hAnsi="Times New Roman"/>
                <w:b/>
                <w:sz w:val="24"/>
                <w:szCs w:val="24"/>
              </w:rPr>
              <w:t>Общая сумма</w:t>
            </w:r>
          </w:p>
        </w:tc>
      </w:tr>
      <w:tr w:rsidR="008E57D8" w:rsidRPr="00655142" w14:paraId="3E34D8E5" w14:textId="77777777" w:rsidTr="003F255A">
        <w:tc>
          <w:tcPr>
            <w:tcW w:w="2268" w:type="dxa"/>
          </w:tcPr>
          <w:p w14:paraId="148ABD47" w14:textId="77777777" w:rsidR="008E57D8" w:rsidRPr="00655142" w:rsidRDefault="008E57D8" w:rsidP="00655142">
            <w:pPr>
              <w:pStyle w:val="a3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5142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о привлечении в кач. обвиняемого </w:t>
            </w:r>
          </w:p>
        </w:tc>
        <w:tc>
          <w:tcPr>
            <w:tcW w:w="2184" w:type="dxa"/>
          </w:tcPr>
          <w:p w14:paraId="298C079D" w14:textId="77777777" w:rsidR="008E57D8" w:rsidRPr="00655142" w:rsidRDefault="00197E20" w:rsidP="00655142">
            <w:pPr>
              <w:pStyle w:val="a3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142">
              <w:rPr>
                <w:rFonts w:ascii="Times New Roman" w:hAnsi="Times New Roman"/>
                <w:sz w:val="24"/>
                <w:szCs w:val="24"/>
              </w:rPr>
              <w:t>О</w:t>
            </w:r>
            <w:r w:rsidR="008E57D8" w:rsidRPr="00655142">
              <w:rPr>
                <w:rFonts w:ascii="Times New Roman" w:hAnsi="Times New Roman"/>
                <w:sz w:val="24"/>
                <w:szCs w:val="24"/>
              </w:rPr>
              <w:t>тсутствует</w:t>
            </w:r>
          </w:p>
        </w:tc>
        <w:tc>
          <w:tcPr>
            <w:tcW w:w="2184" w:type="dxa"/>
          </w:tcPr>
          <w:p w14:paraId="7C0CDC10" w14:textId="77777777" w:rsidR="008E57D8" w:rsidRPr="00655142" w:rsidRDefault="008E57D8" w:rsidP="00655142">
            <w:pPr>
              <w:pStyle w:val="a3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14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215" w:type="dxa"/>
          </w:tcPr>
          <w:p w14:paraId="14633D56" w14:textId="77777777" w:rsidR="008E57D8" w:rsidRPr="00655142" w:rsidRDefault="008E57D8" w:rsidP="00655142">
            <w:pPr>
              <w:pStyle w:val="a3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142">
              <w:rPr>
                <w:rFonts w:ascii="Times New Roman" w:hAnsi="Times New Roman"/>
                <w:sz w:val="24"/>
                <w:szCs w:val="24"/>
              </w:rPr>
              <w:t>106 682</w:t>
            </w:r>
            <w:r w:rsidR="007E5B5E" w:rsidRPr="00655142">
              <w:rPr>
                <w:rFonts w:ascii="Times New Roman" w:hAnsi="Times New Roman"/>
                <w:sz w:val="24"/>
                <w:szCs w:val="24"/>
              </w:rPr>
              <w:t> 957.</w:t>
            </w:r>
            <w:r w:rsidRPr="00655142">
              <w:rPr>
                <w:rFonts w:ascii="Times New Roman" w:hAnsi="Times New Roman"/>
                <w:sz w:val="24"/>
                <w:szCs w:val="24"/>
              </w:rPr>
              <w:t xml:space="preserve">65 </w:t>
            </w:r>
          </w:p>
        </w:tc>
      </w:tr>
      <w:tr w:rsidR="008E57D8" w:rsidRPr="00655142" w14:paraId="1400A5AA" w14:textId="77777777" w:rsidTr="003F255A">
        <w:tc>
          <w:tcPr>
            <w:tcW w:w="2268" w:type="dxa"/>
          </w:tcPr>
          <w:p w14:paraId="0C719C11" w14:textId="77777777" w:rsidR="008E57D8" w:rsidRPr="00655142" w:rsidRDefault="008E57D8" w:rsidP="00655142">
            <w:pPr>
              <w:pStyle w:val="a3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5142">
              <w:rPr>
                <w:rFonts w:ascii="Times New Roman" w:hAnsi="Times New Roman"/>
                <w:b/>
                <w:sz w:val="24"/>
                <w:szCs w:val="24"/>
              </w:rPr>
              <w:t>Обвинительное заключение</w:t>
            </w:r>
          </w:p>
        </w:tc>
        <w:tc>
          <w:tcPr>
            <w:tcW w:w="2184" w:type="dxa"/>
          </w:tcPr>
          <w:p w14:paraId="7D7CE79A" w14:textId="77777777" w:rsidR="007E5B5E" w:rsidRPr="00655142" w:rsidRDefault="007E5B5E" w:rsidP="00655142">
            <w:pPr>
              <w:pStyle w:val="a3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142">
              <w:rPr>
                <w:rFonts w:ascii="Times New Roman" w:hAnsi="Times New Roman"/>
                <w:sz w:val="24"/>
                <w:szCs w:val="24"/>
              </w:rPr>
              <w:t xml:space="preserve">93 524 954.95   </w:t>
            </w:r>
          </w:p>
          <w:p w14:paraId="3BCDFE53" w14:textId="77777777" w:rsidR="008E57D8" w:rsidRPr="00655142" w:rsidRDefault="007E5B5E" w:rsidP="00655142">
            <w:pPr>
              <w:pStyle w:val="a3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142">
              <w:rPr>
                <w:rFonts w:ascii="Times New Roman" w:hAnsi="Times New Roman"/>
                <w:sz w:val="24"/>
                <w:szCs w:val="24"/>
              </w:rPr>
              <w:t>(10 лист)</w:t>
            </w:r>
          </w:p>
        </w:tc>
        <w:tc>
          <w:tcPr>
            <w:tcW w:w="2184" w:type="dxa"/>
          </w:tcPr>
          <w:p w14:paraId="68A287E6" w14:textId="77777777" w:rsidR="007E5B5E" w:rsidRPr="00655142" w:rsidRDefault="007E5B5E" w:rsidP="00655142">
            <w:pPr>
              <w:pStyle w:val="a3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142">
              <w:rPr>
                <w:rFonts w:ascii="Times New Roman" w:hAnsi="Times New Roman"/>
                <w:sz w:val="24"/>
                <w:szCs w:val="24"/>
              </w:rPr>
              <w:t xml:space="preserve">12 476 483.70 </w:t>
            </w:r>
          </w:p>
          <w:p w14:paraId="3E4462EA" w14:textId="77777777" w:rsidR="008E57D8" w:rsidRPr="00655142" w:rsidRDefault="007E5B5E" w:rsidP="00655142">
            <w:pPr>
              <w:pStyle w:val="a3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142">
              <w:rPr>
                <w:rFonts w:ascii="Times New Roman" w:hAnsi="Times New Roman"/>
                <w:sz w:val="24"/>
                <w:szCs w:val="24"/>
              </w:rPr>
              <w:t>(16 л.)</w:t>
            </w:r>
          </w:p>
        </w:tc>
        <w:tc>
          <w:tcPr>
            <w:tcW w:w="2215" w:type="dxa"/>
          </w:tcPr>
          <w:p w14:paraId="6093751C" w14:textId="77777777" w:rsidR="008E57D8" w:rsidRPr="00655142" w:rsidRDefault="007E5B5E" w:rsidP="00655142">
            <w:pPr>
              <w:pStyle w:val="a3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142">
              <w:rPr>
                <w:rFonts w:ascii="Times New Roman" w:hAnsi="Times New Roman"/>
                <w:sz w:val="24"/>
                <w:szCs w:val="24"/>
              </w:rPr>
              <w:t xml:space="preserve">106 001 438.65 </w:t>
            </w:r>
          </w:p>
        </w:tc>
      </w:tr>
      <w:tr w:rsidR="008E57D8" w:rsidRPr="00655142" w14:paraId="4C7264A7" w14:textId="77777777" w:rsidTr="003F255A">
        <w:tc>
          <w:tcPr>
            <w:tcW w:w="2268" w:type="dxa"/>
          </w:tcPr>
          <w:p w14:paraId="77E03336" w14:textId="77777777" w:rsidR="008E57D8" w:rsidRPr="00655142" w:rsidRDefault="008E57D8" w:rsidP="00655142">
            <w:pPr>
              <w:pStyle w:val="a3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5142">
              <w:rPr>
                <w:rFonts w:ascii="Times New Roman" w:hAnsi="Times New Roman"/>
                <w:b/>
                <w:sz w:val="24"/>
                <w:szCs w:val="24"/>
              </w:rPr>
              <w:t>Экспертиза</w:t>
            </w:r>
          </w:p>
        </w:tc>
        <w:tc>
          <w:tcPr>
            <w:tcW w:w="2184" w:type="dxa"/>
          </w:tcPr>
          <w:p w14:paraId="6F199141" w14:textId="77777777" w:rsidR="008E57D8" w:rsidRPr="00655142" w:rsidRDefault="008E57D8" w:rsidP="00655142">
            <w:pPr>
              <w:pStyle w:val="a3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142">
              <w:rPr>
                <w:rFonts w:ascii="Times New Roman" w:hAnsi="Times New Roman"/>
                <w:sz w:val="24"/>
                <w:szCs w:val="24"/>
              </w:rPr>
              <w:t>93 524 </w:t>
            </w:r>
            <w:r w:rsidR="007E5B5E" w:rsidRPr="00655142">
              <w:rPr>
                <w:rFonts w:ascii="Times New Roman" w:hAnsi="Times New Roman"/>
                <w:sz w:val="24"/>
                <w:szCs w:val="24"/>
              </w:rPr>
              <w:t>954.</w:t>
            </w:r>
            <w:r w:rsidRPr="00655142">
              <w:rPr>
                <w:rFonts w:ascii="Times New Roman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2184" w:type="dxa"/>
          </w:tcPr>
          <w:p w14:paraId="42E66785" w14:textId="77777777" w:rsidR="008E57D8" w:rsidRPr="00655142" w:rsidRDefault="008E57D8" w:rsidP="00655142">
            <w:pPr>
              <w:pStyle w:val="a3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142">
              <w:rPr>
                <w:rFonts w:ascii="Times New Roman" w:hAnsi="Times New Roman"/>
                <w:sz w:val="24"/>
                <w:szCs w:val="24"/>
              </w:rPr>
              <w:t>13 158 </w:t>
            </w:r>
            <w:r w:rsidR="007E5B5E" w:rsidRPr="00655142">
              <w:rPr>
                <w:rFonts w:ascii="Times New Roman" w:hAnsi="Times New Roman"/>
                <w:sz w:val="24"/>
                <w:szCs w:val="24"/>
              </w:rPr>
              <w:t>002.</w:t>
            </w:r>
            <w:r w:rsidRPr="00655142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2215" w:type="dxa"/>
          </w:tcPr>
          <w:p w14:paraId="1C1E2B5E" w14:textId="77777777" w:rsidR="008E57D8" w:rsidRPr="00655142" w:rsidRDefault="008E57D8" w:rsidP="00655142">
            <w:pPr>
              <w:pStyle w:val="a3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142">
              <w:rPr>
                <w:rFonts w:ascii="Times New Roman" w:hAnsi="Times New Roman"/>
                <w:sz w:val="24"/>
                <w:szCs w:val="24"/>
              </w:rPr>
              <w:t xml:space="preserve">106 682 957.65 </w:t>
            </w:r>
          </w:p>
        </w:tc>
      </w:tr>
    </w:tbl>
    <w:p w14:paraId="5B8C3AA6" w14:textId="77777777" w:rsidR="007E5B5E" w:rsidRPr="00655142" w:rsidRDefault="007E5B5E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Из вышеизложенного следует, что</w:t>
      </w:r>
    </w:p>
    <w:p w14:paraId="2DB2E64C" w14:textId="77777777" w:rsidR="007E5B5E" w:rsidRPr="00655142" w:rsidRDefault="007E5B5E" w:rsidP="00655142">
      <w:pPr>
        <w:pStyle w:val="a3"/>
        <w:numPr>
          <w:ilvl w:val="0"/>
          <w:numId w:val="8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 xml:space="preserve">В постановлении о привлечении в качестве обвиняемого У.: </w:t>
      </w:r>
    </w:p>
    <w:p w14:paraId="4339ABFB" w14:textId="77777777" w:rsidR="007E5B5E" w:rsidRPr="00655142" w:rsidRDefault="007E5B5E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«Ш., У., Н., С., Р., С</w:t>
      </w:r>
      <w:r w:rsidR="008A14A1">
        <w:rPr>
          <w:rFonts w:ascii="Times New Roman" w:hAnsi="Times New Roman"/>
          <w:sz w:val="24"/>
          <w:szCs w:val="24"/>
        </w:rPr>
        <w:t>.</w:t>
      </w:r>
      <w:r w:rsidRPr="00655142">
        <w:rPr>
          <w:rFonts w:ascii="Times New Roman" w:hAnsi="Times New Roman"/>
          <w:sz w:val="24"/>
          <w:szCs w:val="24"/>
        </w:rPr>
        <w:t>, Р., Р., Б. в период с 20.08.201</w:t>
      </w:r>
      <w:r w:rsidR="00694CCA">
        <w:rPr>
          <w:rFonts w:ascii="Times New Roman" w:hAnsi="Times New Roman"/>
          <w:sz w:val="24"/>
          <w:szCs w:val="24"/>
        </w:rPr>
        <w:t>8</w:t>
      </w:r>
      <w:r w:rsidRPr="00655142">
        <w:rPr>
          <w:rFonts w:ascii="Times New Roman" w:hAnsi="Times New Roman"/>
          <w:sz w:val="24"/>
          <w:szCs w:val="24"/>
        </w:rPr>
        <w:t xml:space="preserve"> по 04.02.20</w:t>
      </w:r>
      <w:r w:rsidR="00694CCA">
        <w:rPr>
          <w:rFonts w:ascii="Times New Roman" w:hAnsi="Times New Roman"/>
          <w:sz w:val="24"/>
          <w:szCs w:val="24"/>
        </w:rPr>
        <w:t>20</w:t>
      </w:r>
      <w:r w:rsidRPr="00655142">
        <w:rPr>
          <w:rFonts w:ascii="Times New Roman" w:hAnsi="Times New Roman"/>
          <w:sz w:val="24"/>
          <w:szCs w:val="24"/>
        </w:rPr>
        <w:t xml:space="preserve"> осуществляли незаконную банковскую деятельность в составе организованной группы, сопряженную с извлечением дохода в виде комиссионного вознаграждения в размере не менее 6% от поступивших денежных средств в особо крупном размере в размере 106 682 957.65.</w:t>
      </w:r>
    </w:p>
    <w:p w14:paraId="168782C5" w14:textId="77777777" w:rsidR="007E5B5E" w:rsidRPr="00655142" w:rsidRDefault="007E5B5E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Окончательный расчет совпадает с выводами эксперта, однако формулировка указывает на то, что следствие не учитывало расчеты по ответу на вопрос 1 (1</w:t>
      </w:r>
      <w:r w:rsidR="008B412A">
        <w:rPr>
          <w:rFonts w:ascii="Times New Roman" w:hAnsi="Times New Roman"/>
          <w:sz w:val="24"/>
          <w:szCs w:val="24"/>
        </w:rPr>
        <w:t>,</w:t>
      </w:r>
      <w:r w:rsidRPr="00655142">
        <w:rPr>
          <w:rFonts w:ascii="Times New Roman" w:hAnsi="Times New Roman"/>
          <w:sz w:val="24"/>
          <w:szCs w:val="24"/>
        </w:rPr>
        <w:t>5 от «транзитных операций») и в окончательных формулировках нет упоминания «о транзитных операциях» и доходе в размере 1</w:t>
      </w:r>
      <w:r w:rsidR="008B412A">
        <w:rPr>
          <w:rFonts w:ascii="Times New Roman" w:hAnsi="Times New Roman"/>
          <w:sz w:val="24"/>
          <w:szCs w:val="24"/>
        </w:rPr>
        <w:t>,</w:t>
      </w:r>
      <w:r w:rsidRPr="00655142">
        <w:rPr>
          <w:rFonts w:ascii="Times New Roman" w:hAnsi="Times New Roman"/>
          <w:sz w:val="24"/>
          <w:szCs w:val="24"/>
        </w:rPr>
        <w:t>5 процентов.</w:t>
      </w:r>
    </w:p>
    <w:p w14:paraId="67B07716" w14:textId="77777777" w:rsidR="007E5B5E" w:rsidRPr="00655142" w:rsidRDefault="007E5B5E" w:rsidP="00655142">
      <w:pPr>
        <w:pStyle w:val="a3"/>
        <w:numPr>
          <w:ilvl w:val="0"/>
          <w:numId w:val="8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Из обвинительного заключения:</w:t>
      </w:r>
    </w:p>
    <w:p w14:paraId="77D577AE" w14:textId="77777777" w:rsidR="007E5B5E" w:rsidRPr="00655142" w:rsidRDefault="007E5B5E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Данные по вопросу 2 (6%) не совпадают с выводами эксперта, окончательная общая сумма не совпадает с выводами эксперта.</w:t>
      </w:r>
    </w:p>
    <w:p w14:paraId="535D559B" w14:textId="77777777" w:rsidR="007E5B5E" w:rsidRPr="00655142" w:rsidRDefault="007E5B5E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В окончательной формулировке выводы, содержащиеся в обвинительном заключении и постановлении о привлечении в качестве обвиняемого</w:t>
      </w:r>
      <w:r w:rsidR="008B412A">
        <w:rPr>
          <w:rFonts w:ascii="Times New Roman" w:hAnsi="Times New Roman"/>
          <w:sz w:val="24"/>
          <w:szCs w:val="24"/>
        </w:rPr>
        <w:t>,</w:t>
      </w:r>
      <w:r w:rsidRPr="00655142">
        <w:rPr>
          <w:rFonts w:ascii="Times New Roman" w:hAnsi="Times New Roman"/>
          <w:sz w:val="24"/>
          <w:szCs w:val="24"/>
        </w:rPr>
        <w:t xml:space="preserve"> также не совпадают. Так в обвинительном заключении указано:  </w:t>
      </w:r>
    </w:p>
    <w:p w14:paraId="3EA9FDD7" w14:textId="77777777" w:rsidR="007E5B5E" w:rsidRPr="00655142" w:rsidRDefault="007E5B5E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lastRenderedPageBreak/>
        <w:t>«Ш., У., Н., С., Р., С</w:t>
      </w:r>
      <w:r w:rsidR="008B412A">
        <w:rPr>
          <w:rFonts w:ascii="Times New Roman" w:hAnsi="Times New Roman"/>
          <w:sz w:val="24"/>
          <w:szCs w:val="24"/>
        </w:rPr>
        <w:t>.</w:t>
      </w:r>
      <w:r w:rsidRPr="00655142">
        <w:rPr>
          <w:rFonts w:ascii="Times New Roman" w:hAnsi="Times New Roman"/>
          <w:sz w:val="24"/>
          <w:szCs w:val="24"/>
        </w:rPr>
        <w:t>, Р., Р., Б. в период с 20.08.201</w:t>
      </w:r>
      <w:r w:rsidR="008B412A">
        <w:rPr>
          <w:rFonts w:ascii="Times New Roman" w:hAnsi="Times New Roman"/>
          <w:sz w:val="24"/>
          <w:szCs w:val="24"/>
        </w:rPr>
        <w:t>8</w:t>
      </w:r>
      <w:r w:rsidRPr="00655142">
        <w:rPr>
          <w:rFonts w:ascii="Times New Roman" w:hAnsi="Times New Roman"/>
          <w:sz w:val="24"/>
          <w:szCs w:val="24"/>
        </w:rPr>
        <w:t xml:space="preserve"> по 04.02.20</w:t>
      </w:r>
      <w:r w:rsidR="008B412A">
        <w:rPr>
          <w:rFonts w:ascii="Times New Roman" w:hAnsi="Times New Roman"/>
          <w:sz w:val="24"/>
          <w:szCs w:val="24"/>
        </w:rPr>
        <w:t>20</w:t>
      </w:r>
      <w:r w:rsidRPr="00655142">
        <w:rPr>
          <w:rFonts w:ascii="Times New Roman" w:hAnsi="Times New Roman"/>
          <w:sz w:val="24"/>
          <w:szCs w:val="24"/>
        </w:rPr>
        <w:t xml:space="preserve"> осуществляли незаконную банковскую деятельность в составе организованной группы, сопряженную с извлечением дохода в виде комиссионного вознаграждения в размере</w:t>
      </w:r>
      <w:r w:rsidR="00746D0D" w:rsidRPr="00655142">
        <w:rPr>
          <w:rFonts w:ascii="Times New Roman" w:hAnsi="Times New Roman"/>
          <w:sz w:val="24"/>
          <w:szCs w:val="24"/>
        </w:rPr>
        <w:t xml:space="preserve"> не менее 1</w:t>
      </w:r>
      <w:r w:rsidR="00DC2EF7">
        <w:rPr>
          <w:rFonts w:ascii="Times New Roman" w:hAnsi="Times New Roman"/>
          <w:sz w:val="24"/>
          <w:szCs w:val="24"/>
        </w:rPr>
        <w:t>,</w:t>
      </w:r>
      <w:r w:rsidR="00746D0D" w:rsidRPr="00655142">
        <w:rPr>
          <w:rFonts w:ascii="Times New Roman" w:hAnsi="Times New Roman"/>
          <w:sz w:val="24"/>
          <w:szCs w:val="24"/>
        </w:rPr>
        <w:t>5 процентов за транзит денежных средств на сумму 93 524 954.95 и извлечением дохода в виде комиссионного вознаграждения в размере</w:t>
      </w:r>
      <w:r w:rsidRPr="00655142">
        <w:rPr>
          <w:rFonts w:ascii="Times New Roman" w:hAnsi="Times New Roman"/>
          <w:sz w:val="24"/>
          <w:szCs w:val="24"/>
        </w:rPr>
        <w:t xml:space="preserve"> не менее 6%</w:t>
      </w:r>
      <w:r w:rsidR="00746D0D" w:rsidRPr="00655142">
        <w:rPr>
          <w:rFonts w:ascii="Times New Roman" w:hAnsi="Times New Roman"/>
          <w:sz w:val="24"/>
          <w:szCs w:val="24"/>
        </w:rPr>
        <w:t xml:space="preserve"> за обналичивание денежных средств на сумму 12 476</w:t>
      </w:r>
      <w:r w:rsidR="00DC2EF7">
        <w:rPr>
          <w:rFonts w:ascii="Times New Roman" w:hAnsi="Times New Roman"/>
          <w:sz w:val="24"/>
          <w:szCs w:val="24"/>
        </w:rPr>
        <w:t> </w:t>
      </w:r>
      <w:r w:rsidR="00746D0D" w:rsidRPr="00655142">
        <w:rPr>
          <w:rFonts w:ascii="Times New Roman" w:hAnsi="Times New Roman"/>
          <w:sz w:val="24"/>
          <w:szCs w:val="24"/>
        </w:rPr>
        <w:t>483</w:t>
      </w:r>
      <w:r w:rsidR="00DC2EF7">
        <w:rPr>
          <w:rFonts w:ascii="Times New Roman" w:hAnsi="Times New Roman"/>
          <w:sz w:val="24"/>
          <w:szCs w:val="24"/>
        </w:rPr>
        <w:t>,</w:t>
      </w:r>
      <w:r w:rsidR="00746D0D" w:rsidRPr="00655142">
        <w:rPr>
          <w:rFonts w:ascii="Times New Roman" w:hAnsi="Times New Roman"/>
          <w:sz w:val="24"/>
          <w:szCs w:val="24"/>
        </w:rPr>
        <w:t>70, а всего на сумму 106 001</w:t>
      </w:r>
      <w:r w:rsidR="00DC2EF7">
        <w:rPr>
          <w:rFonts w:ascii="Times New Roman" w:hAnsi="Times New Roman"/>
          <w:sz w:val="24"/>
          <w:szCs w:val="24"/>
        </w:rPr>
        <w:t> </w:t>
      </w:r>
      <w:r w:rsidR="00746D0D" w:rsidRPr="00655142">
        <w:rPr>
          <w:rFonts w:ascii="Times New Roman" w:hAnsi="Times New Roman"/>
          <w:sz w:val="24"/>
          <w:szCs w:val="24"/>
        </w:rPr>
        <w:t>438</w:t>
      </w:r>
      <w:r w:rsidR="00DC2EF7">
        <w:rPr>
          <w:rFonts w:ascii="Times New Roman" w:hAnsi="Times New Roman"/>
          <w:sz w:val="24"/>
          <w:szCs w:val="24"/>
        </w:rPr>
        <w:t>,</w:t>
      </w:r>
      <w:r w:rsidR="00746D0D" w:rsidRPr="00655142">
        <w:rPr>
          <w:rFonts w:ascii="Times New Roman" w:hAnsi="Times New Roman"/>
          <w:sz w:val="24"/>
          <w:szCs w:val="24"/>
        </w:rPr>
        <w:t>65, что является</w:t>
      </w:r>
      <w:r w:rsidRPr="00655142">
        <w:rPr>
          <w:rFonts w:ascii="Times New Roman" w:hAnsi="Times New Roman"/>
          <w:sz w:val="24"/>
          <w:szCs w:val="24"/>
        </w:rPr>
        <w:t xml:space="preserve"> </w:t>
      </w:r>
      <w:r w:rsidR="00746D0D" w:rsidRPr="00655142">
        <w:rPr>
          <w:rFonts w:ascii="Times New Roman" w:hAnsi="Times New Roman"/>
          <w:sz w:val="24"/>
          <w:szCs w:val="24"/>
        </w:rPr>
        <w:t>особо крупным размером.</w:t>
      </w:r>
      <w:r w:rsidRPr="00655142">
        <w:rPr>
          <w:rFonts w:ascii="Times New Roman" w:hAnsi="Times New Roman"/>
          <w:sz w:val="24"/>
          <w:szCs w:val="24"/>
        </w:rPr>
        <w:t xml:space="preserve"> </w:t>
      </w:r>
    </w:p>
    <w:p w14:paraId="1A7BF57A" w14:textId="77777777" w:rsidR="004E3E0E" w:rsidRPr="00655142" w:rsidRDefault="004E3E0E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Таким образом, можно сделать вывод</w:t>
      </w:r>
      <w:r w:rsidR="00746D0D" w:rsidRPr="00655142">
        <w:rPr>
          <w:rFonts w:ascii="Times New Roman" w:hAnsi="Times New Roman"/>
          <w:sz w:val="24"/>
          <w:szCs w:val="24"/>
        </w:rPr>
        <w:tab/>
      </w:r>
      <w:r w:rsidRPr="00655142">
        <w:rPr>
          <w:rFonts w:ascii="Times New Roman" w:hAnsi="Times New Roman"/>
          <w:sz w:val="24"/>
          <w:szCs w:val="24"/>
        </w:rPr>
        <w:t>о том, что по настоящему делу текст обвинительного заключения</w:t>
      </w:r>
      <w:r w:rsidR="00776E2C" w:rsidRPr="00655142">
        <w:rPr>
          <w:rFonts w:ascii="Times New Roman" w:hAnsi="Times New Roman"/>
          <w:sz w:val="24"/>
          <w:szCs w:val="24"/>
        </w:rPr>
        <w:t xml:space="preserve"> не соответствует</w:t>
      </w:r>
      <w:r w:rsidRPr="00655142">
        <w:rPr>
          <w:rFonts w:ascii="Times New Roman" w:hAnsi="Times New Roman"/>
          <w:sz w:val="24"/>
          <w:szCs w:val="24"/>
        </w:rPr>
        <w:t xml:space="preserve"> тексту постановления о привлечении в качестве обвиняемого и в части формулировок</w:t>
      </w:r>
      <w:r w:rsidR="00DC2EF7">
        <w:rPr>
          <w:rFonts w:ascii="Times New Roman" w:hAnsi="Times New Roman"/>
          <w:sz w:val="24"/>
          <w:szCs w:val="24"/>
        </w:rPr>
        <w:t>,</w:t>
      </w:r>
      <w:r w:rsidRPr="00655142">
        <w:rPr>
          <w:rFonts w:ascii="Times New Roman" w:hAnsi="Times New Roman"/>
          <w:sz w:val="24"/>
          <w:szCs w:val="24"/>
        </w:rPr>
        <w:t xml:space="preserve"> и в части расчетов преступного дохода, а расчеты, приведенные в обвинительном заключении</w:t>
      </w:r>
      <w:r w:rsidR="00DC2EF7">
        <w:rPr>
          <w:rFonts w:ascii="Times New Roman" w:hAnsi="Times New Roman"/>
          <w:sz w:val="24"/>
          <w:szCs w:val="24"/>
        </w:rPr>
        <w:t>,</w:t>
      </w:r>
      <w:r w:rsidRPr="00655142">
        <w:rPr>
          <w:rFonts w:ascii="Times New Roman" w:hAnsi="Times New Roman"/>
          <w:sz w:val="24"/>
          <w:szCs w:val="24"/>
        </w:rPr>
        <w:t xml:space="preserve"> не соответствуют расчетам, приведенным в экспертизе.</w:t>
      </w:r>
    </w:p>
    <w:p w14:paraId="20851107" w14:textId="77777777" w:rsidR="004E3E0E" w:rsidRPr="00655142" w:rsidRDefault="004E3E0E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Статья 172 УК РФ в числе прочего имеет обязательный квалифицирующий признак в виде извлечения дохода в крупном размере либо особо крупном. В данном случае всем подсудимым вменяется именно извлечение дохода в особо крупном размере.</w:t>
      </w:r>
      <w:r w:rsidR="00776E2C" w:rsidRPr="00655142">
        <w:rPr>
          <w:rFonts w:ascii="Times New Roman" w:hAnsi="Times New Roman"/>
          <w:sz w:val="24"/>
          <w:szCs w:val="24"/>
        </w:rPr>
        <w:t xml:space="preserve"> Согласно логике и фабуле обвинения этот доход складывается из суммы в 1</w:t>
      </w:r>
      <w:r w:rsidR="00255516">
        <w:rPr>
          <w:rFonts w:ascii="Times New Roman" w:hAnsi="Times New Roman"/>
          <w:sz w:val="24"/>
          <w:szCs w:val="24"/>
        </w:rPr>
        <w:t>,</w:t>
      </w:r>
      <w:r w:rsidR="00776E2C" w:rsidRPr="00655142">
        <w:rPr>
          <w:rFonts w:ascii="Times New Roman" w:hAnsi="Times New Roman"/>
          <w:sz w:val="24"/>
          <w:szCs w:val="24"/>
        </w:rPr>
        <w:t xml:space="preserve">5% от «транзитных» операций в «подконтрольных» организациях, а также в 6% от суммы поступивших в адрес индивидуальных предпринимателей. </w:t>
      </w:r>
      <w:r w:rsidRPr="00655142">
        <w:rPr>
          <w:rFonts w:ascii="Times New Roman" w:hAnsi="Times New Roman"/>
          <w:sz w:val="24"/>
          <w:szCs w:val="24"/>
        </w:rPr>
        <w:t>Как указано выше этот доход в постановлении о привлечении в качестве обвиняемого, об</w:t>
      </w:r>
      <w:r w:rsidR="00197E20" w:rsidRPr="00655142">
        <w:rPr>
          <w:rFonts w:ascii="Times New Roman" w:hAnsi="Times New Roman"/>
          <w:sz w:val="24"/>
          <w:szCs w:val="24"/>
        </w:rPr>
        <w:t>винительном заключении различен, описание обвинения также различно.</w:t>
      </w:r>
    </w:p>
    <w:p w14:paraId="2BEB0CDD" w14:textId="77777777" w:rsidR="00255516" w:rsidRDefault="00197E20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Статья 73 УПК РФ к обстоятельствам, подлежащим обязательному доказыванию, среди прочего, причисляет характер и размер вреда, причиненного преступлением.</w:t>
      </w:r>
    </w:p>
    <w:p w14:paraId="73595386" w14:textId="77777777" w:rsidR="00197E20" w:rsidRPr="00655142" w:rsidRDefault="00197E20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Судебная практика, рекомендации, содержащиеся в Постановлении Верховного суда РФ от 29.04.1996 «О Судебном приговоре</w:t>
      </w:r>
      <w:r w:rsidR="00776E2C" w:rsidRPr="00655142">
        <w:rPr>
          <w:rFonts w:ascii="Times New Roman" w:hAnsi="Times New Roman"/>
          <w:sz w:val="24"/>
          <w:szCs w:val="24"/>
        </w:rPr>
        <w:t>»</w:t>
      </w:r>
      <w:r w:rsidR="00255516">
        <w:rPr>
          <w:rFonts w:ascii="Times New Roman" w:hAnsi="Times New Roman"/>
          <w:sz w:val="24"/>
          <w:szCs w:val="24"/>
        </w:rPr>
        <w:t>,</w:t>
      </w:r>
      <w:r w:rsidR="00776E2C" w:rsidRPr="00655142">
        <w:rPr>
          <w:rFonts w:ascii="Times New Roman" w:hAnsi="Times New Roman"/>
          <w:sz w:val="24"/>
          <w:szCs w:val="24"/>
        </w:rPr>
        <w:t xml:space="preserve"> последовательно указываю</w:t>
      </w:r>
      <w:r w:rsidRPr="00655142">
        <w:rPr>
          <w:rFonts w:ascii="Times New Roman" w:hAnsi="Times New Roman"/>
          <w:sz w:val="24"/>
          <w:szCs w:val="24"/>
        </w:rPr>
        <w:t xml:space="preserve">т всем судебным инстанциям, что обвинение, обвинительное заключение </w:t>
      </w:r>
      <w:r w:rsidRPr="00655142">
        <w:rPr>
          <w:rFonts w:ascii="Times New Roman" w:hAnsi="Times New Roman"/>
          <w:color w:val="000000"/>
          <w:sz w:val="24"/>
          <w:szCs w:val="24"/>
        </w:rPr>
        <w:t>должно быть составлено таким образом, чтобы участие в совершении преступления каждого обвиняемого было конкретно индивидуализировано. Формулировка обвинения в обвинительном заключении не должна существенно обличаться от предъявленного обвинения и ухудшать положение обвиняемого и тем самым нарушать его право на защиту.</w:t>
      </w:r>
    </w:p>
    <w:p w14:paraId="44E62255" w14:textId="77777777" w:rsidR="00746D0D" w:rsidRPr="00655142" w:rsidRDefault="00197E20" w:rsidP="00655142">
      <w:pPr>
        <w:spacing w:before="100" w:beforeAutospacing="1" w:after="100" w:afterAutospacing="1"/>
        <w:jc w:val="both"/>
        <w:rPr>
          <w:rFonts w:ascii="Times New Roman" w:hAnsi="Times New Roman"/>
          <w:shd w:val="clear" w:color="auto" w:fill="FFFFFF"/>
        </w:rPr>
      </w:pPr>
      <w:r w:rsidRPr="00655142">
        <w:rPr>
          <w:rFonts w:ascii="Times New Roman" w:hAnsi="Times New Roman"/>
        </w:rPr>
        <w:t>По настоящему делу следу</w:t>
      </w:r>
      <w:r w:rsidR="00776E2C" w:rsidRPr="00655142">
        <w:rPr>
          <w:rFonts w:ascii="Times New Roman" w:hAnsi="Times New Roman"/>
        </w:rPr>
        <w:t>е</w:t>
      </w:r>
      <w:r w:rsidRPr="00655142">
        <w:rPr>
          <w:rFonts w:ascii="Times New Roman" w:hAnsi="Times New Roman"/>
        </w:rPr>
        <w:t xml:space="preserve">т констатировать, что </w:t>
      </w:r>
      <w:r w:rsidR="00746D0D" w:rsidRPr="00655142">
        <w:rPr>
          <w:rFonts w:ascii="Times New Roman" w:hAnsi="Times New Roman"/>
          <w:shd w:val="clear" w:color="auto" w:fill="FFFFFF"/>
        </w:rPr>
        <w:t>несоответствие текста обвинения, изложенного в обвинительном заключении, тексту обвинения в постановлении</w:t>
      </w:r>
      <w:r w:rsidRPr="00655142">
        <w:rPr>
          <w:rFonts w:ascii="Times New Roman" w:hAnsi="Times New Roman"/>
          <w:shd w:val="clear" w:color="auto" w:fill="FFFFFF"/>
        </w:rPr>
        <w:t xml:space="preserve"> о привлечении всех обвиняемых</w:t>
      </w:r>
      <w:r w:rsidR="00746D0D" w:rsidRPr="00655142">
        <w:rPr>
          <w:rFonts w:ascii="Times New Roman" w:hAnsi="Times New Roman"/>
          <w:shd w:val="clear" w:color="auto" w:fill="FFFFFF"/>
        </w:rPr>
        <w:t xml:space="preserve">, </w:t>
      </w:r>
      <w:r w:rsidRPr="00655142">
        <w:rPr>
          <w:rFonts w:ascii="Times New Roman" w:hAnsi="Times New Roman"/>
          <w:shd w:val="clear" w:color="auto" w:fill="FFFFFF"/>
        </w:rPr>
        <w:t xml:space="preserve">различные </w:t>
      </w:r>
      <w:r w:rsidR="00776E2C" w:rsidRPr="00655142">
        <w:rPr>
          <w:rFonts w:ascii="Times New Roman" w:hAnsi="Times New Roman"/>
          <w:shd w:val="clear" w:color="auto" w:fill="FFFFFF"/>
        </w:rPr>
        <w:t xml:space="preserve">указанные значения </w:t>
      </w:r>
      <w:r w:rsidRPr="00655142">
        <w:rPr>
          <w:rFonts w:ascii="Times New Roman" w:hAnsi="Times New Roman"/>
          <w:shd w:val="clear" w:color="auto" w:fill="FFFFFF"/>
        </w:rPr>
        <w:t>суммы дохода, полученного от преступной деятельности, что является обязательным элементом доказывания для следств</w:t>
      </w:r>
      <w:r w:rsidR="00776E2C" w:rsidRPr="00655142">
        <w:rPr>
          <w:rFonts w:ascii="Times New Roman" w:hAnsi="Times New Roman"/>
          <w:shd w:val="clear" w:color="auto" w:fill="FFFFFF"/>
        </w:rPr>
        <w:t>ия и предметом последующей судебной оценки</w:t>
      </w:r>
      <w:r w:rsidRPr="00655142">
        <w:rPr>
          <w:rFonts w:ascii="Times New Roman" w:hAnsi="Times New Roman"/>
          <w:shd w:val="clear" w:color="auto" w:fill="FFFFFF"/>
        </w:rPr>
        <w:t xml:space="preserve"> </w:t>
      </w:r>
      <w:r w:rsidR="00746D0D" w:rsidRPr="00655142">
        <w:rPr>
          <w:rFonts w:ascii="Times New Roman" w:hAnsi="Times New Roman"/>
          <w:shd w:val="clear" w:color="auto" w:fill="FFFFFF"/>
        </w:rPr>
        <w:t xml:space="preserve">привело к </w:t>
      </w:r>
      <w:proofErr w:type="spellStart"/>
      <w:r w:rsidR="00746D0D" w:rsidRPr="00655142">
        <w:rPr>
          <w:rFonts w:ascii="Times New Roman" w:hAnsi="Times New Roman"/>
          <w:shd w:val="clear" w:color="auto" w:fill="FFFFFF"/>
        </w:rPr>
        <w:t>неконкретизированности</w:t>
      </w:r>
      <w:proofErr w:type="spellEnd"/>
      <w:r w:rsidR="00746D0D" w:rsidRPr="00655142">
        <w:rPr>
          <w:rFonts w:ascii="Times New Roman" w:hAnsi="Times New Roman"/>
          <w:shd w:val="clear" w:color="auto" w:fill="FFFFFF"/>
        </w:rPr>
        <w:t xml:space="preserve"> и обезличиванию формулиров</w:t>
      </w:r>
      <w:r w:rsidR="00776E2C" w:rsidRPr="00655142">
        <w:rPr>
          <w:rFonts w:ascii="Times New Roman" w:hAnsi="Times New Roman"/>
          <w:shd w:val="clear" w:color="auto" w:fill="FFFFFF"/>
        </w:rPr>
        <w:t>ки обвинения и, как следствие,  к нарушению прав</w:t>
      </w:r>
      <w:r w:rsidR="00746D0D" w:rsidRPr="00655142">
        <w:rPr>
          <w:rFonts w:ascii="Times New Roman" w:hAnsi="Times New Roman"/>
          <w:shd w:val="clear" w:color="auto" w:fill="FFFFFF"/>
        </w:rPr>
        <w:t xml:space="preserve"> обвин</w:t>
      </w:r>
      <w:r w:rsidRPr="00655142">
        <w:rPr>
          <w:rFonts w:ascii="Times New Roman" w:hAnsi="Times New Roman"/>
          <w:shd w:val="clear" w:color="auto" w:fill="FFFFFF"/>
        </w:rPr>
        <w:t>яем</w:t>
      </w:r>
      <w:r w:rsidR="00776E2C" w:rsidRPr="00655142">
        <w:rPr>
          <w:rFonts w:ascii="Times New Roman" w:hAnsi="Times New Roman"/>
          <w:shd w:val="clear" w:color="auto" w:fill="FFFFFF"/>
        </w:rPr>
        <w:t>ых</w:t>
      </w:r>
      <w:r w:rsidRPr="00655142">
        <w:rPr>
          <w:rFonts w:ascii="Times New Roman" w:hAnsi="Times New Roman"/>
          <w:shd w:val="clear" w:color="auto" w:fill="FFFFFF"/>
        </w:rPr>
        <w:t xml:space="preserve"> на защиту</w:t>
      </w:r>
      <w:r w:rsidR="00746D0D" w:rsidRPr="00655142">
        <w:rPr>
          <w:rFonts w:ascii="Times New Roman" w:hAnsi="Times New Roman"/>
          <w:shd w:val="clear" w:color="auto" w:fill="FFFFFF"/>
        </w:rPr>
        <w:t>.</w:t>
      </w:r>
    </w:p>
    <w:p w14:paraId="4BBFEB06" w14:textId="77777777" w:rsidR="00197E20" w:rsidRPr="00655142" w:rsidRDefault="00197E20" w:rsidP="00655142">
      <w:pPr>
        <w:spacing w:before="100" w:beforeAutospacing="1" w:after="100" w:afterAutospacing="1"/>
        <w:jc w:val="both"/>
        <w:rPr>
          <w:rFonts w:ascii="Times New Roman" w:hAnsi="Times New Roman"/>
          <w:shd w:val="clear" w:color="auto" w:fill="FFFFFF"/>
        </w:rPr>
      </w:pPr>
      <w:r w:rsidRPr="00655142">
        <w:rPr>
          <w:rFonts w:ascii="Times New Roman" w:hAnsi="Times New Roman"/>
          <w:shd w:val="clear" w:color="auto" w:fill="FFFFFF"/>
        </w:rPr>
        <w:t xml:space="preserve">Ни суд, ни государственное обвинение не обладают специальными познаниями в области бухгалтерской деятельности, устранить вышеприведенные нарушения не в состоянии, допрошенный в судебном заседании эксперт по проведенной экспертизе на вопросы защиты дал уклончивые расплывчатые ответы, сообщил, что для ответа на некоторые вопросы ему необходимо проводить дополнительные расчеты, на вопрос о том, каким образом рассчитать </w:t>
      </w:r>
      <w:r w:rsidR="00776E2C" w:rsidRPr="00655142">
        <w:rPr>
          <w:rFonts w:ascii="Times New Roman" w:hAnsi="Times New Roman"/>
          <w:shd w:val="clear" w:color="auto" w:fill="FFFFFF"/>
        </w:rPr>
        <w:t>полученный</w:t>
      </w:r>
      <w:r w:rsidRPr="00655142">
        <w:rPr>
          <w:rFonts w:ascii="Times New Roman" w:hAnsi="Times New Roman"/>
          <w:shd w:val="clear" w:color="auto" w:fill="FFFFFF"/>
        </w:rPr>
        <w:t xml:space="preserve"> доход на каждого конкретного подсудимого – индивидуального предпринимателя в размере 6% от поступивших денежных средств сообщил, что необходимо проводить дополнительную экспертизу.</w:t>
      </w:r>
    </w:p>
    <w:p w14:paraId="1CA81E59" w14:textId="77777777" w:rsidR="00197E20" w:rsidRPr="00655142" w:rsidRDefault="00746D0D" w:rsidP="00655142">
      <w:pPr>
        <w:spacing w:before="100" w:beforeAutospacing="1" w:after="100" w:afterAutospacing="1"/>
        <w:jc w:val="both"/>
        <w:rPr>
          <w:rFonts w:ascii="Times New Roman" w:hAnsi="Times New Roman"/>
          <w:shd w:val="clear" w:color="auto" w:fill="FFFFFF"/>
        </w:rPr>
      </w:pPr>
      <w:r w:rsidRPr="00655142">
        <w:rPr>
          <w:rFonts w:ascii="Times New Roman" w:hAnsi="Times New Roman"/>
          <w:shd w:val="clear" w:color="auto" w:fill="FFFFFF"/>
        </w:rPr>
        <w:lastRenderedPageBreak/>
        <w:t>Согласно пункту 14 постановления Пленума Верховного Суда РФ от 5 марта 2004 года №1 «О применении судами норм Уголовно-процессуального кодекса Российской Федерации» уголовное дело может быть возвращено прокурору на основании пункта 1 части 1 </w:t>
      </w:r>
      <w:r w:rsidRPr="006B43CF">
        <w:rPr>
          <w:rFonts w:ascii="Times New Roman" w:hAnsi="Times New Roman"/>
          <w:shd w:val="clear" w:color="auto" w:fill="FFFFFF"/>
        </w:rPr>
        <w:t>статьи 237 УПК РФ</w:t>
      </w:r>
      <w:r w:rsidRPr="00655142">
        <w:rPr>
          <w:rFonts w:ascii="Times New Roman" w:hAnsi="Times New Roman"/>
          <w:shd w:val="clear" w:color="auto" w:fill="FFFFFF"/>
        </w:rPr>
        <w:t> при одновременном наличии следующих условий: когда допущенные нарушения требований УПК РФ исключают возможность вынесения судебного решения на основе имеющегося в деле обвинительного заключения, когда эти нарушения не устранимы в судебном заседании, когда их устранение не связано с восполнением неполноты произведённого предварительного следствия.</w:t>
      </w:r>
      <w:r w:rsidR="00197E20" w:rsidRPr="00655142">
        <w:rPr>
          <w:rFonts w:ascii="Times New Roman" w:hAnsi="Times New Roman"/>
          <w:shd w:val="clear" w:color="auto" w:fill="FFFFFF"/>
        </w:rPr>
        <w:tab/>
      </w:r>
    </w:p>
    <w:p w14:paraId="78A0F5A6" w14:textId="77777777" w:rsidR="00197E20" w:rsidRPr="00655142" w:rsidRDefault="00197E20" w:rsidP="0065514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655142">
        <w:rPr>
          <w:rFonts w:ascii="Times New Roman" w:hAnsi="Times New Roman"/>
          <w:shd w:val="clear" w:color="auto" w:fill="FFFFFF"/>
        </w:rPr>
        <w:t>Сторона защиты также заявляет, что отдельным доводом к расхождению текста обвинительного заключения и обвинения следует отнести также то обстоятельство, что в тексте обвинительного заключения в качестве члена организованной престу</w:t>
      </w:r>
      <w:r w:rsidR="00776E2C" w:rsidRPr="00655142">
        <w:rPr>
          <w:rFonts w:ascii="Times New Roman" w:hAnsi="Times New Roman"/>
          <w:shd w:val="clear" w:color="auto" w:fill="FFFFFF"/>
        </w:rPr>
        <w:t>пной группы также указан</w:t>
      </w:r>
      <w:r w:rsidRPr="00655142">
        <w:rPr>
          <w:rFonts w:ascii="Times New Roman" w:hAnsi="Times New Roman"/>
          <w:shd w:val="clear" w:color="auto" w:fill="FFFFFF"/>
        </w:rPr>
        <w:t xml:space="preserve"> П. (</w:t>
      </w:r>
      <w:proofErr w:type="spellStart"/>
      <w:r w:rsidRPr="00655142">
        <w:rPr>
          <w:rFonts w:ascii="Times New Roman" w:hAnsi="Times New Roman"/>
          <w:shd w:val="clear" w:color="auto" w:fill="FFFFFF"/>
        </w:rPr>
        <w:t>л</w:t>
      </w:r>
      <w:r w:rsidR="00CF2F65">
        <w:rPr>
          <w:rFonts w:ascii="Times New Roman" w:hAnsi="Times New Roman"/>
          <w:shd w:val="clear" w:color="auto" w:fill="FFFFFF"/>
        </w:rPr>
        <w:t>л</w:t>
      </w:r>
      <w:proofErr w:type="spellEnd"/>
      <w:r w:rsidRPr="00655142">
        <w:rPr>
          <w:rFonts w:ascii="Times New Roman" w:hAnsi="Times New Roman"/>
          <w:shd w:val="clear" w:color="auto" w:fill="FFFFFF"/>
        </w:rPr>
        <w:t>.</w:t>
      </w:r>
      <w:r w:rsidR="00CF2F65">
        <w:rPr>
          <w:rFonts w:ascii="Times New Roman" w:hAnsi="Times New Roman"/>
          <w:shd w:val="clear" w:color="auto" w:fill="FFFFFF"/>
        </w:rPr>
        <w:t xml:space="preserve"> </w:t>
      </w:r>
      <w:r w:rsidRPr="00655142">
        <w:rPr>
          <w:rFonts w:ascii="Times New Roman" w:hAnsi="Times New Roman"/>
          <w:shd w:val="clear" w:color="auto" w:fill="FFFFFF"/>
        </w:rPr>
        <w:t>3, 4,</w:t>
      </w:r>
      <w:r w:rsidR="00CF2F65">
        <w:rPr>
          <w:rFonts w:ascii="Times New Roman" w:hAnsi="Times New Roman"/>
          <w:shd w:val="clear" w:color="auto" w:fill="FFFFFF"/>
        </w:rPr>
        <w:t xml:space="preserve"> </w:t>
      </w:r>
      <w:r w:rsidRPr="00655142">
        <w:rPr>
          <w:rFonts w:ascii="Times New Roman" w:hAnsi="Times New Roman"/>
          <w:shd w:val="clear" w:color="auto" w:fill="FFFFFF"/>
        </w:rPr>
        <w:t>5,</w:t>
      </w:r>
      <w:r w:rsidR="00CF2F65">
        <w:rPr>
          <w:rFonts w:ascii="Times New Roman" w:hAnsi="Times New Roman"/>
          <w:shd w:val="clear" w:color="auto" w:fill="FFFFFF"/>
        </w:rPr>
        <w:t xml:space="preserve"> </w:t>
      </w:r>
      <w:r w:rsidRPr="00655142">
        <w:rPr>
          <w:rFonts w:ascii="Times New Roman" w:hAnsi="Times New Roman"/>
          <w:shd w:val="clear" w:color="auto" w:fill="FFFFFF"/>
        </w:rPr>
        <w:t xml:space="preserve">7 и далее), который вообще отсутствует в постановлениях о привлечении в качестве обвиняемого и не является ни обвиняемым, ни подсудимым по настоящему делу. </w:t>
      </w:r>
    </w:p>
    <w:p w14:paraId="51FCDFC8" w14:textId="77777777" w:rsidR="00197E20" w:rsidRPr="00655142" w:rsidRDefault="00197E20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По вышеуказанным доводам сторона защиты заявляет, что вышеназванные нарушения не устранимы в судебном заседании, исключают дальнейшее движение дела и   вынесение в последующем законного приговора, в связи с чем заявляет ходатайство о возвращении уголовного дела прокурору по основаниям ст.</w:t>
      </w:r>
      <w:r w:rsidR="00123AB0">
        <w:rPr>
          <w:rFonts w:ascii="Times New Roman" w:hAnsi="Times New Roman"/>
          <w:sz w:val="24"/>
          <w:szCs w:val="24"/>
        </w:rPr>
        <w:t xml:space="preserve"> </w:t>
      </w:r>
      <w:r w:rsidRPr="00655142">
        <w:rPr>
          <w:rFonts w:ascii="Times New Roman" w:hAnsi="Times New Roman"/>
          <w:sz w:val="24"/>
          <w:szCs w:val="24"/>
        </w:rPr>
        <w:t>237 УПК РФ для устранения препятствий его рассмотрения судом.</w:t>
      </w:r>
    </w:p>
    <w:p w14:paraId="6D21ECDF" w14:textId="77777777" w:rsidR="000C6170" w:rsidRPr="00655142" w:rsidRDefault="00197E20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В случае отказа в удовлетворении данного ходатайства л</w:t>
      </w:r>
      <w:r w:rsidR="00776E2C" w:rsidRPr="00655142">
        <w:rPr>
          <w:rFonts w:ascii="Times New Roman" w:hAnsi="Times New Roman"/>
          <w:sz w:val="24"/>
          <w:szCs w:val="24"/>
        </w:rPr>
        <w:t>ибо оставления его разрешения в</w:t>
      </w:r>
      <w:r w:rsidRPr="00655142">
        <w:rPr>
          <w:rFonts w:ascii="Times New Roman" w:hAnsi="Times New Roman"/>
          <w:sz w:val="24"/>
          <w:szCs w:val="24"/>
        </w:rPr>
        <w:t xml:space="preserve"> последующих стадиях процесса, сторона защиты повторно заявляет ходатайство о вызове в судебное заседание свидетеля – следователя 11 отдела СЧ ГСУ МВД РФ по г.</w:t>
      </w:r>
      <w:r w:rsidR="00123AB0">
        <w:rPr>
          <w:rFonts w:ascii="Times New Roman" w:hAnsi="Times New Roman"/>
          <w:sz w:val="24"/>
          <w:szCs w:val="24"/>
        </w:rPr>
        <w:t xml:space="preserve"> </w:t>
      </w:r>
      <w:r w:rsidRPr="00655142">
        <w:rPr>
          <w:rFonts w:ascii="Times New Roman" w:hAnsi="Times New Roman"/>
          <w:sz w:val="24"/>
          <w:szCs w:val="24"/>
        </w:rPr>
        <w:t>Москве К. для того, чтобы он разъяснил суду и всем участникам процесса, каким образом он вычислял итоговые суммы дохода, полученного подсудимыми с тем, чтобы сторона защиты повторно после этого заявила ходатайство о возвращении уголовного дела прокурору.</w:t>
      </w:r>
    </w:p>
    <w:p w14:paraId="49891275" w14:textId="77777777" w:rsidR="00197E20" w:rsidRPr="00655142" w:rsidRDefault="00197E20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655142">
        <w:rPr>
          <w:rFonts w:ascii="Times New Roman" w:hAnsi="Times New Roman"/>
          <w:b/>
          <w:sz w:val="24"/>
          <w:szCs w:val="24"/>
        </w:rPr>
        <w:t>Несоответствие обстоятельств настоящего уголовного дела выводам, содержащимся в обвинительном заключении, постановлении о привлечении в качестве обвиняемого. Необходимость проведения дополнительной экспертизы.</w:t>
      </w:r>
    </w:p>
    <w:p w14:paraId="2A95FEA1" w14:textId="77777777" w:rsidR="00197E20" w:rsidRPr="00655142" w:rsidRDefault="00197E20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Согласно версии следствия, Ш., У., Н., С., Р., С</w:t>
      </w:r>
      <w:r w:rsidR="00123AB0">
        <w:rPr>
          <w:rFonts w:ascii="Times New Roman" w:hAnsi="Times New Roman"/>
          <w:sz w:val="24"/>
          <w:szCs w:val="24"/>
        </w:rPr>
        <w:t>.</w:t>
      </w:r>
      <w:r w:rsidRPr="00655142">
        <w:rPr>
          <w:rFonts w:ascii="Times New Roman" w:hAnsi="Times New Roman"/>
          <w:sz w:val="24"/>
          <w:szCs w:val="24"/>
        </w:rPr>
        <w:t>, Р., Р., Б. в период с 20.08.201</w:t>
      </w:r>
      <w:r w:rsidR="00123AB0">
        <w:rPr>
          <w:rFonts w:ascii="Times New Roman" w:hAnsi="Times New Roman"/>
          <w:sz w:val="24"/>
          <w:szCs w:val="24"/>
        </w:rPr>
        <w:t>9</w:t>
      </w:r>
      <w:r w:rsidRPr="00655142">
        <w:rPr>
          <w:rFonts w:ascii="Times New Roman" w:hAnsi="Times New Roman"/>
          <w:sz w:val="24"/>
          <w:szCs w:val="24"/>
        </w:rPr>
        <w:t xml:space="preserve"> по 04.02.20</w:t>
      </w:r>
      <w:r w:rsidR="00123AB0">
        <w:rPr>
          <w:rFonts w:ascii="Times New Roman" w:hAnsi="Times New Roman"/>
          <w:sz w:val="24"/>
          <w:szCs w:val="24"/>
        </w:rPr>
        <w:t>20</w:t>
      </w:r>
      <w:r w:rsidRPr="00655142">
        <w:rPr>
          <w:rFonts w:ascii="Times New Roman" w:hAnsi="Times New Roman"/>
          <w:sz w:val="24"/>
          <w:szCs w:val="24"/>
        </w:rPr>
        <w:t xml:space="preserve"> осуществляли незаконную банковскую деятельность в составе организованной группы, сопряженную с извлечением дохода в виде комиссионного вознаграждения от поступивших денежных средств в особо крупном размере в размере 106 682</w:t>
      </w:r>
      <w:r w:rsidR="000F0A15">
        <w:rPr>
          <w:rFonts w:ascii="Times New Roman" w:hAnsi="Times New Roman"/>
          <w:sz w:val="24"/>
          <w:szCs w:val="24"/>
        </w:rPr>
        <w:t> </w:t>
      </w:r>
      <w:r w:rsidRPr="00655142">
        <w:rPr>
          <w:rFonts w:ascii="Times New Roman" w:hAnsi="Times New Roman"/>
          <w:sz w:val="24"/>
          <w:szCs w:val="24"/>
        </w:rPr>
        <w:t>957</w:t>
      </w:r>
      <w:r w:rsidR="000F0A15">
        <w:rPr>
          <w:rFonts w:ascii="Times New Roman" w:hAnsi="Times New Roman"/>
          <w:sz w:val="24"/>
          <w:szCs w:val="24"/>
        </w:rPr>
        <w:t>,</w:t>
      </w:r>
      <w:r w:rsidRPr="00655142">
        <w:rPr>
          <w:rFonts w:ascii="Times New Roman" w:hAnsi="Times New Roman"/>
          <w:sz w:val="24"/>
          <w:szCs w:val="24"/>
        </w:rPr>
        <w:t>65 согласно постановлению о привлечении в качестве обвиняемого и 106 001</w:t>
      </w:r>
      <w:r w:rsidR="000F0A15">
        <w:rPr>
          <w:rFonts w:ascii="Times New Roman" w:hAnsi="Times New Roman"/>
          <w:sz w:val="24"/>
          <w:szCs w:val="24"/>
        </w:rPr>
        <w:t> </w:t>
      </w:r>
      <w:r w:rsidRPr="00655142">
        <w:rPr>
          <w:rFonts w:ascii="Times New Roman" w:hAnsi="Times New Roman"/>
          <w:sz w:val="24"/>
          <w:szCs w:val="24"/>
        </w:rPr>
        <w:t>438</w:t>
      </w:r>
      <w:r w:rsidR="000F0A15">
        <w:rPr>
          <w:rFonts w:ascii="Times New Roman" w:hAnsi="Times New Roman"/>
          <w:sz w:val="24"/>
          <w:szCs w:val="24"/>
        </w:rPr>
        <w:t>,</w:t>
      </w:r>
      <w:r w:rsidRPr="00655142">
        <w:rPr>
          <w:rFonts w:ascii="Times New Roman" w:hAnsi="Times New Roman"/>
          <w:sz w:val="24"/>
          <w:szCs w:val="24"/>
        </w:rPr>
        <w:t>65 согласно обвинительному заключению.</w:t>
      </w:r>
    </w:p>
    <w:p w14:paraId="57561E15" w14:textId="77777777" w:rsidR="00197E20" w:rsidRPr="00655142" w:rsidRDefault="00197E20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При этом следствие указывает на то, что из всех подсудимых – 6 человек, а именно У</w:t>
      </w:r>
      <w:r w:rsidR="000F0A15">
        <w:rPr>
          <w:rFonts w:ascii="Times New Roman" w:hAnsi="Times New Roman"/>
          <w:sz w:val="24"/>
          <w:szCs w:val="24"/>
        </w:rPr>
        <w:t>.</w:t>
      </w:r>
      <w:r w:rsidRPr="00655142">
        <w:rPr>
          <w:rFonts w:ascii="Times New Roman" w:hAnsi="Times New Roman"/>
          <w:sz w:val="24"/>
          <w:szCs w:val="24"/>
        </w:rPr>
        <w:t>, Н., С., Р., Р., Б. являлись индивидуальными предпринимателями, которые непосредственно получали на свои расчетные счета денежные средства, обналичивали их и получали преступный доход в виде вознаграждения в размере 6% от общей суммы поступивших на их расчетные счета. Это вознаграждение вменяется в вину всем 11 подсудимым. Одновременно с этим следствие вменяет также преступный доход в размере 1</w:t>
      </w:r>
      <w:r w:rsidR="00267180">
        <w:rPr>
          <w:rFonts w:ascii="Times New Roman" w:hAnsi="Times New Roman"/>
          <w:sz w:val="24"/>
          <w:szCs w:val="24"/>
        </w:rPr>
        <w:t>,</w:t>
      </w:r>
      <w:r w:rsidRPr="00655142">
        <w:rPr>
          <w:rFonts w:ascii="Times New Roman" w:hAnsi="Times New Roman"/>
          <w:sz w:val="24"/>
          <w:szCs w:val="24"/>
        </w:rPr>
        <w:t>5% от всех средств, поступивших на расчетные счета «подконтрольных» организаций, выдвигая версию, что это было комиссионное вознаграждение за т.</w:t>
      </w:r>
      <w:r w:rsidR="001F4AB7">
        <w:rPr>
          <w:rFonts w:ascii="Times New Roman" w:hAnsi="Times New Roman"/>
          <w:sz w:val="24"/>
          <w:szCs w:val="24"/>
        </w:rPr>
        <w:t xml:space="preserve"> </w:t>
      </w:r>
      <w:r w:rsidRPr="00655142">
        <w:rPr>
          <w:rFonts w:ascii="Times New Roman" w:hAnsi="Times New Roman"/>
          <w:sz w:val="24"/>
          <w:szCs w:val="24"/>
        </w:rPr>
        <w:t>н. «транзит» денежных средств. Этот доход следствие также вменяет в вину всем 11 подсудимым. Суммируя оба этих значения, следствие указывает общую сумму преступного дохода в размере 106 682</w:t>
      </w:r>
      <w:r w:rsidR="001F4AB7">
        <w:rPr>
          <w:rFonts w:ascii="Times New Roman" w:hAnsi="Times New Roman"/>
          <w:sz w:val="24"/>
          <w:szCs w:val="24"/>
        </w:rPr>
        <w:t> </w:t>
      </w:r>
      <w:r w:rsidRPr="00655142">
        <w:rPr>
          <w:rFonts w:ascii="Times New Roman" w:hAnsi="Times New Roman"/>
          <w:sz w:val="24"/>
          <w:szCs w:val="24"/>
        </w:rPr>
        <w:t>957</w:t>
      </w:r>
      <w:r w:rsidR="001F4AB7">
        <w:rPr>
          <w:rFonts w:ascii="Times New Roman" w:hAnsi="Times New Roman"/>
          <w:sz w:val="24"/>
          <w:szCs w:val="24"/>
        </w:rPr>
        <w:t>,</w:t>
      </w:r>
      <w:r w:rsidRPr="00655142">
        <w:rPr>
          <w:rFonts w:ascii="Times New Roman" w:hAnsi="Times New Roman"/>
          <w:sz w:val="24"/>
          <w:szCs w:val="24"/>
        </w:rPr>
        <w:t xml:space="preserve">65 согласно постановлению о привлечении в качестве обвиняемого и </w:t>
      </w:r>
      <w:r w:rsidRPr="00655142">
        <w:rPr>
          <w:rFonts w:ascii="Times New Roman" w:hAnsi="Times New Roman"/>
          <w:sz w:val="24"/>
          <w:szCs w:val="24"/>
        </w:rPr>
        <w:lastRenderedPageBreak/>
        <w:t>106 001</w:t>
      </w:r>
      <w:r w:rsidR="001F4AB7">
        <w:rPr>
          <w:rFonts w:ascii="Times New Roman" w:hAnsi="Times New Roman"/>
          <w:sz w:val="24"/>
          <w:szCs w:val="24"/>
        </w:rPr>
        <w:t> </w:t>
      </w:r>
      <w:r w:rsidRPr="00655142">
        <w:rPr>
          <w:rFonts w:ascii="Times New Roman" w:hAnsi="Times New Roman"/>
          <w:sz w:val="24"/>
          <w:szCs w:val="24"/>
        </w:rPr>
        <w:t>438</w:t>
      </w:r>
      <w:r w:rsidR="001F4AB7">
        <w:rPr>
          <w:rFonts w:ascii="Times New Roman" w:hAnsi="Times New Roman"/>
          <w:sz w:val="24"/>
          <w:szCs w:val="24"/>
        </w:rPr>
        <w:t>,</w:t>
      </w:r>
      <w:r w:rsidRPr="00655142">
        <w:rPr>
          <w:rFonts w:ascii="Times New Roman" w:hAnsi="Times New Roman"/>
          <w:sz w:val="24"/>
          <w:szCs w:val="24"/>
        </w:rPr>
        <w:t>65 согласно обвинительному заключению. Свои выводы следствие основывает на выводах бухгалтерской экспертизы.</w:t>
      </w:r>
    </w:p>
    <w:p w14:paraId="1DCD034B" w14:textId="77777777" w:rsidR="00197E20" w:rsidRPr="00655142" w:rsidRDefault="00197E20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 xml:space="preserve">Вышеприведенные выводы следствия сторона защиты оспаривает, считает, что они не соответствуют фактическим обстоятельствам по делу, которые в том числе безусловно установлены проведенной по делу бухгалтерской экспертизой.  </w:t>
      </w:r>
    </w:p>
    <w:p w14:paraId="5D040ACB" w14:textId="77777777" w:rsidR="00197E20" w:rsidRPr="00655142" w:rsidRDefault="00197E20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 xml:space="preserve">Так согласно выводам эксперта, сумма дохода, полученного в виде вознаграждения, составляющего 6% от общей суммы денежных средств, перечисленных с расчетных счетов указанных организаций на расчетные счета индивидуальных предпринимателей, составляет </w:t>
      </w:r>
      <w:r w:rsidRPr="00655142">
        <w:rPr>
          <w:rFonts w:ascii="Times New Roman" w:hAnsi="Times New Roman"/>
          <w:b/>
          <w:sz w:val="24"/>
          <w:szCs w:val="24"/>
        </w:rPr>
        <w:t>13 158 002 руб. 70 коп.</w:t>
      </w:r>
    </w:p>
    <w:p w14:paraId="7F1EF093" w14:textId="77777777" w:rsidR="00197E20" w:rsidRPr="00655142" w:rsidRDefault="00197E20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При обозрении экспертизы, в том числе при допросе эксперта</w:t>
      </w:r>
      <w:r w:rsidR="00F75CDE">
        <w:rPr>
          <w:rFonts w:ascii="Times New Roman" w:hAnsi="Times New Roman"/>
          <w:sz w:val="24"/>
          <w:szCs w:val="24"/>
        </w:rPr>
        <w:t>,</w:t>
      </w:r>
      <w:r w:rsidRPr="00655142">
        <w:rPr>
          <w:rFonts w:ascii="Times New Roman" w:hAnsi="Times New Roman"/>
          <w:sz w:val="24"/>
          <w:szCs w:val="24"/>
        </w:rPr>
        <w:t xml:space="preserve"> суд и все участники процесса убедились в том, что эксперт в своих расчетах исходил из того, что денежные средства со счетов «подконтрольных</w:t>
      </w:r>
      <w:r w:rsidR="00776E2C" w:rsidRPr="00655142">
        <w:rPr>
          <w:rFonts w:ascii="Times New Roman" w:hAnsi="Times New Roman"/>
          <w:sz w:val="24"/>
          <w:szCs w:val="24"/>
        </w:rPr>
        <w:t xml:space="preserve">» </w:t>
      </w:r>
      <w:r w:rsidRPr="00655142">
        <w:rPr>
          <w:rFonts w:ascii="Times New Roman" w:hAnsi="Times New Roman"/>
          <w:sz w:val="24"/>
          <w:szCs w:val="24"/>
        </w:rPr>
        <w:t>, по версии следствия, организаций, перечислялись в адрес 6 подсудимых индивидуальных предпринимателей и других 215 лиц – индивидуальных предпринимателей, которые не являются ни участниками процесса, ни подсудимыми, не входят в состав выявленной преступной группы, в отношении них постановлений о выделении материалов уголовного дела в отдельное производство не производилось.</w:t>
      </w:r>
    </w:p>
    <w:p w14:paraId="610027A5" w14:textId="77777777" w:rsidR="00197E20" w:rsidRPr="00655142" w:rsidRDefault="00197E20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Данное обстоятельство ставит под сомнение все выводы следствия относительно как всей суммы, перечисленной со счетов организаций, так и соответственно преступного дохода виде вознаграждения в размере 6%, который получили 6 подсудимых–ИП</w:t>
      </w:r>
      <w:r w:rsidR="00776E2C" w:rsidRPr="00655142">
        <w:rPr>
          <w:rFonts w:ascii="Times New Roman" w:hAnsi="Times New Roman"/>
          <w:sz w:val="24"/>
          <w:szCs w:val="24"/>
        </w:rPr>
        <w:t>, как</w:t>
      </w:r>
      <w:r w:rsidRPr="00655142">
        <w:rPr>
          <w:rFonts w:ascii="Times New Roman" w:hAnsi="Times New Roman"/>
          <w:sz w:val="24"/>
          <w:szCs w:val="24"/>
        </w:rPr>
        <w:t xml:space="preserve"> вместе, так и каждый из них по отдельности. Это ставит под сомнение, соответственно, и всю сумму преступного дохода, которая вменяется всем 11 подсудимым.</w:t>
      </w:r>
    </w:p>
    <w:p w14:paraId="5DFDC2AD" w14:textId="77777777" w:rsidR="00197E20" w:rsidRPr="00655142" w:rsidRDefault="00197E20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Так согласно расчетам, проведенным стороной защиты, на основании имеющихся материалов дела и экспертизе</w:t>
      </w:r>
      <w:r w:rsidR="00776E2C" w:rsidRPr="00655142">
        <w:rPr>
          <w:rFonts w:ascii="Times New Roman" w:hAnsi="Times New Roman"/>
          <w:sz w:val="24"/>
          <w:szCs w:val="24"/>
        </w:rPr>
        <w:t>, за указанный период с</w:t>
      </w:r>
      <w:r w:rsidRPr="00655142">
        <w:rPr>
          <w:rFonts w:ascii="Times New Roman" w:hAnsi="Times New Roman"/>
          <w:sz w:val="24"/>
          <w:szCs w:val="24"/>
        </w:rPr>
        <w:t xml:space="preserve"> 20.08.20</w:t>
      </w:r>
      <w:r w:rsidR="00DB7CBA">
        <w:rPr>
          <w:rFonts w:ascii="Times New Roman" w:hAnsi="Times New Roman"/>
          <w:sz w:val="24"/>
          <w:szCs w:val="24"/>
        </w:rPr>
        <w:t>19</w:t>
      </w:r>
      <w:r w:rsidRPr="00655142">
        <w:rPr>
          <w:rFonts w:ascii="Times New Roman" w:hAnsi="Times New Roman"/>
          <w:sz w:val="24"/>
          <w:szCs w:val="24"/>
        </w:rPr>
        <w:t xml:space="preserve"> по 04.02.20</w:t>
      </w:r>
      <w:r w:rsidR="00DB7CBA">
        <w:rPr>
          <w:rFonts w:ascii="Times New Roman" w:hAnsi="Times New Roman"/>
          <w:sz w:val="24"/>
          <w:szCs w:val="24"/>
        </w:rPr>
        <w:t>20</w:t>
      </w:r>
      <w:r w:rsidRPr="00655142">
        <w:rPr>
          <w:rFonts w:ascii="Times New Roman" w:hAnsi="Times New Roman"/>
          <w:sz w:val="24"/>
          <w:szCs w:val="24"/>
        </w:rPr>
        <w:t>:</w:t>
      </w:r>
    </w:p>
    <w:p w14:paraId="6B22499A" w14:textId="77777777" w:rsidR="00197E20" w:rsidRPr="00655142" w:rsidRDefault="00197E20" w:rsidP="00655142">
      <w:pPr>
        <w:pStyle w:val="a3"/>
        <w:numPr>
          <w:ilvl w:val="0"/>
          <w:numId w:val="9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Б. получила на свой счет 152 200 р. – из них 6% - 9 132 р.</w:t>
      </w:r>
    </w:p>
    <w:p w14:paraId="1D6E8239" w14:textId="77777777" w:rsidR="00197E20" w:rsidRPr="00655142" w:rsidRDefault="00197E20" w:rsidP="00655142">
      <w:pPr>
        <w:pStyle w:val="a3"/>
        <w:numPr>
          <w:ilvl w:val="0"/>
          <w:numId w:val="9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Н. 5 948</w:t>
      </w:r>
      <w:r w:rsidR="00A57183">
        <w:rPr>
          <w:rFonts w:ascii="Times New Roman" w:hAnsi="Times New Roman"/>
          <w:sz w:val="24"/>
          <w:szCs w:val="24"/>
        </w:rPr>
        <w:t> </w:t>
      </w:r>
      <w:r w:rsidRPr="00655142">
        <w:rPr>
          <w:rFonts w:ascii="Times New Roman" w:hAnsi="Times New Roman"/>
          <w:sz w:val="24"/>
          <w:szCs w:val="24"/>
        </w:rPr>
        <w:t>794</w:t>
      </w:r>
      <w:r w:rsidR="00A57183">
        <w:rPr>
          <w:rFonts w:ascii="Times New Roman" w:hAnsi="Times New Roman"/>
          <w:sz w:val="24"/>
          <w:szCs w:val="24"/>
        </w:rPr>
        <w:t>,</w:t>
      </w:r>
      <w:r w:rsidRPr="00655142">
        <w:rPr>
          <w:rFonts w:ascii="Times New Roman" w:hAnsi="Times New Roman"/>
          <w:sz w:val="24"/>
          <w:szCs w:val="24"/>
        </w:rPr>
        <w:t>77 – из ни</w:t>
      </w:r>
      <w:r w:rsidR="00F75CDE">
        <w:rPr>
          <w:rFonts w:ascii="Times New Roman" w:hAnsi="Times New Roman"/>
          <w:sz w:val="24"/>
          <w:szCs w:val="24"/>
        </w:rPr>
        <w:t>х</w:t>
      </w:r>
      <w:r w:rsidRPr="00655142">
        <w:rPr>
          <w:rFonts w:ascii="Times New Roman" w:hAnsi="Times New Roman"/>
          <w:sz w:val="24"/>
          <w:szCs w:val="24"/>
        </w:rPr>
        <w:t xml:space="preserve"> 6% </w:t>
      </w:r>
      <w:r w:rsidR="00E54BC8" w:rsidRPr="00655142">
        <w:rPr>
          <w:rFonts w:ascii="Times New Roman" w:hAnsi="Times New Roman"/>
          <w:sz w:val="24"/>
          <w:szCs w:val="24"/>
        </w:rPr>
        <w:t>–</w:t>
      </w:r>
      <w:r w:rsidRPr="00655142">
        <w:rPr>
          <w:rFonts w:ascii="Times New Roman" w:hAnsi="Times New Roman"/>
          <w:sz w:val="24"/>
          <w:szCs w:val="24"/>
        </w:rPr>
        <w:t xml:space="preserve"> 356</w:t>
      </w:r>
      <w:r w:rsidR="00A57183">
        <w:rPr>
          <w:rFonts w:ascii="Times New Roman" w:hAnsi="Times New Roman"/>
          <w:sz w:val="24"/>
          <w:szCs w:val="24"/>
        </w:rPr>
        <w:t> </w:t>
      </w:r>
      <w:r w:rsidRPr="00655142">
        <w:rPr>
          <w:rFonts w:ascii="Times New Roman" w:hAnsi="Times New Roman"/>
          <w:sz w:val="24"/>
          <w:szCs w:val="24"/>
        </w:rPr>
        <w:t>927</w:t>
      </w:r>
      <w:r w:rsidR="00A57183">
        <w:rPr>
          <w:rFonts w:ascii="Times New Roman" w:hAnsi="Times New Roman"/>
          <w:sz w:val="24"/>
          <w:szCs w:val="24"/>
        </w:rPr>
        <w:t>,</w:t>
      </w:r>
      <w:r w:rsidRPr="00655142">
        <w:rPr>
          <w:rFonts w:ascii="Times New Roman" w:hAnsi="Times New Roman"/>
          <w:sz w:val="24"/>
          <w:szCs w:val="24"/>
        </w:rPr>
        <w:t>69;</w:t>
      </w:r>
    </w:p>
    <w:p w14:paraId="33868020" w14:textId="77777777" w:rsidR="00197E20" w:rsidRPr="00655142" w:rsidRDefault="00197E20" w:rsidP="00655142">
      <w:pPr>
        <w:pStyle w:val="a3"/>
        <w:numPr>
          <w:ilvl w:val="0"/>
          <w:numId w:val="9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Р. 7 953</w:t>
      </w:r>
      <w:r w:rsidR="00A57183">
        <w:rPr>
          <w:rFonts w:ascii="Times New Roman" w:hAnsi="Times New Roman"/>
          <w:sz w:val="24"/>
          <w:szCs w:val="24"/>
        </w:rPr>
        <w:t> </w:t>
      </w:r>
      <w:r w:rsidRPr="00655142">
        <w:rPr>
          <w:rFonts w:ascii="Times New Roman" w:hAnsi="Times New Roman"/>
          <w:sz w:val="24"/>
          <w:szCs w:val="24"/>
        </w:rPr>
        <w:t>332</w:t>
      </w:r>
      <w:r w:rsidR="00A57183">
        <w:rPr>
          <w:rFonts w:ascii="Times New Roman" w:hAnsi="Times New Roman"/>
          <w:sz w:val="24"/>
          <w:szCs w:val="24"/>
        </w:rPr>
        <w:t>,</w:t>
      </w:r>
      <w:r w:rsidRPr="00655142">
        <w:rPr>
          <w:rFonts w:ascii="Times New Roman" w:hAnsi="Times New Roman"/>
          <w:sz w:val="24"/>
          <w:szCs w:val="24"/>
        </w:rPr>
        <w:t xml:space="preserve">88 – из них 6% </w:t>
      </w:r>
      <w:r w:rsidR="00E54BC8" w:rsidRPr="00655142">
        <w:rPr>
          <w:rFonts w:ascii="Times New Roman" w:hAnsi="Times New Roman"/>
          <w:sz w:val="24"/>
          <w:szCs w:val="24"/>
        </w:rPr>
        <w:t>–</w:t>
      </w:r>
      <w:r w:rsidRPr="00655142">
        <w:rPr>
          <w:rFonts w:ascii="Times New Roman" w:hAnsi="Times New Roman"/>
          <w:sz w:val="24"/>
          <w:szCs w:val="24"/>
        </w:rPr>
        <w:t xml:space="preserve"> 477</w:t>
      </w:r>
      <w:r w:rsidR="00A57183">
        <w:rPr>
          <w:rFonts w:ascii="Times New Roman" w:hAnsi="Times New Roman"/>
          <w:sz w:val="24"/>
          <w:szCs w:val="24"/>
        </w:rPr>
        <w:t> </w:t>
      </w:r>
      <w:r w:rsidRPr="00655142">
        <w:rPr>
          <w:rFonts w:ascii="Times New Roman" w:hAnsi="Times New Roman"/>
          <w:sz w:val="24"/>
          <w:szCs w:val="24"/>
        </w:rPr>
        <w:t>199</w:t>
      </w:r>
      <w:r w:rsidR="00A57183">
        <w:rPr>
          <w:rFonts w:ascii="Times New Roman" w:hAnsi="Times New Roman"/>
          <w:sz w:val="24"/>
          <w:szCs w:val="24"/>
        </w:rPr>
        <w:t>,</w:t>
      </w:r>
      <w:r w:rsidRPr="00655142">
        <w:rPr>
          <w:rFonts w:ascii="Times New Roman" w:hAnsi="Times New Roman"/>
          <w:sz w:val="24"/>
          <w:szCs w:val="24"/>
        </w:rPr>
        <w:t>97;</w:t>
      </w:r>
    </w:p>
    <w:p w14:paraId="49EE270A" w14:textId="77777777" w:rsidR="00197E20" w:rsidRPr="00655142" w:rsidRDefault="00197E20" w:rsidP="00655142">
      <w:pPr>
        <w:pStyle w:val="a3"/>
        <w:numPr>
          <w:ilvl w:val="0"/>
          <w:numId w:val="9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Р. 13 153</w:t>
      </w:r>
      <w:r w:rsidR="00A57183">
        <w:rPr>
          <w:rFonts w:ascii="Times New Roman" w:hAnsi="Times New Roman"/>
          <w:sz w:val="24"/>
          <w:szCs w:val="24"/>
        </w:rPr>
        <w:t> </w:t>
      </w:r>
      <w:r w:rsidRPr="00655142">
        <w:rPr>
          <w:rFonts w:ascii="Times New Roman" w:hAnsi="Times New Roman"/>
          <w:sz w:val="24"/>
          <w:szCs w:val="24"/>
        </w:rPr>
        <w:t>607</w:t>
      </w:r>
      <w:r w:rsidR="00A57183">
        <w:rPr>
          <w:rFonts w:ascii="Times New Roman" w:hAnsi="Times New Roman"/>
          <w:sz w:val="24"/>
          <w:szCs w:val="24"/>
        </w:rPr>
        <w:t>,</w:t>
      </w:r>
      <w:r w:rsidRPr="00655142">
        <w:rPr>
          <w:rFonts w:ascii="Times New Roman" w:hAnsi="Times New Roman"/>
          <w:sz w:val="24"/>
          <w:szCs w:val="24"/>
        </w:rPr>
        <w:t xml:space="preserve">97 </w:t>
      </w:r>
      <w:r w:rsidR="00E54BC8" w:rsidRPr="00655142">
        <w:rPr>
          <w:rFonts w:ascii="Times New Roman" w:hAnsi="Times New Roman"/>
          <w:sz w:val="24"/>
          <w:szCs w:val="24"/>
        </w:rPr>
        <w:t>–</w:t>
      </w:r>
      <w:r w:rsidR="00E54BC8">
        <w:rPr>
          <w:rFonts w:ascii="Times New Roman" w:hAnsi="Times New Roman"/>
          <w:sz w:val="24"/>
          <w:szCs w:val="24"/>
        </w:rPr>
        <w:t xml:space="preserve"> </w:t>
      </w:r>
      <w:r w:rsidRPr="00655142">
        <w:rPr>
          <w:rFonts w:ascii="Times New Roman" w:hAnsi="Times New Roman"/>
          <w:sz w:val="24"/>
          <w:szCs w:val="24"/>
        </w:rPr>
        <w:t xml:space="preserve">из них 6 % </w:t>
      </w:r>
      <w:r w:rsidR="00E54BC8" w:rsidRPr="00655142">
        <w:rPr>
          <w:rFonts w:ascii="Times New Roman" w:hAnsi="Times New Roman"/>
          <w:sz w:val="24"/>
          <w:szCs w:val="24"/>
        </w:rPr>
        <w:t>–</w:t>
      </w:r>
      <w:r w:rsidRPr="00655142">
        <w:rPr>
          <w:rFonts w:ascii="Times New Roman" w:hAnsi="Times New Roman"/>
          <w:sz w:val="24"/>
          <w:szCs w:val="24"/>
        </w:rPr>
        <w:t xml:space="preserve"> 789</w:t>
      </w:r>
      <w:r w:rsidR="00A57183">
        <w:rPr>
          <w:rFonts w:ascii="Times New Roman" w:hAnsi="Times New Roman"/>
          <w:sz w:val="24"/>
          <w:szCs w:val="24"/>
        </w:rPr>
        <w:t> </w:t>
      </w:r>
      <w:r w:rsidRPr="00655142">
        <w:rPr>
          <w:rFonts w:ascii="Times New Roman" w:hAnsi="Times New Roman"/>
          <w:sz w:val="24"/>
          <w:szCs w:val="24"/>
        </w:rPr>
        <w:t>216</w:t>
      </w:r>
      <w:r w:rsidR="00A57183">
        <w:rPr>
          <w:rFonts w:ascii="Times New Roman" w:hAnsi="Times New Roman"/>
          <w:sz w:val="24"/>
          <w:szCs w:val="24"/>
        </w:rPr>
        <w:t>,</w:t>
      </w:r>
      <w:r w:rsidRPr="00655142">
        <w:rPr>
          <w:rFonts w:ascii="Times New Roman" w:hAnsi="Times New Roman"/>
          <w:sz w:val="24"/>
          <w:szCs w:val="24"/>
        </w:rPr>
        <w:t>48;</w:t>
      </w:r>
    </w:p>
    <w:p w14:paraId="505C7530" w14:textId="77777777" w:rsidR="00197E20" w:rsidRPr="00655142" w:rsidRDefault="00197E20" w:rsidP="00655142">
      <w:pPr>
        <w:pStyle w:val="a3"/>
        <w:numPr>
          <w:ilvl w:val="0"/>
          <w:numId w:val="9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С. 4 764</w:t>
      </w:r>
      <w:r w:rsidR="00A57183">
        <w:rPr>
          <w:rFonts w:ascii="Times New Roman" w:hAnsi="Times New Roman"/>
          <w:sz w:val="24"/>
          <w:szCs w:val="24"/>
        </w:rPr>
        <w:t> </w:t>
      </w:r>
      <w:r w:rsidRPr="00655142">
        <w:rPr>
          <w:rFonts w:ascii="Times New Roman" w:hAnsi="Times New Roman"/>
          <w:sz w:val="24"/>
          <w:szCs w:val="24"/>
        </w:rPr>
        <w:t>012</w:t>
      </w:r>
      <w:r w:rsidR="00A57183">
        <w:rPr>
          <w:rFonts w:ascii="Times New Roman" w:hAnsi="Times New Roman"/>
          <w:sz w:val="24"/>
          <w:szCs w:val="24"/>
        </w:rPr>
        <w:t>,</w:t>
      </w:r>
      <w:r w:rsidRPr="00655142">
        <w:rPr>
          <w:rFonts w:ascii="Times New Roman" w:hAnsi="Times New Roman"/>
          <w:sz w:val="24"/>
          <w:szCs w:val="24"/>
        </w:rPr>
        <w:t>06</w:t>
      </w:r>
      <w:r w:rsidR="00E54BC8">
        <w:rPr>
          <w:rFonts w:ascii="Times New Roman" w:hAnsi="Times New Roman"/>
          <w:sz w:val="24"/>
          <w:szCs w:val="24"/>
        </w:rPr>
        <w:t xml:space="preserve"> </w:t>
      </w:r>
      <w:r w:rsidR="00E54BC8" w:rsidRPr="00655142">
        <w:rPr>
          <w:rFonts w:ascii="Times New Roman" w:hAnsi="Times New Roman"/>
          <w:sz w:val="24"/>
          <w:szCs w:val="24"/>
        </w:rPr>
        <w:t>–</w:t>
      </w:r>
      <w:r w:rsidRPr="00655142">
        <w:rPr>
          <w:rFonts w:ascii="Times New Roman" w:hAnsi="Times New Roman"/>
          <w:sz w:val="24"/>
          <w:szCs w:val="24"/>
        </w:rPr>
        <w:t xml:space="preserve"> из них 6% </w:t>
      </w:r>
      <w:r w:rsidR="00E54BC8" w:rsidRPr="00655142">
        <w:rPr>
          <w:rFonts w:ascii="Times New Roman" w:hAnsi="Times New Roman"/>
          <w:sz w:val="24"/>
          <w:szCs w:val="24"/>
        </w:rPr>
        <w:t>–</w:t>
      </w:r>
      <w:r w:rsidRPr="00655142">
        <w:rPr>
          <w:rFonts w:ascii="Times New Roman" w:hAnsi="Times New Roman"/>
          <w:sz w:val="24"/>
          <w:szCs w:val="24"/>
        </w:rPr>
        <w:t xml:space="preserve"> 285</w:t>
      </w:r>
      <w:r w:rsidR="00A57183">
        <w:rPr>
          <w:rFonts w:ascii="Times New Roman" w:hAnsi="Times New Roman"/>
          <w:sz w:val="24"/>
          <w:szCs w:val="24"/>
        </w:rPr>
        <w:t> </w:t>
      </w:r>
      <w:r w:rsidRPr="00655142">
        <w:rPr>
          <w:rFonts w:ascii="Times New Roman" w:hAnsi="Times New Roman"/>
          <w:sz w:val="24"/>
          <w:szCs w:val="24"/>
        </w:rPr>
        <w:t>840</w:t>
      </w:r>
      <w:r w:rsidR="00A57183">
        <w:rPr>
          <w:rFonts w:ascii="Times New Roman" w:hAnsi="Times New Roman"/>
          <w:sz w:val="24"/>
          <w:szCs w:val="24"/>
        </w:rPr>
        <w:t>,</w:t>
      </w:r>
      <w:r w:rsidRPr="00655142">
        <w:rPr>
          <w:rFonts w:ascii="Times New Roman" w:hAnsi="Times New Roman"/>
          <w:sz w:val="24"/>
          <w:szCs w:val="24"/>
        </w:rPr>
        <w:t>72;</w:t>
      </w:r>
    </w:p>
    <w:p w14:paraId="06088204" w14:textId="77777777" w:rsidR="00197E20" w:rsidRPr="00655142" w:rsidRDefault="00197E20" w:rsidP="00655142">
      <w:pPr>
        <w:pStyle w:val="a3"/>
        <w:numPr>
          <w:ilvl w:val="0"/>
          <w:numId w:val="9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У. 5 776</w:t>
      </w:r>
      <w:r w:rsidR="00A57183">
        <w:rPr>
          <w:rFonts w:ascii="Times New Roman" w:hAnsi="Times New Roman"/>
          <w:sz w:val="24"/>
          <w:szCs w:val="24"/>
        </w:rPr>
        <w:t> </w:t>
      </w:r>
      <w:r w:rsidRPr="00655142">
        <w:rPr>
          <w:rFonts w:ascii="Times New Roman" w:hAnsi="Times New Roman"/>
          <w:sz w:val="24"/>
          <w:szCs w:val="24"/>
        </w:rPr>
        <w:t>521</w:t>
      </w:r>
      <w:r w:rsidR="00A57183">
        <w:rPr>
          <w:rFonts w:ascii="Times New Roman" w:hAnsi="Times New Roman"/>
          <w:sz w:val="24"/>
          <w:szCs w:val="24"/>
        </w:rPr>
        <w:t>,</w:t>
      </w:r>
      <w:r w:rsidRPr="00655142">
        <w:rPr>
          <w:rFonts w:ascii="Times New Roman" w:hAnsi="Times New Roman"/>
          <w:sz w:val="24"/>
          <w:szCs w:val="24"/>
        </w:rPr>
        <w:t>63</w:t>
      </w:r>
      <w:r w:rsidR="00E54BC8">
        <w:rPr>
          <w:rFonts w:ascii="Times New Roman" w:hAnsi="Times New Roman"/>
          <w:sz w:val="24"/>
          <w:szCs w:val="24"/>
        </w:rPr>
        <w:t xml:space="preserve"> </w:t>
      </w:r>
      <w:r w:rsidR="00E54BC8" w:rsidRPr="00655142">
        <w:rPr>
          <w:rFonts w:ascii="Times New Roman" w:hAnsi="Times New Roman"/>
          <w:sz w:val="24"/>
          <w:szCs w:val="24"/>
        </w:rPr>
        <w:t>–</w:t>
      </w:r>
      <w:r w:rsidRPr="00655142">
        <w:rPr>
          <w:rFonts w:ascii="Times New Roman" w:hAnsi="Times New Roman"/>
          <w:sz w:val="24"/>
          <w:szCs w:val="24"/>
        </w:rPr>
        <w:t xml:space="preserve"> из них 6% </w:t>
      </w:r>
      <w:r w:rsidR="00E54BC8" w:rsidRPr="00655142">
        <w:rPr>
          <w:rFonts w:ascii="Times New Roman" w:hAnsi="Times New Roman"/>
          <w:sz w:val="24"/>
          <w:szCs w:val="24"/>
        </w:rPr>
        <w:t>–</w:t>
      </w:r>
      <w:r w:rsidRPr="00655142">
        <w:rPr>
          <w:rFonts w:ascii="Times New Roman" w:hAnsi="Times New Roman"/>
          <w:sz w:val="24"/>
          <w:szCs w:val="24"/>
        </w:rPr>
        <w:t xml:space="preserve"> 346</w:t>
      </w:r>
      <w:r w:rsidR="00A57183">
        <w:rPr>
          <w:rFonts w:ascii="Times New Roman" w:hAnsi="Times New Roman"/>
          <w:sz w:val="24"/>
          <w:szCs w:val="24"/>
        </w:rPr>
        <w:t> </w:t>
      </w:r>
      <w:r w:rsidRPr="00655142">
        <w:rPr>
          <w:rFonts w:ascii="Times New Roman" w:hAnsi="Times New Roman"/>
          <w:sz w:val="24"/>
          <w:szCs w:val="24"/>
        </w:rPr>
        <w:t>591</w:t>
      </w:r>
      <w:r w:rsidR="00A57183">
        <w:rPr>
          <w:rFonts w:ascii="Times New Roman" w:hAnsi="Times New Roman"/>
          <w:sz w:val="24"/>
          <w:szCs w:val="24"/>
        </w:rPr>
        <w:t>,</w:t>
      </w:r>
      <w:r w:rsidRPr="00655142">
        <w:rPr>
          <w:rFonts w:ascii="Times New Roman" w:hAnsi="Times New Roman"/>
          <w:sz w:val="24"/>
          <w:szCs w:val="24"/>
        </w:rPr>
        <w:t>30</w:t>
      </w:r>
      <w:r w:rsidR="00A57183">
        <w:rPr>
          <w:rFonts w:ascii="Times New Roman" w:hAnsi="Times New Roman"/>
          <w:sz w:val="24"/>
          <w:szCs w:val="24"/>
        </w:rPr>
        <w:t>.</w:t>
      </w:r>
    </w:p>
    <w:p w14:paraId="0F708330" w14:textId="77777777" w:rsidR="00197E20" w:rsidRPr="00655142" w:rsidRDefault="00197E20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Общая сумма перечисленных денежных средств на 6 подсудимых составляет 37 748</w:t>
      </w:r>
      <w:r w:rsidR="00B36BA2">
        <w:rPr>
          <w:rFonts w:ascii="Times New Roman" w:hAnsi="Times New Roman"/>
          <w:sz w:val="24"/>
          <w:szCs w:val="24"/>
        </w:rPr>
        <w:t> </w:t>
      </w:r>
      <w:r w:rsidRPr="00655142">
        <w:rPr>
          <w:rFonts w:ascii="Times New Roman" w:hAnsi="Times New Roman"/>
          <w:sz w:val="24"/>
          <w:szCs w:val="24"/>
        </w:rPr>
        <w:t>469</w:t>
      </w:r>
      <w:r w:rsidR="00B36BA2">
        <w:rPr>
          <w:rFonts w:ascii="Times New Roman" w:hAnsi="Times New Roman"/>
          <w:sz w:val="24"/>
          <w:szCs w:val="24"/>
        </w:rPr>
        <w:t>,</w:t>
      </w:r>
      <w:r w:rsidRPr="00655142">
        <w:rPr>
          <w:rFonts w:ascii="Times New Roman" w:hAnsi="Times New Roman"/>
          <w:sz w:val="24"/>
          <w:szCs w:val="24"/>
        </w:rPr>
        <w:t xml:space="preserve">31 – из них 6% </w:t>
      </w:r>
      <w:r w:rsidRPr="00655142">
        <w:rPr>
          <w:rFonts w:ascii="Times New Roman" w:hAnsi="Times New Roman"/>
          <w:b/>
          <w:sz w:val="24"/>
          <w:szCs w:val="24"/>
        </w:rPr>
        <w:t>2 264</w:t>
      </w:r>
      <w:r w:rsidR="00E938AE">
        <w:rPr>
          <w:rFonts w:ascii="Times New Roman" w:hAnsi="Times New Roman"/>
          <w:b/>
          <w:sz w:val="24"/>
          <w:szCs w:val="24"/>
        </w:rPr>
        <w:t> </w:t>
      </w:r>
      <w:r w:rsidRPr="00655142">
        <w:rPr>
          <w:rFonts w:ascii="Times New Roman" w:hAnsi="Times New Roman"/>
          <w:b/>
          <w:sz w:val="24"/>
          <w:szCs w:val="24"/>
        </w:rPr>
        <w:t>908</w:t>
      </w:r>
      <w:r w:rsidR="00E938AE">
        <w:rPr>
          <w:rFonts w:ascii="Times New Roman" w:hAnsi="Times New Roman"/>
          <w:b/>
          <w:sz w:val="24"/>
          <w:szCs w:val="24"/>
        </w:rPr>
        <w:t>,</w:t>
      </w:r>
      <w:r w:rsidRPr="00655142">
        <w:rPr>
          <w:rFonts w:ascii="Times New Roman" w:hAnsi="Times New Roman"/>
          <w:b/>
          <w:sz w:val="24"/>
          <w:szCs w:val="24"/>
        </w:rPr>
        <w:t>16.</w:t>
      </w:r>
    </w:p>
    <w:p w14:paraId="6A657099" w14:textId="77777777" w:rsidR="00197E20" w:rsidRPr="00655142" w:rsidRDefault="00197E20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Согласно выводам экспертизы, доход в размере 6% рассчитывался</w:t>
      </w:r>
      <w:r w:rsidR="00B36BA2">
        <w:rPr>
          <w:rFonts w:ascii="Times New Roman" w:hAnsi="Times New Roman"/>
          <w:sz w:val="24"/>
          <w:szCs w:val="24"/>
        </w:rPr>
        <w:t>,</w:t>
      </w:r>
      <w:r w:rsidRPr="00655142">
        <w:rPr>
          <w:rFonts w:ascii="Times New Roman" w:hAnsi="Times New Roman"/>
          <w:sz w:val="24"/>
          <w:szCs w:val="24"/>
        </w:rPr>
        <w:t xml:space="preserve"> исходя из перечислений на 221 ИП, в том числе 6 подсудимых. Согласно расчетам</w:t>
      </w:r>
      <w:r w:rsidR="00E938AE">
        <w:rPr>
          <w:rFonts w:ascii="Times New Roman" w:hAnsi="Times New Roman"/>
          <w:sz w:val="24"/>
          <w:szCs w:val="24"/>
        </w:rPr>
        <w:t>,</w:t>
      </w:r>
      <w:r w:rsidRPr="00655142">
        <w:rPr>
          <w:rFonts w:ascii="Times New Roman" w:hAnsi="Times New Roman"/>
          <w:sz w:val="24"/>
          <w:szCs w:val="24"/>
        </w:rPr>
        <w:t xml:space="preserve"> эта сумма составляет </w:t>
      </w:r>
      <w:r w:rsidRPr="00655142">
        <w:rPr>
          <w:rFonts w:ascii="Times New Roman" w:hAnsi="Times New Roman"/>
          <w:b/>
          <w:sz w:val="24"/>
          <w:szCs w:val="24"/>
        </w:rPr>
        <w:t>13 158 002 руб. 70 коп.</w:t>
      </w:r>
      <w:r w:rsidRPr="00655142">
        <w:rPr>
          <w:rFonts w:ascii="Times New Roman" w:hAnsi="Times New Roman"/>
          <w:sz w:val="24"/>
          <w:szCs w:val="24"/>
        </w:rPr>
        <w:t xml:space="preserve">    </w:t>
      </w:r>
    </w:p>
    <w:p w14:paraId="509D8535" w14:textId="77777777" w:rsidR="00197E20" w:rsidRPr="00655142" w:rsidRDefault="00197E20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Сторона защиты считает, что если счесть доказанным наличие преступной группы в количестве 11 подсудимых</w:t>
      </w:r>
      <w:r w:rsidR="00F544B9">
        <w:rPr>
          <w:rFonts w:ascii="Times New Roman" w:hAnsi="Times New Roman"/>
          <w:sz w:val="24"/>
          <w:szCs w:val="24"/>
        </w:rPr>
        <w:t>,</w:t>
      </w:r>
      <w:r w:rsidRPr="00655142">
        <w:rPr>
          <w:rFonts w:ascii="Times New Roman" w:hAnsi="Times New Roman"/>
          <w:sz w:val="24"/>
          <w:szCs w:val="24"/>
        </w:rPr>
        <w:t xml:space="preserve"> то именно сумма в размере 2 264</w:t>
      </w:r>
      <w:r w:rsidR="00F544B9">
        <w:rPr>
          <w:rFonts w:ascii="Times New Roman" w:hAnsi="Times New Roman"/>
          <w:sz w:val="24"/>
          <w:szCs w:val="24"/>
        </w:rPr>
        <w:t> </w:t>
      </w:r>
      <w:r w:rsidRPr="00655142">
        <w:rPr>
          <w:rFonts w:ascii="Times New Roman" w:hAnsi="Times New Roman"/>
          <w:sz w:val="24"/>
          <w:szCs w:val="24"/>
        </w:rPr>
        <w:t>908</w:t>
      </w:r>
      <w:r w:rsidR="00F544B9">
        <w:rPr>
          <w:rFonts w:ascii="Times New Roman" w:hAnsi="Times New Roman"/>
          <w:sz w:val="24"/>
          <w:szCs w:val="24"/>
        </w:rPr>
        <w:t>,</w:t>
      </w:r>
      <w:r w:rsidRPr="00655142">
        <w:rPr>
          <w:rFonts w:ascii="Times New Roman" w:hAnsi="Times New Roman"/>
          <w:sz w:val="24"/>
          <w:szCs w:val="24"/>
        </w:rPr>
        <w:t>16 является преступным доходом в размере 6% и должна была быть вменена, но никак не доход от поступлений на счета 215 ИП, которые следствие вменяет подсудимым. Данные лица подсудимым не знакомы, следствие не установило их причастность к преступной группе, однако берет расчеты исходя из совокупных поступлений на их расчетные счета.</w:t>
      </w:r>
    </w:p>
    <w:p w14:paraId="460C241C" w14:textId="77777777" w:rsidR="00197E20" w:rsidRPr="00655142" w:rsidRDefault="00197E20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lastRenderedPageBreak/>
        <w:t xml:space="preserve">В судебном заседании допрошенный эксперт прямо установил, что для того чтобы рассчитать размер вознаграждения в 6% в отношении 6 подсудимых необходимо проводить дополнительную/повторную экспертизу. </w:t>
      </w:r>
    </w:p>
    <w:p w14:paraId="5AD2288D" w14:textId="77777777" w:rsidR="00197E20" w:rsidRPr="00655142" w:rsidRDefault="00776E2C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На основании</w:t>
      </w:r>
      <w:r w:rsidR="00197E20" w:rsidRPr="00655142">
        <w:rPr>
          <w:rFonts w:ascii="Times New Roman" w:hAnsi="Times New Roman"/>
          <w:sz w:val="24"/>
          <w:szCs w:val="24"/>
        </w:rPr>
        <w:t xml:space="preserve"> требований УПК восполнить неполноту проведенного расследования ни суд, ни государственное обвинение в настоящий момент не в состоянии равно как действия следствия нельзя признать законными и обоснованными. Статья 172 УК РФ в числе прочего имеет обязательный квалифицирующий признак в виде извлечения дохода в крупном размере либо особо крупном. Статья 73 УПК РФ к обстоятельствам, подлежащим обязательному доказыванию, среди прочего, причисляет характер и размер вреда, причиненного преступлением. </w:t>
      </w:r>
    </w:p>
    <w:p w14:paraId="4B6A9605" w14:textId="77777777" w:rsidR="00197E20" w:rsidRPr="00655142" w:rsidRDefault="00197E20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Сторона защиты считает, что для восполнения неполноты проведенного расследования по делу необходимо назначение дополнительной бухгалтерской экспертизы. В случае отказа в удовлетворении ходатайства о назначении экспертизы, при отсутствии доказанности ущерба – преступного дохода, а именно комиссионного вознаграждения в размере 6% от денежных средств поступивших на счета лишь 6 подсудимых – индивидуальных предпринимателей согласно логике и фабуле обвинения, обвинение в этой части подлежит исключению и из обвинительного заключения и в последующем из приговора.</w:t>
      </w:r>
    </w:p>
    <w:p w14:paraId="530A0DC4" w14:textId="77777777" w:rsidR="00197E20" w:rsidRPr="00655142" w:rsidRDefault="00197E20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Одновременно с этим защита считает, что помимо обозначенного, в судебном заседании допрошенный эксперт не дал суду никаких разъяснений относительно произведенных расчетов, при допросе были выявлены многочисленные противоречия и ошибки в калькуляции, включение в состав расчет</w:t>
      </w:r>
      <w:r w:rsidR="00776E2C" w:rsidRPr="00655142">
        <w:rPr>
          <w:rFonts w:ascii="Times New Roman" w:hAnsi="Times New Roman"/>
          <w:sz w:val="24"/>
          <w:szCs w:val="24"/>
        </w:rPr>
        <w:t>ов фактов</w:t>
      </w:r>
      <w:r w:rsidRPr="00655142">
        <w:rPr>
          <w:rFonts w:ascii="Times New Roman" w:hAnsi="Times New Roman"/>
          <w:sz w:val="24"/>
          <w:szCs w:val="24"/>
        </w:rPr>
        <w:t xml:space="preserve"> перечислений денежных средств в периоды, выходящие за пределы, установленные и вмененные следствием.</w:t>
      </w:r>
    </w:p>
    <w:p w14:paraId="43BEEAC6" w14:textId="77777777" w:rsidR="00197E20" w:rsidRPr="00655142" w:rsidRDefault="00197E20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Также следует указать, что все подсудимые отрицают свою причастность к совершению «транзитных» операций и соответственно извлечению дохода в размере 1</w:t>
      </w:r>
      <w:r w:rsidR="00C03981">
        <w:rPr>
          <w:rFonts w:ascii="Times New Roman" w:hAnsi="Times New Roman"/>
          <w:sz w:val="24"/>
          <w:szCs w:val="24"/>
        </w:rPr>
        <w:t>,</w:t>
      </w:r>
      <w:r w:rsidRPr="00655142">
        <w:rPr>
          <w:rFonts w:ascii="Times New Roman" w:hAnsi="Times New Roman"/>
          <w:sz w:val="24"/>
          <w:szCs w:val="24"/>
        </w:rPr>
        <w:t>5%, однако в расчетах</w:t>
      </w:r>
      <w:r w:rsidR="00E54BC8">
        <w:rPr>
          <w:rFonts w:ascii="Times New Roman" w:hAnsi="Times New Roman"/>
          <w:sz w:val="24"/>
          <w:szCs w:val="24"/>
        </w:rPr>
        <w:t>,</w:t>
      </w:r>
      <w:r w:rsidRPr="00655142">
        <w:rPr>
          <w:rFonts w:ascii="Times New Roman" w:hAnsi="Times New Roman"/>
          <w:sz w:val="24"/>
          <w:szCs w:val="24"/>
        </w:rPr>
        <w:t xml:space="preserve"> произведенных в экспертном заключении в этой части также имеются многочисленные арифметические ошибки, что также в настоящий момент времени требует исправления в случае, если в этой части приговор будет обвинительный.</w:t>
      </w:r>
    </w:p>
    <w:p w14:paraId="0E418E37" w14:textId="77777777" w:rsidR="00197E20" w:rsidRPr="00655142" w:rsidRDefault="00197E20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На основании вышеизложенного, сторона защиты считает</w:t>
      </w:r>
      <w:r w:rsidR="00C03981">
        <w:rPr>
          <w:rFonts w:ascii="Times New Roman" w:hAnsi="Times New Roman"/>
          <w:sz w:val="24"/>
          <w:szCs w:val="24"/>
        </w:rPr>
        <w:t>,</w:t>
      </w:r>
      <w:r w:rsidRPr="00655142">
        <w:rPr>
          <w:rFonts w:ascii="Times New Roman" w:hAnsi="Times New Roman"/>
          <w:sz w:val="24"/>
          <w:szCs w:val="24"/>
        </w:rPr>
        <w:t xml:space="preserve"> что по делу необходимо провести дополнительную экспертизу, о чем ходатайствует перед судом, с постановкой следующих вопросов:</w:t>
      </w:r>
    </w:p>
    <w:p w14:paraId="03F9971F" w14:textId="77777777" w:rsidR="00197E20" w:rsidRPr="00655142" w:rsidRDefault="00197E20" w:rsidP="00655142">
      <w:pPr>
        <w:pStyle w:val="a3"/>
        <w:numPr>
          <w:ilvl w:val="0"/>
          <w:numId w:val="10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Какова сумма дохода, полученного в виде вознаграждения, составляющего 1</w:t>
      </w:r>
      <w:r w:rsidR="00E91F0B">
        <w:rPr>
          <w:rFonts w:ascii="Times New Roman" w:hAnsi="Times New Roman"/>
          <w:sz w:val="24"/>
          <w:szCs w:val="24"/>
        </w:rPr>
        <w:t>,</w:t>
      </w:r>
      <w:r w:rsidRPr="00655142">
        <w:rPr>
          <w:rFonts w:ascii="Times New Roman" w:hAnsi="Times New Roman"/>
          <w:sz w:val="24"/>
          <w:szCs w:val="24"/>
        </w:rPr>
        <w:t>5% от общей суммы денежных средств (за исключением внутренних, взаимных перечислений, обоснованных возвратов и иных перечислений, не относящихся к банковским операциям), а также сумм поступивших на лицевые (расчетные) счета ООО «В</w:t>
      </w:r>
      <w:r w:rsidR="00E91F0B">
        <w:rPr>
          <w:rFonts w:ascii="Times New Roman" w:hAnsi="Times New Roman"/>
          <w:sz w:val="24"/>
          <w:szCs w:val="24"/>
        </w:rPr>
        <w:t>.</w:t>
      </w:r>
      <w:r w:rsidRPr="00655142">
        <w:rPr>
          <w:rFonts w:ascii="Times New Roman" w:hAnsi="Times New Roman"/>
          <w:sz w:val="24"/>
          <w:szCs w:val="24"/>
        </w:rPr>
        <w:t>», «Л</w:t>
      </w:r>
      <w:r w:rsidR="00E91F0B">
        <w:rPr>
          <w:rFonts w:ascii="Times New Roman" w:hAnsi="Times New Roman"/>
          <w:sz w:val="24"/>
          <w:szCs w:val="24"/>
        </w:rPr>
        <w:t>.</w:t>
      </w:r>
      <w:r w:rsidRPr="00655142">
        <w:rPr>
          <w:rFonts w:ascii="Times New Roman" w:hAnsi="Times New Roman"/>
          <w:sz w:val="24"/>
          <w:szCs w:val="24"/>
        </w:rPr>
        <w:t>», «ТД СП</w:t>
      </w:r>
      <w:r w:rsidR="00E91F0B">
        <w:rPr>
          <w:rFonts w:ascii="Times New Roman" w:hAnsi="Times New Roman"/>
          <w:sz w:val="24"/>
          <w:szCs w:val="24"/>
        </w:rPr>
        <w:t>.</w:t>
      </w:r>
      <w:r w:rsidRPr="00655142">
        <w:rPr>
          <w:rFonts w:ascii="Times New Roman" w:hAnsi="Times New Roman"/>
          <w:sz w:val="24"/>
          <w:szCs w:val="24"/>
        </w:rPr>
        <w:t>», «К</w:t>
      </w:r>
      <w:r w:rsidR="00604EF9">
        <w:rPr>
          <w:rFonts w:ascii="Times New Roman" w:hAnsi="Times New Roman"/>
          <w:sz w:val="24"/>
          <w:szCs w:val="24"/>
        </w:rPr>
        <w:t>.</w:t>
      </w:r>
      <w:r w:rsidRPr="00655142">
        <w:rPr>
          <w:rFonts w:ascii="Times New Roman" w:hAnsi="Times New Roman"/>
          <w:sz w:val="24"/>
          <w:szCs w:val="24"/>
        </w:rPr>
        <w:t>», «Г</w:t>
      </w:r>
      <w:r w:rsidR="00604EF9">
        <w:rPr>
          <w:rFonts w:ascii="Times New Roman" w:hAnsi="Times New Roman"/>
          <w:sz w:val="24"/>
          <w:szCs w:val="24"/>
        </w:rPr>
        <w:t>.</w:t>
      </w:r>
      <w:r w:rsidRPr="00655142">
        <w:rPr>
          <w:rFonts w:ascii="Times New Roman" w:hAnsi="Times New Roman"/>
          <w:sz w:val="24"/>
          <w:szCs w:val="24"/>
        </w:rPr>
        <w:t>», «Э</w:t>
      </w:r>
      <w:r w:rsidR="00604EF9">
        <w:rPr>
          <w:rFonts w:ascii="Times New Roman" w:hAnsi="Times New Roman"/>
          <w:sz w:val="24"/>
          <w:szCs w:val="24"/>
        </w:rPr>
        <w:t>.</w:t>
      </w:r>
      <w:r w:rsidRPr="00655142">
        <w:rPr>
          <w:rFonts w:ascii="Times New Roman" w:hAnsi="Times New Roman"/>
          <w:sz w:val="24"/>
          <w:szCs w:val="24"/>
        </w:rPr>
        <w:t>», «С</w:t>
      </w:r>
      <w:r w:rsidR="00604EF9">
        <w:rPr>
          <w:rFonts w:ascii="Times New Roman" w:hAnsi="Times New Roman"/>
          <w:sz w:val="24"/>
          <w:szCs w:val="24"/>
        </w:rPr>
        <w:t>.</w:t>
      </w:r>
      <w:r w:rsidRPr="00655142">
        <w:rPr>
          <w:rFonts w:ascii="Times New Roman" w:hAnsi="Times New Roman"/>
          <w:sz w:val="24"/>
          <w:szCs w:val="24"/>
        </w:rPr>
        <w:t xml:space="preserve">», ЗАО «ТД </w:t>
      </w:r>
      <w:r w:rsidR="00604EF9">
        <w:rPr>
          <w:rFonts w:ascii="Times New Roman" w:hAnsi="Times New Roman"/>
          <w:sz w:val="24"/>
          <w:szCs w:val="24"/>
        </w:rPr>
        <w:t>Г.</w:t>
      </w:r>
      <w:r w:rsidRPr="00655142">
        <w:rPr>
          <w:rFonts w:ascii="Times New Roman" w:hAnsi="Times New Roman"/>
          <w:sz w:val="24"/>
          <w:szCs w:val="24"/>
        </w:rPr>
        <w:t>» за период 20.08.201</w:t>
      </w:r>
      <w:r w:rsidR="00604EF9">
        <w:rPr>
          <w:rFonts w:ascii="Times New Roman" w:hAnsi="Times New Roman"/>
          <w:sz w:val="24"/>
          <w:szCs w:val="24"/>
        </w:rPr>
        <w:t>9</w:t>
      </w:r>
      <w:r w:rsidRPr="00655142">
        <w:rPr>
          <w:rFonts w:ascii="Times New Roman" w:hAnsi="Times New Roman"/>
          <w:sz w:val="24"/>
          <w:szCs w:val="24"/>
        </w:rPr>
        <w:t xml:space="preserve"> по 04.02.20</w:t>
      </w:r>
      <w:r w:rsidR="00604EF9">
        <w:rPr>
          <w:rFonts w:ascii="Times New Roman" w:hAnsi="Times New Roman"/>
          <w:sz w:val="24"/>
          <w:szCs w:val="24"/>
        </w:rPr>
        <w:t>20</w:t>
      </w:r>
      <w:r w:rsidRPr="00655142">
        <w:rPr>
          <w:rFonts w:ascii="Times New Roman" w:hAnsi="Times New Roman"/>
          <w:sz w:val="24"/>
          <w:szCs w:val="24"/>
        </w:rPr>
        <w:t>, за исключением сумм, перечисленных с расчетных счетов этих организаций в адрес индивидуальных предпринимателей.</w:t>
      </w:r>
    </w:p>
    <w:p w14:paraId="19272A26" w14:textId="77777777" w:rsidR="00197E20" w:rsidRPr="00604EF9" w:rsidRDefault="00197E20" w:rsidP="00212909">
      <w:pPr>
        <w:pStyle w:val="a3"/>
        <w:numPr>
          <w:ilvl w:val="0"/>
          <w:numId w:val="10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4EF9">
        <w:rPr>
          <w:rFonts w:ascii="Times New Roman" w:hAnsi="Times New Roman"/>
          <w:sz w:val="24"/>
          <w:szCs w:val="24"/>
        </w:rPr>
        <w:t>Какова сумма дохода, полученного в виде вознаграждения, составляющего 6% от общей суммы денежных средств перечисленных с расчетных (лицевых) счетов ООО «В</w:t>
      </w:r>
      <w:r w:rsidR="00604EF9" w:rsidRPr="00604EF9">
        <w:rPr>
          <w:rFonts w:ascii="Times New Roman" w:hAnsi="Times New Roman"/>
          <w:sz w:val="24"/>
          <w:szCs w:val="24"/>
        </w:rPr>
        <w:t>.</w:t>
      </w:r>
      <w:r w:rsidRPr="00604EF9">
        <w:rPr>
          <w:rFonts w:ascii="Times New Roman" w:hAnsi="Times New Roman"/>
          <w:sz w:val="24"/>
          <w:szCs w:val="24"/>
        </w:rPr>
        <w:t>», «Л</w:t>
      </w:r>
      <w:r w:rsidR="00604EF9" w:rsidRPr="00604EF9">
        <w:rPr>
          <w:rFonts w:ascii="Times New Roman" w:hAnsi="Times New Roman"/>
          <w:sz w:val="24"/>
          <w:szCs w:val="24"/>
        </w:rPr>
        <w:t>.</w:t>
      </w:r>
      <w:r w:rsidRPr="00604EF9">
        <w:rPr>
          <w:rFonts w:ascii="Times New Roman" w:hAnsi="Times New Roman"/>
          <w:sz w:val="24"/>
          <w:szCs w:val="24"/>
        </w:rPr>
        <w:t>», «ТД СП</w:t>
      </w:r>
      <w:r w:rsidR="00604EF9" w:rsidRPr="00604EF9">
        <w:rPr>
          <w:rFonts w:ascii="Times New Roman" w:hAnsi="Times New Roman"/>
          <w:sz w:val="24"/>
          <w:szCs w:val="24"/>
        </w:rPr>
        <w:t>.</w:t>
      </w:r>
      <w:r w:rsidRPr="00604EF9">
        <w:rPr>
          <w:rFonts w:ascii="Times New Roman" w:hAnsi="Times New Roman"/>
          <w:sz w:val="24"/>
          <w:szCs w:val="24"/>
        </w:rPr>
        <w:t>», «К</w:t>
      </w:r>
      <w:r w:rsidR="00604EF9" w:rsidRPr="00604EF9">
        <w:rPr>
          <w:rFonts w:ascii="Times New Roman" w:hAnsi="Times New Roman"/>
          <w:sz w:val="24"/>
          <w:szCs w:val="24"/>
        </w:rPr>
        <w:t>.</w:t>
      </w:r>
      <w:r w:rsidRPr="00604EF9">
        <w:rPr>
          <w:rFonts w:ascii="Times New Roman" w:hAnsi="Times New Roman"/>
          <w:sz w:val="24"/>
          <w:szCs w:val="24"/>
        </w:rPr>
        <w:t>», «Г</w:t>
      </w:r>
      <w:r w:rsidR="00604EF9" w:rsidRPr="00604EF9">
        <w:rPr>
          <w:rFonts w:ascii="Times New Roman" w:hAnsi="Times New Roman"/>
          <w:sz w:val="24"/>
          <w:szCs w:val="24"/>
        </w:rPr>
        <w:t>.</w:t>
      </w:r>
      <w:r w:rsidRPr="00604EF9">
        <w:rPr>
          <w:rFonts w:ascii="Times New Roman" w:hAnsi="Times New Roman"/>
          <w:sz w:val="24"/>
          <w:szCs w:val="24"/>
        </w:rPr>
        <w:t>», «Э</w:t>
      </w:r>
      <w:r w:rsidR="00604EF9" w:rsidRPr="00604EF9">
        <w:rPr>
          <w:rFonts w:ascii="Times New Roman" w:hAnsi="Times New Roman"/>
          <w:sz w:val="24"/>
          <w:szCs w:val="24"/>
        </w:rPr>
        <w:t>.</w:t>
      </w:r>
      <w:r w:rsidRPr="00604EF9">
        <w:rPr>
          <w:rFonts w:ascii="Times New Roman" w:hAnsi="Times New Roman"/>
          <w:sz w:val="24"/>
          <w:szCs w:val="24"/>
        </w:rPr>
        <w:t>», «С</w:t>
      </w:r>
      <w:r w:rsidR="00604EF9" w:rsidRPr="00604EF9">
        <w:rPr>
          <w:rFonts w:ascii="Times New Roman" w:hAnsi="Times New Roman"/>
          <w:sz w:val="24"/>
          <w:szCs w:val="24"/>
        </w:rPr>
        <w:t>.</w:t>
      </w:r>
      <w:r w:rsidRPr="00604EF9">
        <w:rPr>
          <w:rFonts w:ascii="Times New Roman" w:hAnsi="Times New Roman"/>
          <w:sz w:val="24"/>
          <w:szCs w:val="24"/>
        </w:rPr>
        <w:t>», ЗАО «ТД Г</w:t>
      </w:r>
      <w:r w:rsidR="00604EF9" w:rsidRPr="00604EF9">
        <w:rPr>
          <w:rFonts w:ascii="Times New Roman" w:hAnsi="Times New Roman"/>
          <w:sz w:val="24"/>
          <w:szCs w:val="24"/>
        </w:rPr>
        <w:t>.</w:t>
      </w:r>
      <w:r w:rsidRPr="00604EF9">
        <w:rPr>
          <w:rFonts w:ascii="Times New Roman" w:hAnsi="Times New Roman"/>
          <w:sz w:val="24"/>
          <w:szCs w:val="24"/>
        </w:rPr>
        <w:t>» за период 20.08.20</w:t>
      </w:r>
      <w:r w:rsidR="00604EF9" w:rsidRPr="00604EF9">
        <w:rPr>
          <w:rFonts w:ascii="Times New Roman" w:hAnsi="Times New Roman"/>
          <w:sz w:val="24"/>
          <w:szCs w:val="24"/>
        </w:rPr>
        <w:t>18</w:t>
      </w:r>
      <w:r w:rsidRPr="00604EF9">
        <w:rPr>
          <w:rFonts w:ascii="Times New Roman" w:hAnsi="Times New Roman"/>
          <w:sz w:val="24"/>
          <w:szCs w:val="24"/>
        </w:rPr>
        <w:t xml:space="preserve"> по 04.02.20</w:t>
      </w:r>
      <w:r w:rsidR="00604EF9" w:rsidRPr="00604EF9">
        <w:rPr>
          <w:rFonts w:ascii="Times New Roman" w:hAnsi="Times New Roman"/>
          <w:sz w:val="24"/>
          <w:szCs w:val="24"/>
        </w:rPr>
        <w:t>20</w:t>
      </w:r>
      <w:r w:rsidRPr="00604EF9">
        <w:rPr>
          <w:rFonts w:ascii="Times New Roman" w:hAnsi="Times New Roman"/>
          <w:sz w:val="24"/>
          <w:szCs w:val="24"/>
        </w:rPr>
        <w:t xml:space="preserve"> в адрес Индивидуальных предпринимателей Б., Н., Р., Р., С., У.</w:t>
      </w:r>
      <w:r w:rsidR="00604EF9" w:rsidRPr="00604EF9">
        <w:rPr>
          <w:rFonts w:ascii="Times New Roman" w:hAnsi="Times New Roman"/>
          <w:sz w:val="24"/>
          <w:szCs w:val="24"/>
        </w:rPr>
        <w:t>.</w:t>
      </w:r>
    </w:p>
    <w:p w14:paraId="0E88BBE4" w14:textId="77777777" w:rsidR="00197E20" w:rsidRPr="00655142" w:rsidRDefault="00197E20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 xml:space="preserve">Производство экспертизы прошу поручить ФБУ Российский федеральный центр судебной экспертизы при Министерстве Юстиции РФ, ЭКЦ ГУ МВД России (экспертам, не участвовавшим в производстве экспертизы в рамках настоящего дела) либо иному экспертному учреждению на усмотрение суда, предоставив в распоряжение экспертам </w:t>
      </w:r>
      <w:r w:rsidRPr="00655142">
        <w:rPr>
          <w:rFonts w:ascii="Times New Roman" w:hAnsi="Times New Roman"/>
          <w:sz w:val="24"/>
          <w:szCs w:val="24"/>
        </w:rPr>
        <w:lastRenderedPageBreak/>
        <w:t>материалы настоящего уголовного дела, в частности материалы, предоставленные в распоряжение сотрудников ЭКЦ ГУ МВД России согласно постановлению о назначении судебной бухгалтерской экспертизы от 26.04.20</w:t>
      </w:r>
      <w:r w:rsidR="007C09A1">
        <w:rPr>
          <w:rFonts w:ascii="Times New Roman" w:hAnsi="Times New Roman"/>
          <w:sz w:val="24"/>
          <w:szCs w:val="24"/>
        </w:rPr>
        <w:t xml:space="preserve">20 </w:t>
      </w:r>
      <w:r w:rsidRPr="00655142">
        <w:rPr>
          <w:rFonts w:ascii="Times New Roman" w:hAnsi="Times New Roman"/>
          <w:sz w:val="24"/>
          <w:szCs w:val="24"/>
        </w:rPr>
        <w:t>по настоящему делу.</w:t>
      </w:r>
    </w:p>
    <w:p w14:paraId="2E9CC344" w14:textId="77777777" w:rsidR="00197E20" w:rsidRPr="00655142" w:rsidRDefault="00197E20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На основании изложенного, сторона защиты заявляет суду три ходатайства о вызове и допросе свидетеля, возвращении уголовного дела прокурору, назначении дополнительной экспертизы, последовательность разрешения которых оставляет на усмотрение суда.</w:t>
      </w:r>
    </w:p>
    <w:p w14:paraId="4EFBCC56" w14:textId="77777777" w:rsidR="00197E20" w:rsidRPr="00655142" w:rsidRDefault="00197E20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Приложение:</w:t>
      </w:r>
    </w:p>
    <w:p w14:paraId="2CDAE7C5" w14:textId="77777777" w:rsidR="00197E20" w:rsidRPr="00655142" w:rsidRDefault="00197E20" w:rsidP="00655142">
      <w:pPr>
        <w:pStyle w:val="a3"/>
        <w:numPr>
          <w:ilvl w:val="0"/>
          <w:numId w:val="11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Расчет, произведенный стороной защиты на основании бухгалтерской экспертизы</w:t>
      </w:r>
      <w:r w:rsidR="007C09A1">
        <w:rPr>
          <w:rFonts w:ascii="Times New Roman" w:hAnsi="Times New Roman"/>
          <w:sz w:val="24"/>
          <w:szCs w:val="24"/>
        </w:rPr>
        <w:t>.</w:t>
      </w:r>
    </w:p>
    <w:p w14:paraId="64FA32F3" w14:textId="77777777" w:rsidR="00197E20" w:rsidRPr="00655142" w:rsidRDefault="00197E20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14:paraId="6D8191EE" w14:textId="77777777" w:rsidR="00197E20" w:rsidRPr="00655142" w:rsidRDefault="00197E20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14:paraId="1EC848C1" w14:textId="77777777" w:rsidR="00197E20" w:rsidRPr="00655142" w:rsidRDefault="00197E20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Адвокат _________________/Хоруженко А.</w:t>
      </w:r>
      <w:r w:rsidR="007C09A1">
        <w:rPr>
          <w:rFonts w:ascii="Times New Roman" w:hAnsi="Times New Roman"/>
          <w:sz w:val="24"/>
          <w:szCs w:val="24"/>
        </w:rPr>
        <w:t xml:space="preserve"> </w:t>
      </w:r>
      <w:r w:rsidRPr="00655142">
        <w:rPr>
          <w:rFonts w:ascii="Times New Roman" w:hAnsi="Times New Roman"/>
          <w:sz w:val="24"/>
          <w:szCs w:val="24"/>
        </w:rPr>
        <w:t>С./</w:t>
      </w:r>
    </w:p>
    <w:p w14:paraId="049BE02B" w14:textId="77777777" w:rsidR="00197E20" w:rsidRPr="00655142" w:rsidRDefault="00197E20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>11.1</w:t>
      </w:r>
      <w:r w:rsidR="007C09A1">
        <w:rPr>
          <w:rFonts w:ascii="Times New Roman" w:hAnsi="Times New Roman"/>
          <w:sz w:val="24"/>
          <w:szCs w:val="24"/>
        </w:rPr>
        <w:t>2</w:t>
      </w:r>
      <w:r w:rsidRPr="00655142">
        <w:rPr>
          <w:rFonts w:ascii="Times New Roman" w:hAnsi="Times New Roman"/>
          <w:sz w:val="24"/>
          <w:szCs w:val="24"/>
        </w:rPr>
        <w:t xml:space="preserve">.20 г.     </w:t>
      </w:r>
    </w:p>
    <w:p w14:paraId="6AF3931B" w14:textId="77777777" w:rsidR="00197E20" w:rsidRPr="00655142" w:rsidRDefault="00197E20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14:paraId="1D5F6993" w14:textId="77777777" w:rsidR="00197E20" w:rsidRPr="00655142" w:rsidRDefault="00197E20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ab/>
        <w:t xml:space="preserve"> </w:t>
      </w:r>
    </w:p>
    <w:p w14:paraId="7061DC21" w14:textId="77777777" w:rsidR="00197E20" w:rsidRPr="00655142" w:rsidRDefault="00197E20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ab/>
        <w:t xml:space="preserve">  </w:t>
      </w:r>
    </w:p>
    <w:p w14:paraId="7546D2E0" w14:textId="77777777" w:rsidR="00197E20" w:rsidRPr="00655142" w:rsidRDefault="00197E20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14:paraId="3914C300" w14:textId="77777777" w:rsidR="00197E20" w:rsidRPr="00655142" w:rsidRDefault="00197E20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14:paraId="6C89B8EE" w14:textId="77777777" w:rsidR="00197E20" w:rsidRPr="00655142" w:rsidRDefault="00197E20" w:rsidP="00655142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55142">
        <w:rPr>
          <w:rFonts w:ascii="Times New Roman" w:hAnsi="Times New Roman"/>
          <w:sz w:val="24"/>
          <w:szCs w:val="24"/>
        </w:rPr>
        <w:tab/>
      </w:r>
    </w:p>
    <w:sectPr w:rsidR="00197E20" w:rsidRPr="00655142" w:rsidSect="008B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B38CA" w14:textId="77777777" w:rsidR="00212909" w:rsidRDefault="00212909" w:rsidP="00E46589">
      <w:r>
        <w:separator/>
      </w:r>
    </w:p>
  </w:endnote>
  <w:endnote w:type="continuationSeparator" w:id="0">
    <w:p w14:paraId="3D110334" w14:textId="77777777" w:rsidR="00212909" w:rsidRDefault="00212909" w:rsidP="00E4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23D84" w14:textId="77777777" w:rsidR="00212909" w:rsidRDefault="00212909" w:rsidP="00E46589">
      <w:r>
        <w:separator/>
      </w:r>
    </w:p>
  </w:footnote>
  <w:footnote w:type="continuationSeparator" w:id="0">
    <w:p w14:paraId="3FD7D43D" w14:textId="77777777" w:rsidR="00212909" w:rsidRDefault="00212909" w:rsidP="00E4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2B62"/>
    <w:multiLevelType w:val="hybridMultilevel"/>
    <w:tmpl w:val="158CDF4C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D90BDE"/>
    <w:multiLevelType w:val="hybridMultilevel"/>
    <w:tmpl w:val="14CA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0470"/>
    <w:multiLevelType w:val="hybridMultilevel"/>
    <w:tmpl w:val="3CF021EC"/>
    <w:lvl w:ilvl="0" w:tplc="79589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04D14"/>
    <w:multiLevelType w:val="hybridMultilevel"/>
    <w:tmpl w:val="A9827DD2"/>
    <w:lvl w:ilvl="0" w:tplc="96B88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D85E51"/>
    <w:multiLevelType w:val="hybridMultilevel"/>
    <w:tmpl w:val="6706F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A129F"/>
    <w:multiLevelType w:val="hybridMultilevel"/>
    <w:tmpl w:val="D94E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F6105"/>
    <w:multiLevelType w:val="hybridMultilevel"/>
    <w:tmpl w:val="068ECA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63520"/>
    <w:multiLevelType w:val="hybridMultilevel"/>
    <w:tmpl w:val="83945000"/>
    <w:lvl w:ilvl="0" w:tplc="79FC1E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A50054"/>
    <w:multiLevelType w:val="hybridMultilevel"/>
    <w:tmpl w:val="310014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41F51"/>
    <w:multiLevelType w:val="hybridMultilevel"/>
    <w:tmpl w:val="F576473E"/>
    <w:lvl w:ilvl="0" w:tplc="7D4681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9FF231C"/>
    <w:multiLevelType w:val="hybridMultilevel"/>
    <w:tmpl w:val="EF4A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649E3"/>
    <w:multiLevelType w:val="hybridMultilevel"/>
    <w:tmpl w:val="6922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1F51"/>
    <w:rsid w:val="0002124B"/>
    <w:rsid w:val="000C6170"/>
    <w:rsid w:val="000F0A15"/>
    <w:rsid w:val="001134AB"/>
    <w:rsid w:val="00123AB0"/>
    <w:rsid w:val="00131835"/>
    <w:rsid w:val="00173150"/>
    <w:rsid w:val="00197E20"/>
    <w:rsid w:val="001F4AB7"/>
    <w:rsid w:val="001F5935"/>
    <w:rsid w:val="00212909"/>
    <w:rsid w:val="00250359"/>
    <w:rsid w:val="00255516"/>
    <w:rsid w:val="00267180"/>
    <w:rsid w:val="00345498"/>
    <w:rsid w:val="00384886"/>
    <w:rsid w:val="003914FD"/>
    <w:rsid w:val="003A5876"/>
    <w:rsid w:val="003F255A"/>
    <w:rsid w:val="004D4990"/>
    <w:rsid w:val="004E3E0E"/>
    <w:rsid w:val="0054473A"/>
    <w:rsid w:val="005C1A59"/>
    <w:rsid w:val="005C7CA3"/>
    <w:rsid w:val="005E0D6B"/>
    <w:rsid w:val="00604EF9"/>
    <w:rsid w:val="00633E11"/>
    <w:rsid w:val="00643E28"/>
    <w:rsid w:val="00655142"/>
    <w:rsid w:val="00694CCA"/>
    <w:rsid w:val="006B43CF"/>
    <w:rsid w:val="006D2268"/>
    <w:rsid w:val="00746D0D"/>
    <w:rsid w:val="00771A8B"/>
    <w:rsid w:val="00776E2C"/>
    <w:rsid w:val="007906EA"/>
    <w:rsid w:val="007C09A1"/>
    <w:rsid w:val="007D5B49"/>
    <w:rsid w:val="007E5B5E"/>
    <w:rsid w:val="007F3432"/>
    <w:rsid w:val="008A14A1"/>
    <w:rsid w:val="008A6E06"/>
    <w:rsid w:val="008B2E5D"/>
    <w:rsid w:val="008B412A"/>
    <w:rsid w:val="008D1F96"/>
    <w:rsid w:val="008E57D8"/>
    <w:rsid w:val="0090073F"/>
    <w:rsid w:val="009B4F59"/>
    <w:rsid w:val="009B7B78"/>
    <w:rsid w:val="009D2020"/>
    <w:rsid w:val="009E2597"/>
    <w:rsid w:val="009E533C"/>
    <w:rsid w:val="00A04E43"/>
    <w:rsid w:val="00A40E0D"/>
    <w:rsid w:val="00A50A35"/>
    <w:rsid w:val="00A57183"/>
    <w:rsid w:val="00B06AA8"/>
    <w:rsid w:val="00B252A0"/>
    <w:rsid w:val="00B36BA2"/>
    <w:rsid w:val="00BC287D"/>
    <w:rsid w:val="00BC35B6"/>
    <w:rsid w:val="00C03981"/>
    <w:rsid w:val="00C74A19"/>
    <w:rsid w:val="00C85C5E"/>
    <w:rsid w:val="00C90007"/>
    <w:rsid w:val="00CF2F65"/>
    <w:rsid w:val="00D625A5"/>
    <w:rsid w:val="00D67FEE"/>
    <w:rsid w:val="00DB7CBA"/>
    <w:rsid w:val="00DC2EF7"/>
    <w:rsid w:val="00DC7FBE"/>
    <w:rsid w:val="00E46589"/>
    <w:rsid w:val="00E54BC8"/>
    <w:rsid w:val="00E67E44"/>
    <w:rsid w:val="00E91F0B"/>
    <w:rsid w:val="00E938AE"/>
    <w:rsid w:val="00F421B4"/>
    <w:rsid w:val="00F544B9"/>
    <w:rsid w:val="00F75CDE"/>
    <w:rsid w:val="00F77B40"/>
    <w:rsid w:val="00FD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0ACF62E"/>
  <w15:chartTrackingRefBased/>
  <w15:docId w15:val="{330B11E9-8188-4164-8073-0BA970CD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935"/>
    <w:rPr>
      <w:rFonts w:ascii="Cambria" w:eastAsia="MS Mincho" w:hAnsi="Cambria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935"/>
    <w:rPr>
      <w:sz w:val="22"/>
      <w:szCs w:val="22"/>
      <w:lang w:val="ru-RU"/>
    </w:rPr>
  </w:style>
  <w:style w:type="character" w:styleId="a4">
    <w:name w:val="Hyperlink"/>
    <w:uiPriority w:val="99"/>
    <w:unhideWhenUsed/>
    <w:rsid w:val="001F59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473A"/>
  </w:style>
  <w:style w:type="paragraph" w:styleId="a5">
    <w:name w:val="Обычный (веб)"/>
    <w:basedOn w:val="a"/>
    <w:uiPriority w:val="99"/>
    <w:unhideWhenUsed/>
    <w:rsid w:val="003A587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unhideWhenUsed/>
    <w:rsid w:val="00E465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E46589"/>
    <w:rPr>
      <w:rFonts w:ascii="Cambria" w:eastAsia="MS Mincho" w:hAnsi="Cambr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465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E46589"/>
    <w:rPr>
      <w:rFonts w:ascii="Cambria" w:eastAsia="MS Mincho" w:hAnsi="Cambr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D1F96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8D1F96"/>
    <w:rPr>
      <w:rFonts w:ascii="Segoe UI" w:eastAsia="MS Mincho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212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8E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овый блок"/>
    <w:rsid w:val="001318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8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sk-legal.ru/advokat_po_moshennichestv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k-legal.ru/advokat_po_ugolovnym_dela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sk-lega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sk-leg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20CE5-29B9-49E8-814A-8D0E450D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18003</CharactersWithSpaces>
  <SharedDoc>false</SharedDoc>
  <HLinks>
    <vt:vector size="24" baseType="variant">
      <vt:variant>
        <vt:i4>7667764</vt:i4>
      </vt:variant>
      <vt:variant>
        <vt:i4>9</vt:i4>
      </vt:variant>
      <vt:variant>
        <vt:i4>0</vt:i4>
      </vt:variant>
      <vt:variant>
        <vt:i4>5</vt:i4>
      </vt:variant>
      <vt:variant>
        <vt:lpwstr>https://msk-legal.ru/advokat_po_moshennichestvu/</vt:lpwstr>
      </vt:variant>
      <vt:variant>
        <vt:lpwstr/>
      </vt:variant>
      <vt:variant>
        <vt:i4>4653109</vt:i4>
      </vt:variant>
      <vt:variant>
        <vt:i4>6</vt:i4>
      </vt:variant>
      <vt:variant>
        <vt:i4>0</vt:i4>
      </vt:variant>
      <vt:variant>
        <vt:i4>5</vt:i4>
      </vt:variant>
      <vt:variant>
        <vt:lpwstr>https://msk-legal.ru/advokat_po_ugolovnym_delam/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https://msk-legal.ru/</vt:lpwstr>
      </vt:variant>
      <vt:variant>
        <vt:lpwstr/>
      </vt:variant>
      <vt:variant>
        <vt:i4>2883672</vt:i4>
      </vt:variant>
      <vt:variant>
        <vt:i4>0</vt:i4>
      </vt:variant>
      <vt:variant>
        <vt:i4>0</vt:i4>
      </vt:variant>
      <vt:variant>
        <vt:i4>5</vt:i4>
      </vt:variant>
      <vt:variant>
        <vt:lpwstr>mailto:info@msk-legal.ru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Windows User</cp:lastModifiedBy>
  <cp:revision>2</cp:revision>
  <cp:lastPrinted>2017-10-11T01:28:00Z</cp:lastPrinted>
  <dcterms:created xsi:type="dcterms:W3CDTF">2021-07-03T07:28:00Z</dcterms:created>
  <dcterms:modified xsi:type="dcterms:W3CDTF">2021-07-03T07:28:00Z</dcterms:modified>
</cp:coreProperties>
</file>