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9F90" w14:textId="77777777" w:rsidR="004B1BF5" w:rsidRPr="00EE221E" w:rsidRDefault="004B1BF5" w:rsidP="00EE221E">
      <w:pPr>
        <w:spacing w:after="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EE221E">
        <w:rPr>
          <w:rFonts w:ascii="Times New Roman" w:hAnsi="Times New Roman"/>
          <w:b/>
          <w:sz w:val="24"/>
          <w:szCs w:val="24"/>
        </w:rPr>
        <w:t>В Гагаринский районный суд</w:t>
      </w:r>
    </w:p>
    <w:p w14:paraId="295E14AE" w14:textId="77777777" w:rsidR="004B1BF5" w:rsidRPr="00EE221E" w:rsidRDefault="004B1BF5" w:rsidP="00EE221E">
      <w:pPr>
        <w:spacing w:after="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EE221E">
        <w:rPr>
          <w:rFonts w:ascii="Times New Roman" w:hAnsi="Times New Roman"/>
          <w:b/>
          <w:sz w:val="24"/>
          <w:szCs w:val="24"/>
        </w:rPr>
        <w:t>г. Москвы</w:t>
      </w:r>
    </w:p>
    <w:p w14:paraId="194C27FC" w14:textId="77777777" w:rsidR="004B1BF5" w:rsidRPr="00EE221E" w:rsidRDefault="004B1BF5" w:rsidP="00EE221E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19A6C10C" w14:textId="77777777" w:rsidR="004B1BF5" w:rsidRPr="00EE221E" w:rsidRDefault="00C03A44" w:rsidP="00EE221E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E221E">
        <w:rPr>
          <w:rFonts w:ascii="Times New Roman" w:hAnsi="Times New Roman"/>
          <w:b/>
          <w:sz w:val="24"/>
          <w:szCs w:val="24"/>
        </w:rPr>
        <w:t>Заявитель</w:t>
      </w:r>
      <w:r w:rsidR="004B1BF5" w:rsidRPr="00EE221E">
        <w:rPr>
          <w:rFonts w:ascii="Times New Roman" w:hAnsi="Times New Roman"/>
          <w:b/>
          <w:sz w:val="24"/>
          <w:szCs w:val="24"/>
        </w:rPr>
        <w:t>:</w:t>
      </w:r>
      <w:r w:rsidR="00EE221E" w:rsidRPr="00EE221E">
        <w:rPr>
          <w:rFonts w:ascii="Times New Roman" w:hAnsi="Times New Roman"/>
          <w:sz w:val="24"/>
          <w:szCs w:val="24"/>
        </w:rPr>
        <w:t xml:space="preserve"> У.М.С.</w:t>
      </w:r>
    </w:p>
    <w:p w14:paraId="2D489C50" w14:textId="77777777" w:rsidR="004B1BF5" w:rsidRPr="00EE221E" w:rsidRDefault="004B1BF5" w:rsidP="00EE221E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E221E">
        <w:rPr>
          <w:rFonts w:ascii="Times New Roman" w:hAnsi="Times New Roman"/>
          <w:sz w:val="24"/>
          <w:szCs w:val="24"/>
        </w:rPr>
        <w:t>г. Москва, ул. Молодежная, д. 4</w:t>
      </w:r>
    </w:p>
    <w:p w14:paraId="55A17051" w14:textId="77777777" w:rsidR="004B1BF5" w:rsidRPr="00EE221E" w:rsidRDefault="004B1BF5" w:rsidP="00EE221E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2D5EC9AA" w14:textId="77777777" w:rsidR="004B1BF5" w:rsidRPr="00EE221E" w:rsidRDefault="004B1BF5" w:rsidP="00EE221E">
      <w:pPr>
        <w:spacing w:after="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EE221E">
        <w:rPr>
          <w:rFonts w:ascii="Times New Roman" w:hAnsi="Times New Roman"/>
          <w:b/>
          <w:sz w:val="24"/>
          <w:szCs w:val="24"/>
        </w:rPr>
        <w:t>Представитель:</w:t>
      </w:r>
    </w:p>
    <w:p w14:paraId="286B4A5D" w14:textId="77777777" w:rsidR="004B1BF5" w:rsidRPr="00EE221E" w:rsidRDefault="004B1BF5" w:rsidP="00EE221E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E221E">
        <w:rPr>
          <w:rFonts w:ascii="Times New Roman" w:hAnsi="Times New Roman"/>
          <w:sz w:val="24"/>
          <w:szCs w:val="24"/>
        </w:rPr>
        <w:t xml:space="preserve">Курьянов </w:t>
      </w:r>
      <w:r w:rsidR="00EE221E" w:rsidRPr="00EE221E">
        <w:rPr>
          <w:rFonts w:ascii="Times New Roman" w:hAnsi="Times New Roman"/>
          <w:sz w:val="24"/>
          <w:szCs w:val="24"/>
        </w:rPr>
        <w:t>А.А.</w:t>
      </w:r>
    </w:p>
    <w:p w14:paraId="37108FD4" w14:textId="77777777" w:rsidR="00EE221E" w:rsidRPr="00EE221E" w:rsidRDefault="00EE221E" w:rsidP="00EE221E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221E">
        <w:rPr>
          <w:rFonts w:ascii="Times New Roman" w:hAnsi="Times New Roman"/>
          <w:sz w:val="24"/>
          <w:szCs w:val="24"/>
        </w:rPr>
        <w:t>Юридическое бюро «</w:t>
      </w:r>
      <w:r w:rsidRPr="00EE221E">
        <w:rPr>
          <w:rFonts w:ascii="Times New Roman" w:hAnsi="Times New Roman"/>
          <w:sz w:val="24"/>
          <w:szCs w:val="24"/>
          <w:lang w:val="en-GB"/>
        </w:rPr>
        <w:t>Moscow</w:t>
      </w:r>
      <w:r w:rsidRPr="00EE221E">
        <w:rPr>
          <w:rFonts w:ascii="Times New Roman" w:hAnsi="Times New Roman"/>
          <w:sz w:val="24"/>
          <w:szCs w:val="24"/>
        </w:rPr>
        <w:t xml:space="preserve"> </w:t>
      </w:r>
      <w:r w:rsidRPr="00EE221E">
        <w:rPr>
          <w:rFonts w:ascii="Times New Roman" w:hAnsi="Times New Roman"/>
          <w:sz w:val="24"/>
          <w:szCs w:val="24"/>
          <w:lang w:val="en-GB"/>
        </w:rPr>
        <w:t>legal</w:t>
      </w:r>
      <w:r w:rsidRPr="00EE221E">
        <w:rPr>
          <w:rFonts w:ascii="Times New Roman" w:hAnsi="Times New Roman"/>
          <w:sz w:val="24"/>
          <w:szCs w:val="24"/>
        </w:rPr>
        <w:t>»</w:t>
      </w:r>
    </w:p>
    <w:p w14:paraId="116A7AC8" w14:textId="77777777" w:rsidR="00EE221E" w:rsidRPr="00EE221E" w:rsidRDefault="00EE221E" w:rsidP="00EE221E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EE221E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3CF4F810" w14:textId="77777777" w:rsidR="00EE221E" w:rsidRPr="00EE221E" w:rsidRDefault="00EE221E" w:rsidP="00EE221E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EE221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EE221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EE221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EE221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EE221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EE221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E221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1CDD5A80" w14:textId="77777777" w:rsidR="00EE221E" w:rsidRPr="00EE221E" w:rsidRDefault="00EE221E" w:rsidP="00EE221E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EE221E">
        <w:rPr>
          <w:rFonts w:ascii="Times New Roman" w:hAnsi="Times New Roman"/>
          <w:sz w:val="24"/>
          <w:szCs w:val="24"/>
        </w:rPr>
        <w:t xml:space="preserve">тел: </w:t>
      </w:r>
      <w:r w:rsidR="003F5D90">
        <w:rPr>
          <w:rFonts w:ascii="Times New Roman" w:hAnsi="Times New Roman"/>
          <w:sz w:val="24"/>
          <w:szCs w:val="24"/>
        </w:rPr>
        <w:t>8(495)664-55-96</w:t>
      </w:r>
    </w:p>
    <w:p w14:paraId="72E5AE6C" w14:textId="77777777" w:rsidR="004238DE" w:rsidRPr="00EE221E" w:rsidRDefault="00EE221E" w:rsidP="004238DE">
      <w:pPr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E221E">
        <w:rPr>
          <w:rFonts w:ascii="Times New Roman" w:hAnsi="Times New Roman"/>
          <w:b/>
          <w:sz w:val="24"/>
          <w:szCs w:val="24"/>
        </w:rPr>
        <w:t>ЗАЯВЛЕНИЕ</w:t>
      </w:r>
    </w:p>
    <w:p w14:paraId="706161D6" w14:textId="77777777" w:rsidR="00C272D0" w:rsidRPr="00EE221E" w:rsidRDefault="004B0553" w:rsidP="00EE221E">
      <w:pPr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E221E">
        <w:rPr>
          <w:rFonts w:ascii="Times New Roman" w:hAnsi="Times New Roman"/>
          <w:sz w:val="24"/>
          <w:szCs w:val="24"/>
        </w:rPr>
        <w:t>о взыскании расходов на оплату услуг представителя</w:t>
      </w:r>
    </w:p>
    <w:p w14:paraId="62F351A4" w14:textId="77777777" w:rsidR="00C272D0" w:rsidRPr="00EE221E" w:rsidRDefault="00C272D0" w:rsidP="0078087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B8FE702" w14:textId="77777777" w:rsidR="004B0553" w:rsidRPr="00EE221E" w:rsidRDefault="004B0553" w:rsidP="00EE22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21E">
        <w:rPr>
          <w:rFonts w:ascii="Times New Roman" w:hAnsi="Times New Roman"/>
          <w:sz w:val="24"/>
          <w:szCs w:val="24"/>
        </w:rPr>
        <w:t>Решением судьи Гагаринского районного суда от 07.11.2012 г.</w:t>
      </w:r>
      <w:r w:rsidR="001F423F" w:rsidRPr="00EE221E">
        <w:rPr>
          <w:rFonts w:ascii="Times New Roman" w:hAnsi="Times New Roman"/>
          <w:sz w:val="24"/>
          <w:szCs w:val="24"/>
        </w:rPr>
        <w:t xml:space="preserve"> по делу </w:t>
      </w:r>
      <w:r w:rsidR="001F423F" w:rsidRPr="00EE2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№ 2-4754/2012 ~ М-4603/2012</w:t>
      </w:r>
      <w:r w:rsidRPr="00EE221E">
        <w:rPr>
          <w:rFonts w:ascii="Times New Roman" w:hAnsi="Times New Roman"/>
          <w:sz w:val="24"/>
          <w:szCs w:val="24"/>
        </w:rPr>
        <w:t xml:space="preserve"> Истцу</w:t>
      </w:r>
      <w:r w:rsidR="00C03A44" w:rsidRPr="00EE221E">
        <w:rPr>
          <w:rFonts w:ascii="Times New Roman" w:hAnsi="Times New Roman"/>
          <w:sz w:val="24"/>
          <w:szCs w:val="24"/>
        </w:rPr>
        <w:t xml:space="preserve"> (Б</w:t>
      </w:r>
      <w:r w:rsidR="00EE221E" w:rsidRPr="00EE221E">
        <w:rPr>
          <w:rFonts w:ascii="Times New Roman" w:hAnsi="Times New Roman"/>
          <w:sz w:val="24"/>
          <w:szCs w:val="24"/>
        </w:rPr>
        <w:t>.</w:t>
      </w:r>
      <w:r w:rsidR="00C03A44" w:rsidRPr="00EE221E">
        <w:rPr>
          <w:rFonts w:ascii="Times New Roman" w:hAnsi="Times New Roman"/>
          <w:sz w:val="24"/>
          <w:szCs w:val="24"/>
        </w:rPr>
        <w:t>В.В.)</w:t>
      </w:r>
      <w:r w:rsidRPr="00EE221E">
        <w:rPr>
          <w:rFonts w:ascii="Times New Roman" w:hAnsi="Times New Roman"/>
          <w:sz w:val="24"/>
          <w:szCs w:val="24"/>
        </w:rPr>
        <w:t xml:space="preserve"> было отказано в удовлетворении иска о взыскании неосновательного обогащения (цена иска 3720000 рублей). 24.01.2013 г. гражданская коллегия Московского Городского Суда оставила решение без изменений, а жалобу Истца без удовлетворения.</w:t>
      </w:r>
    </w:p>
    <w:p w14:paraId="4A9DF6D1" w14:textId="77777777" w:rsidR="004B0553" w:rsidRPr="00EE221E" w:rsidRDefault="004B0553" w:rsidP="00EE2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2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Виду того, что Ответчик</w:t>
      </w:r>
      <w:r w:rsidR="00C03A44" w:rsidRPr="00EE2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</w:t>
      </w:r>
      <w:r w:rsidR="00EE221E" w:rsidRPr="00EE2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03A44" w:rsidRPr="00EE2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М.С.)</w:t>
      </w:r>
      <w:r w:rsidRPr="00EE2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обладает необходимыми юридическими знаниями и опытом, а также учитывая тот факт, что Истцом к представлению своей позиции в суде был привлечен адвокат</w:t>
      </w:r>
      <w:r w:rsidR="00AB53B3" w:rsidRPr="00EE2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Ответчик был вынужден прибегнуть к услугам юриста в качест</w:t>
      </w:r>
      <w:r w:rsidR="00C03A44" w:rsidRPr="00EE2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 своего представителя в суде.</w:t>
      </w:r>
    </w:p>
    <w:p w14:paraId="29128785" w14:textId="77777777" w:rsidR="00C03A44" w:rsidRPr="00EE221E" w:rsidRDefault="00C03A44" w:rsidP="00EE2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2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Ответчик заключил с Курьяновым А.А. соглашение об оказании юридической помощи б/н от "23" октября </w:t>
      </w:r>
      <w:smartTag w:uri="urn:schemas-microsoft-com:office:smarttags" w:element="metricconverter">
        <w:smartTagPr>
          <w:attr w:name="ProductID" w:val="2012 г"/>
        </w:smartTagPr>
        <w:r w:rsidRPr="00EE221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EE2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Согласно п.п. 3.1. и 3.2. Соглашения за оказанные услуги Доверитель оплачивает Представителю вознаграждение в размере 200000 рублей.</w:t>
      </w:r>
    </w:p>
    <w:p w14:paraId="46E5B9C1" w14:textId="77777777" w:rsidR="00C03A44" w:rsidRPr="00EE221E" w:rsidRDefault="00C03A44" w:rsidP="00EE2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22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соответствии со статьей 98 Гражданского процессуального кодекса РФ, стороне, в пользу которой состоялось решение суда, суд присуждает возместить с другой стороны все понесенные по делу судебные расходы.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14:paraId="7614030B" w14:textId="77777777" w:rsidR="004B0553" w:rsidRPr="00EE221E" w:rsidRDefault="00C03A44" w:rsidP="00EE2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E22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соответствии со статьей 100 Гражданского процессуального кодекса РФ,  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14:paraId="78C5A658" w14:textId="77777777" w:rsidR="00C03A44" w:rsidRPr="00EE221E" w:rsidRDefault="00C03A44" w:rsidP="00EE2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2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Кроме того, как отмечал Конституционный Суд РФ в Определении от 20 октября </w:t>
      </w:r>
      <w:smartTag w:uri="urn:schemas-microsoft-com:office:smarttags" w:element="metricconverter">
        <w:smartTagPr>
          <w:attr w:name="ProductID" w:val="2005 г"/>
        </w:smartTagPr>
        <w:r w:rsidRPr="00EE221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2005 г</w:t>
        </w:r>
      </w:smartTag>
      <w:r w:rsidRPr="00EE2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N 355-О, "вынося мотивированное решение об изменении размера сумм, взыскиваемых в возмещение соответствующих расходов, суд не вправе уменьшать его произвольно, тем более если другая сторона не заявляет возражения и не представляет доказательства чрезмерности взыскиваемых с нее расходов..."</w:t>
      </w:r>
    </w:p>
    <w:p w14:paraId="518B66CB" w14:textId="77777777" w:rsidR="00EE221E" w:rsidRPr="00EE221E" w:rsidRDefault="00EE221E" w:rsidP="004B0553">
      <w:pPr>
        <w:shd w:val="clear" w:color="auto" w:fill="FFFFFF"/>
        <w:spacing w:before="120" w:after="18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F35814" w14:textId="77777777" w:rsidR="00C03A44" w:rsidRPr="00EE221E" w:rsidRDefault="00EE221E" w:rsidP="00EE221E">
      <w:pPr>
        <w:shd w:val="clear" w:color="auto" w:fill="FFFFFF"/>
        <w:spacing w:before="120" w:after="18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22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ПРОШУ СУД:</w:t>
      </w:r>
    </w:p>
    <w:p w14:paraId="7186EB67" w14:textId="77777777" w:rsidR="001F423F" w:rsidRPr="00EE221E" w:rsidRDefault="00C03A44" w:rsidP="00EE221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2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Взыскать с </w:t>
      </w:r>
      <w:r w:rsidR="001F423F" w:rsidRPr="00EE2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EE221E" w:rsidRPr="00EE2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F423F" w:rsidRPr="00EE2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В.В. расходы на оплату услуг представителя в размере 200000 рублей.</w:t>
      </w:r>
    </w:p>
    <w:p w14:paraId="6001BD3C" w14:textId="77777777" w:rsidR="00EE221E" w:rsidRPr="00EE221E" w:rsidRDefault="00EE221E" w:rsidP="00EE221E">
      <w:pPr>
        <w:numPr>
          <w:ilvl w:val="0"/>
          <w:numId w:val="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21E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EE221E">
        <w:rPr>
          <w:rFonts w:ascii="Times New Roman" w:hAnsi="Times New Roman"/>
          <w:sz w:val="24"/>
          <w:szCs w:val="24"/>
          <w:lang w:val="en-US"/>
        </w:rPr>
        <w:t>Moscow</w:t>
      </w:r>
      <w:r w:rsidRPr="00EE221E">
        <w:rPr>
          <w:rFonts w:ascii="Times New Roman" w:hAnsi="Times New Roman"/>
          <w:sz w:val="24"/>
          <w:szCs w:val="24"/>
        </w:rPr>
        <w:t xml:space="preserve"> </w:t>
      </w:r>
      <w:r w:rsidRPr="00EE221E">
        <w:rPr>
          <w:rFonts w:ascii="Times New Roman" w:hAnsi="Times New Roman"/>
          <w:sz w:val="24"/>
          <w:szCs w:val="24"/>
          <w:lang w:val="en-US"/>
        </w:rPr>
        <w:t>legal</w:t>
      </w:r>
      <w:r w:rsidRPr="00EE221E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EE221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EE221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EE221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EE221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EE221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EE221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E221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3DC59983" w14:textId="77777777" w:rsidR="00EE221E" w:rsidRPr="00EE221E" w:rsidRDefault="00EE221E" w:rsidP="00EE221E">
      <w:p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9F13F3" w14:textId="77777777" w:rsidR="00C03A44" w:rsidRPr="00EE221E" w:rsidRDefault="001F423F" w:rsidP="004B0553">
      <w:pPr>
        <w:shd w:val="clear" w:color="auto" w:fill="FFFFFF"/>
        <w:spacing w:before="120" w:after="18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2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14:paraId="51CD378E" w14:textId="77777777" w:rsidR="00A060A5" w:rsidRPr="00EE221E" w:rsidRDefault="008B7381" w:rsidP="00A060A5">
      <w:pPr>
        <w:numPr>
          <w:ilvl w:val="0"/>
          <w:numId w:val="4"/>
        </w:numPr>
        <w:spacing w:after="0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EE221E">
        <w:rPr>
          <w:rFonts w:ascii="Times New Roman" w:hAnsi="Times New Roman"/>
          <w:sz w:val="24"/>
          <w:szCs w:val="24"/>
        </w:rPr>
        <w:t>С</w:t>
      </w:r>
      <w:r w:rsidR="001F423F" w:rsidRPr="00EE221E">
        <w:rPr>
          <w:rFonts w:ascii="Times New Roman" w:hAnsi="Times New Roman"/>
          <w:sz w:val="24"/>
          <w:szCs w:val="24"/>
        </w:rPr>
        <w:t>оглашени</w:t>
      </w:r>
      <w:r w:rsidRPr="00EE221E">
        <w:rPr>
          <w:rFonts w:ascii="Times New Roman" w:hAnsi="Times New Roman"/>
          <w:sz w:val="24"/>
          <w:szCs w:val="24"/>
        </w:rPr>
        <w:t>е</w:t>
      </w:r>
      <w:r w:rsidR="0074127E" w:rsidRPr="00EE221E">
        <w:rPr>
          <w:rFonts w:ascii="Times New Roman" w:hAnsi="Times New Roman"/>
          <w:sz w:val="24"/>
          <w:szCs w:val="24"/>
        </w:rPr>
        <w:t xml:space="preserve"> об оказании юридической помощи.</w:t>
      </w:r>
    </w:p>
    <w:p w14:paraId="48D91A1A" w14:textId="77777777" w:rsidR="001F423F" w:rsidRPr="00EE221E" w:rsidRDefault="008B7381" w:rsidP="00A060A5">
      <w:pPr>
        <w:numPr>
          <w:ilvl w:val="0"/>
          <w:numId w:val="4"/>
        </w:numPr>
        <w:spacing w:after="0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EE221E">
        <w:rPr>
          <w:rFonts w:ascii="Times New Roman" w:hAnsi="Times New Roman"/>
          <w:sz w:val="24"/>
          <w:szCs w:val="24"/>
        </w:rPr>
        <w:t>Р</w:t>
      </w:r>
      <w:r w:rsidR="001F423F" w:rsidRPr="00EE221E">
        <w:rPr>
          <w:rFonts w:ascii="Times New Roman" w:hAnsi="Times New Roman"/>
          <w:sz w:val="24"/>
          <w:szCs w:val="24"/>
        </w:rPr>
        <w:t>асписк</w:t>
      </w:r>
      <w:r w:rsidRPr="00EE221E">
        <w:rPr>
          <w:rFonts w:ascii="Times New Roman" w:hAnsi="Times New Roman"/>
          <w:sz w:val="24"/>
          <w:szCs w:val="24"/>
        </w:rPr>
        <w:t>а</w:t>
      </w:r>
      <w:r w:rsidR="001F423F" w:rsidRPr="00EE221E">
        <w:rPr>
          <w:rFonts w:ascii="Times New Roman" w:hAnsi="Times New Roman"/>
          <w:sz w:val="24"/>
          <w:szCs w:val="24"/>
        </w:rPr>
        <w:t xml:space="preserve"> в получении денежных средств.</w:t>
      </w:r>
    </w:p>
    <w:p w14:paraId="4BCB3747" w14:textId="77777777" w:rsidR="001F423F" w:rsidRPr="00EE221E" w:rsidRDefault="008B7381" w:rsidP="00A060A5">
      <w:pPr>
        <w:numPr>
          <w:ilvl w:val="0"/>
          <w:numId w:val="4"/>
        </w:numPr>
        <w:spacing w:after="0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EE221E">
        <w:rPr>
          <w:rFonts w:ascii="Times New Roman" w:hAnsi="Times New Roman"/>
          <w:sz w:val="24"/>
          <w:szCs w:val="24"/>
        </w:rPr>
        <w:t>А</w:t>
      </w:r>
      <w:r w:rsidR="001F423F" w:rsidRPr="00EE221E">
        <w:rPr>
          <w:rFonts w:ascii="Times New Roman" w:hAnsi="Times New Roman"/>
          <w:sz w:val="24"/>
          <w:szCs w:val="24"/>
        </w:rPr>
        <w:t>кт выполненных работ.</w:t>
      </w:r>
    </w:p>
    <w:p w14:paraId="4E1484D8" w14:textId="77777777" w:rsidR="001F423F" w:rsidRPr="00EE221E" w:rsidRDefault="001F423F" w:rsidP="00A060A5">
      <w:pPr>
        <w:numPr>
          <w:ilvl w:val="0"/>
          <w:numId w:val="4"/>
        </w:numPr>
        <w:spacing w:after="0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EE221E">
        <w:rPr>
          <w:rFonts w:ascii="Times New Roman" w:hAnsi="Times New Roman"/>
          <w:sz w:val="24"/>
          <w:szCs w:val="24"/>
        </w:rPr>
        <w:t>Копия доверенности на представителя.</w:t>
      </w:r>
    </w:p>
    <w:p w14:paraId="04393B72" w14:textId="77777777" w:rsidR="00EE221E" w:rsidRPr="00EE221E" w:rsidRDefault="00EE221E" w:rsidP="00EE221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221E">
        <w:rPr>
          <w:rFonts w:ascii="Times New Roman" w:hAnsi="Times New Roman"/>
          <w:sz w:val="24"/>
          <w:szCs w:val="24"/>
        </w:rPr>
        <w:t>Выписка из ЕГРЮЛ (7 стр.)  (</w:t>
      </w:r>
      <w:r w:rsidRPr="00EE221E">
        <w:rPr>
          <w:rFonts w:ascii="Times New Roman" w:hAnsi="Times New Roman"/>
          <w:sz w:val="24"/>
          <w:szCs w:val="24"/>
          <w:lang w:val="en-US"/>
        </w:rPr>
        <w:t>http</w:t>
      </w:r>
      <w:r w:rsidRPr="00EE221E">
        <w:rPr>
          <w:rFonts w:ascii="Times New Roman" w:hAnsi="Times New Roman"/>
          <w:sz w:val="24"/>
          <w:szCs w:val="24"/>
        </w:rPr>
        <w:t>://</w:t>
      </w:r>
      <w:r w:rsidRPr="00EE221E">
        <w:rPr>
          <w:rFonts w:ascii="Times New Roman" w:hAnsi="Times New Roman"/>
          <w:sz w:val="24"/>
          <w:szCs w:val="24"/>
          <w:lang w:val="en-US"/>
        </w:rPr>
        <w:t>msk</w:t>
      </w:r>
      <w:r w:rsidRPr="00EE221E">
        <w:rPr>
          <w:rFonts w:ascii="Times New Roman" w:hAnsi="Times New Roman"/>
          <w:sz w:val="24"/>
          <w:szCs w:val="24"/>
        </w:rPr>
        <w:t>-</w:t>
      </w:r>
      <w:r w:rsidRPr="00EE221E">
        <w:rPr>
          <w:rFonts w:ascii="Times New Roman" w:hAnsi="Times New Roman"/>
          <w:sz w:val="24"/>
          <w:szCs w:val="24"/>
          <w:lang w:val="en-US"/>
        </w:rPr>
        <w:t>legal</w:t>
      </w:r>
      <w:r w:rsidRPr="00EE221E">
        <w:rPr>
          <w:rFonts w:ascii="Times New Roman" w:hAnsi="Times New Roman"/>
          <w:sz w:val="24"/>
          <w:szCs w:val="24"/>
        </w:rPr>
        <w:t>.</w:t>
      </w:r>
      <w:r w:rsidRPr="00EE221E">
        <w:rPr>
          <w:rFonts w:ascii="Times New Roman" w:hAnsi="Times New Roman"/>
          <w:sz w:val="24"/>
          <w:szCs w:val="24"/>
          <w:lang w:val="en-US"/>
        </w:rPr>
        <w:t>ru</w:t>
      </w:r>
      <w:r w:rsidRPr="00EE221E">
        <w:rPr>
          <w:rFonts w:ascii="Times New Roman" w:hAnsi="Times New Roman"/>
          <w:sz w:val="24"/>
          <w:szCs w:val="24"/>
        </w:rPr>
        <w:t>)</w:t>
      </w:r>
    </w:p>
    <w:p w14:paraId="22AA4A40" w14:textId="77777777" w:rsidR="00EE221E" w:rsidRPr="00EE221E" w:rsidRDefault="00EE221E" w:rsidP="00EE221E">
      <w:pPr>
        <w:spacing w:after="0"/>
        <w:jc w:val="both"/>
        <w:textAlignment w:val="bottom"/>
        <w:rPr>
          <w:rFonts w:ascii="Times New Roman" w:hAnsi="Times New Roman"/>
          <w:sz w:val="24"/>
          <w:szCs w:val="24"/>
        </w:rPr>
      </w:pPr>
    </w:p>
    <w:p w14:paraId="79EF37D0" w14:textId="77777777" w:rsidR="00A060A5" w:rsidRPr="00EE221E" w:rsidRDefault="00A060A5" w:rsidP="00EE221E">
      <w:pPr>
        <w:spacing w:after="0"/>
        <w:jc w:val="both"/>
        <w:textAlignment w:val="bottom"/>
        <w:rPr>
          <w:rFonts w:ascii="Times New Roman" w:hAnsi="Times New Roman"/>
          <w:sz w:val="24"/>
          <w:szCs w:val="24"/>
        </w:rPr>
      </w:pPr>
    </w:p>
    <w:p w14:paraId="693D1A1A" w14:textId="77777777" w:rsidR="00EE221E" w:rsidRPr="00EE221E" w:rsidRDefault="00A060A5" w:rsidP="00EE221E">
      <w:pPr>
        <w:spacing w:after="0"/>
        <w:jc w:val="right"/>
        <w:textAlignment w:val="bottom"/>
        <w:rPr>
          <w:rFonts w:ascii="Times New Roman" w:hAnsi="Times New Roman"/>
          <w:sz w:val="24"/>
          <w:szCs w:val="24"/>
        </w:rPr>
      </w:pPr>
      <w:r w:rsidRPr="00EE221E">
        <w:rPr>
          <w:rFonts w:ascii="Times New Roman" w:hAnsi="Times New Roman"/>
          <w:sz w:val="24"/>
          <w:szCs w:val="24"/>
        </w:rPr>
        <w:t>Представитель по доверенности</w:t>
      </w:r>
    </w:p>
    <w:p w14:paraId="681F34E1" w14:textId="77777777" w:rsidR="00A060A5" w:rsidRPr="00EE221E" w:rsidRDefault="00A060A5" w:rsidP="00EE221E">
      <w:pPr>
        <w:spacing w:after="0"/>
        <w:jc w:val="right"/>
        <w:textAlignment w:val="bottom"/>
        <w:rPr>
          <w:rFonts w:ascii="Times New Roman" w:hAnsi="Times New Roman"/>
          <w:sz w:val="24"/>
          <w:szCs w:val="24"/>
        </w:rPr>
      </w:pPr>
      <w:r w:rsidRPr="00EE221E">
        <w:rPr>
          <w:rFonts w:ascii="Times New Roman" w:hAnsi="Times New Roman"/>
          <w:sz w:val="24"/>
          <w:szCs w:val="24"/>
        </w:rPr>
        <w:t>Курьянов А.А.</w:t>
      </w:r>
    </w:p>
    <w:p w14:paraId="103C88FD" w14:textId="77777777" w:rsidR="009A5FD9" w:rsidRPr="00EE221E" w:rsidRDefault="00D91D0C" w:rsidP="00EE221E">
      <w:pPr>
        <w:spacing w:after="0"/>
        <w:jc w:val="right"/>
        <w:textAlignment w:val="bottom"/>
        <w:rPr>
          <w:rFonts w:ascii="Times New Roman" w:hAnsi="Times New Roman"/>
          <w:sz w:val="24"/>
          <w:szCs w:val="24"/>
        </w:rPr>
      </w:pPr>
      <w:r w:rsidRPr="00EE221E">
        <w:rPr>
          <w:rFonts w:ascii="Times New Roman" w:hAnsi="Times New Roman"/>
          <w:sz w:val="24"/>
          <w:szCs w:val="24"/>
        </w:rPr>
        <w:t>«</w:t>
      </w:r>
      <w:r w:rsidR="001F423F" w:rsidRPr="00EE221E">
        <w:rPr>
          <w:rFonts w:ascii="Times New Roman" w:hAnsi="Times New Roman"/>
          <w:sz w:val="24"/>
          <w:szCs w:val="24"/>
        </w:rPr>
        <w:t>08</w:t>
      </w:r>
      <w:r w:rsidRPr="00EE221E">
        <w:rPr>
          <w:rFonts w:ascii="Times New Roman" w:hAnsi="Times New Roman"/>
          <w:sz w:val="24"/>
          <w:szCs w:val="24"/>
        </w:rPr>
        <w:t xml:space="preserve">» </w:t>
      </w:r>
      <w:r w:rsidR="001F423F" w:rsidRPr="00EE221E">
        <w:rPr>
          <w:rFonts w:ascii="Times New Roman" w:hAnsi="Times New Roman"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 w:rsidR="001F423F" w:rsidRPr="00EE221E">
          <w:rPr>
            <w:rFonts w:ascii="Times New Roman" w:hAnsi="Times New Roman"/>
            <w:sz w:val="24"/>
            <w:szCs w:val="24"/>
          </w:rPr>
          <w:t>2013</w:t>
        </w:r>
        <w:r w:rsidR="00A060A5" w:rsidRPr="00EE221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A060A5" w:rsidRPr="00EE221E">
        <w:rPr>
          <w:rFonts w:ascii="Times New Roman" w:hAnsi="Times New Roman"/>
          <w:sz w:val="24"/>
          <w:szCs w:val="24"/>
        </w:rPr>
        <w:t>.</w:t>
      </w:r>
    </w:p>
    <w:p w14:paraId="7D5FFEF0" w14:textId="77777777" w:rsidR="009A5FD9" w:rsidRPr="001F423F" w:rsidRDefault="009A5FD9" w:rsidP="006213B9">
      <w:pPr>
        <w:spacing w:after="0"/>
        <w:ind w:firstLine="708"/>
        <w:jc w:val="both"/>
        <w:textAlignment w:val="bottom"/>
        <w:rPr>
          <w:rFonts w:ascii="Times New Roman" w:hAnsi="Times New Roman"/>
          <w:sz w:val="24"/>
          <w:szCs w:val="24"/>
        </w:rPr>
      </w:pPr>
    </w:p>
    <w:p w14:paraId="66C443C2" w14:textId="77777777" w:rsidR="004238DE" w:rsidRPr="00D91D0C" w:rsidRDefault="004238DE" w:rsidP="00C272D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238DE" w:rsidRPr="00D91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71A1" w14:textId="77777777" w:rsidR="00FC6FEC" w:rsidRDefault="00FC6FEC">
      <w:r>
        <w:separator/>
      </w:r>
    </w:p>
  </w:endnote>
  <w:endnote w:type="continuationSeparator" w:id="0">
    <w:p w14:paraId="79325CF1" w14:textId="77777777" w:rsidR="00FC6FEC" w:rsidRDefault="00FC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AB971" w14:textId="77777777" w:rsidR="00D91D0C" w:rsidRDefault="00D91D0C" w:rsidP="006912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B8E864" w14:textId="77777777" w:rsidR="00D91D0C" w:rsidRDefault="00D91D0C" w:rsidP="00265C8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08245" w14:textId="77777777" w:rsidR="00D91D0C" w:rsidRDefault="00D91D0C" w:rsidP="006912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5D90">
      <w:rPr>
        <w:rStyle w:val="a6"/>
        <w:noProof/>
      </w:rPr>
      <w:t>1</w:t>
    </w:r>
    <w:r>
      <w:rPr>
        <w:rStyle w:val="a6"/>
      </w:rPr>
      <w:fldChar w:fldCharType="end"/>
    </w:r>
  </w:p>
  <w:p w14:paraId="668266DB" w14:textId="77777777" w:rsidR="00D91D0C" w:rsidRDefault="00D91D0C" w:rsidP="00265C8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802D" w14:textId="77777777" w:rsidR="003F5D90" w:rsidRDefault="003F5D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84C03" w14:textId="77777777" w:rsidR="00FC6FEC" w:rsidRDefault="00FC6FEC">
      <w:r>
        <w:separator/>
      </w:r>
    </w:p>
  </w:footnote>
  <w:footnote w:type="continuationSeparator" w:id="0">
    <w:p w14:paraId="09BB2FCB" w14:textId="77777777" w:rsidR="00FC6FEC" w:rsidRDefault="00FC6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6E331" w14:textId="77777777" w:rsidR="003F5D90" w:rsidRDefault="003F5D9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5CB92" w14:textId="77777777" w:rsidR="003F5D90" w:rsidRDefault="003F5D9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6EF0" w14:textId="77777777" w:rsidR="003F5D90" w:rsidRDefault="003F5D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22037"/>
    <w:multiLevelType w:val="hybridMultilevel"/>
    <w:tmpl w:val="BEBCD534"/>
    <w:lvl w:ilvl="0" w:tplc="37F87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D91522"/>
    <w:multiLevelType w:val="hybridMultilevel"/>
    <w:tmpl w:val="B2109DB6"/>
    <w:lvl w:ilvl="0" w:tplc="FFFFFFFF">
      <w:start w:val="1"/>
      <w:numFmt w:val="decimal"/>
      <w:lvlText w:val="%1."/>
      <w:lvlJc w:val="left"/>
      <w:pPr>
        <w:ind w:left="900" w:hanging="360"/>
      </w:pPr>
      <w:rPr>
        <w:rFonts w:eastAsia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904ED8"/>
    <w:multiLevelType w:val="hybridMultilevel"/>
    <w:tmpl w:val="F5A8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24EA"/>
    <w:multiLevelType w:val="hybridMultilevel"/>
    <w:tmpl w:val="27B0CEC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11265F"/>
    <w:multiLevelType w:val="hybridMultilevel"/>
    <w:tmpl w:val="91DAEE5C"/>
    <w:lvl w:ilvl="0" w:tplc="96781E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D6D0F4C"/>
    <w:multiLevelType w:val="hybridMultilevel"/>
    <w:tmpl w:val="AAB6AD9E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C8A"/>
    <w:rsid w:val="000256B3"/>
    <w:rsid w:val="00031BCD"/>
    <w:rsid w:val="000B22E5"/>
    <w:rsid w:val="000D43F7"/>
    <w:rsid w:val="001062F4"/>
    <w:rsid w:val="00165521"/>
    <w:rsid w:val="001D21F5"/>
    <w:rsid w:val="001E4A10"/>
    <w:rsid w:val="001F423F"/>
    <w:rsid w:val="002415D2"/>
    <w:rsid w:val="002514CE"/>
    <w:rsid w:val="00265C8A"/>
    <w:rsid w:val="00267DB7"/>
    <w:rsid w:val="00267FE2"/>
    <w:rsid w:val="00286A68"/>
    <w:rsid w:val="0029482C"/>
    <w:rsid w:val="0031289F"/>
    <w:rsid w:val="003F5D90"/>
    <w:rsid w:val="004238DE"/>
    <w:rsid w:val="00451A63"/>
    <w:rsid w:val="00497CB8"/>
    <w:rsid w:val="004B0553"/>
    <w:rsid w:val="004B1BF5"/>
    <w:rsid w:val="004E4AA3"/>
    <w:rsid w:val="004F7200"/>
    <w:rsid w:val="0051753F"/>
    <w:rsid w:val="00602E28"/>
    <w:rsid w:val="006213B9"/>
    <w:rsid w:val="00691295"/>
    <w:rsid w:val="00712CD2"/>
    <w:rsid w:val="0074127E"/>
    <w:rsid w:val="0074399D"/>
    <w:rsid w:val="00780870"/>
    <w:rsid w:val="00791336"/>
    <w:rsid w:val="007974CB"/>
    <w:rsid w:val="00797B07"/>
    <w:rsid w:val="007E36C6"/>
    <w:rsid w:val="00815696"/>
    <w:rsid w:val="00822E32"/>
    <w:rsid w:val="00854722"/>
    <w:rsid w:val="00874470"/>
    <w:rsid w:val="008A1972"/>
    <w:rsid w:val="008B7381"/>
    <w:rsid w:val="009617C6"/>
    <w:rsid w:val="009700AE"/>
    <w:rsid w:val="009A5FD9"/>
    <w:rsid w:val="00A060A5"/>
    <w:rsid w:val="00A067C6"/>
    <w:rsid w:val="00A736CD"/>
    <w:rsid w:val="00AB53B3"/>
    <w:rsid w:val="00AB59C9"/>
    <w:rsid w:val="00AC23E1"/>
    <w:rsid w:val="00B56DB4"/>
    <w:rsid w:val="00B76F57"/>
    <w:rsid w:val="00C03A44"/>
    <w:rsid w:val="00C15F43"/>
    <w:rsid w:val="00C272D0"/>
    <w:rsid w:val="00C56FFD"/>
    <w:rsid w:val="00CA539E"/>
    <w:rsid w:val="00CE7F67"/>
    <w:rsid w:val="00D048F0"/>
    <w:rsid w:val="00D85285"/>
    <w:rsid w:val="00D91D0C"/>
    <w:rsid w:val="00DB5513"/>
    <w:rsid w:val="00DD7760"/>
    <w:rsid w:val="00E2644E"/>
    <w:rsid w:val="00E92CE1"/>
    <w:rsid w:val="00EE221E"/>
    <w:rsid w:val="00F46276"/>
    <w:rsid w:val="00F61343"/>
    <w:rsid w:val="00F651BA"/>
    <w:rsid w:val="00FA0EFF"/>
    <w:rsid w:val="00FC6FEC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0F534740"/>
  <w15:chartTrackingRefBased/>
  <w15:docId w15:val="{91EF0E57-BB41-4D4E-9100-43B8566A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48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semiHidden/>
    <w:rsid w:val="00265C8A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65C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5C8A"/>
  </w:style>
  <w:style w:type="character" w:customStyle="1" w:styleId="apple-converted-space">
    <w:name w:val="apple-converted-space"/>
    <w:basedOn w:val="a0"/>
    <w:rsid w:val="001D21F5"/>
  </w:style>
  <w:style w:type="character" w:styleId="a7">
    <w:name w:val="Hyperlink"/>
    <w:basedOn w:val="a0"/>
    <w:rsid w:val="001D21F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F5D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5D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Moscow%20Legal\&#1057;&#1083;&#1072;&#1074;&#1072;\&#1040;&#1087;&#1077;&#1083;&#1083;&#1103;&#1094;&#1080;&#1103;\&#1052;&#1086;&#1089;&#1082;&#1086;&#1074;&#1089;&#1082;&#1080;&#1081;%20&#1075;&#1086;&#1088;&#1086;&#1076;&#1089;&#1082;&#1086;&#1081;%20&#1089;&#1091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Московский городской суд.dot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Гагаринский районный суд</vt:lpstr>
    </vt:vector>
  </TitlesOfParts>
  <Company>SPecialiST RePack</Company>
  <LinksUpToDate>false</LinksUpToDate>
  <CharactersWithSpaces>2813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Гагаринский районный суд</dc:title>
  <dc:subject/>
  <dc:creator>Zlovred</dc:creator>
  <cp:keywords/>
  <cp:lastModifiedBy>Windows User</cp:lastModifiedBy>
  <cp:revision>2</cp:revision>
  <cp:lastPrinted>2013-04-30T02:48:00Z</cp:lastPrinted>
  <dcterms:created xsi:type="dcterms:W3CDTF">2021-07-03T07:28:00Z</dcterms:created>
  <dcterms:modified xsi:type="dcterms:W3CDTF">2021-07-03T07:28:00Z</dcterms:modified>
</cp:coreProperties>
</file>