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7081" w14:textId="77777777" w:rsidR="002840EC" w:rsidRPr="00467528" w:rsidRDefault="002840EC" w:rsidP="004675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94-Й ГАРНИЗОННЫЙ ВОЕННЫЙ СУД</w:t>
      </w:r>
    </w:p>
    <w:p w14:paraId="525CEB84" w14:textId="77777777" w:rsidR="002840EC" w:rsidRPr="00467528" w:rsidRDefault="002840EC" w:rsidP="004675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C41206" w14:textId="77777777" w:rsidR="002840EC" w:rsidRPr="00ED14DE" w:rsidRDefault="002840EC" w:rsidP="00467528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D14DE">
        <w:rPr>
          <w:rFonts w:ascii="Times New Roman" w:hAnsi="Times New Roman"/>
          <w:b/>
          <w:sz w:val="24"/>
          <w:szCs w:val="24"/>
        </w:rPr>
        <w:t>Заявитель:</w:t>
      </w:r>
      <w:r w:rsidRPr="00ED14DE">
        <w:rPr>
          <w:rFonts w:ascii="Times New Roman" w:hAnsi="Times New Roman"/>
          <w:sz w:val="24"/>
          <w:szCs w:val="24"/>
        </w:rPr>
        <w:t xml:space="preserve"> М.А.В.</w:t>
      </w:r>
    </w:p>
    <w:p w14:paraId="69F45FAC" w14:textId="77777777" w:rsidR="002840EC" w:rsidRPr="00ED14DE" w:rsidRDefault="002840EC" w:rsidP="0046752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D14DE">
        <w:rPr>
          <w:rFonts w:ascii="Times New Roman" w:hAnsi="Times New Roman"/>
          <w:sz w:val="24"/>
          <w:szCs w:val="24"/>
        </w:rPr>
        <w:t>ИК-№3, 391846, Рязанская область, Скопинский район, мкр. Октябрьский</w:t>
      </w:r>
    </w:p>
    <w:p w14:paraId="5F072E1D" w14:textId="77777777" w:rsidR="002840EC" w:rsidRPr="00ED14DE" w:rsidRDefault="002840EC" w:rsidP="00467528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14:paraId="3180E634" w14:textId="77777777" w:rsidR="002840EC" w:rsidRPr="00ED14DE" w:rsidRDefault="002840EC" w:rsidP="00467528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ED14DE">
        <w:rPr>
          <w:rFonts w:ascii="Times New Roman" w:hAnsi="Times New Roman"/>
          <w:b/>
          <w:sz w:val="24"/>
          <w:szCs w:val="24"/>
        </w:rPr>
        <w:t>Представитель заявителя:</w:t>
      </w:r>
    </w:p>
    <w:p w14:paraId="390C204C" w14:textId="77777777" w:rsidR="002840EC" w:rsidRPr="00ED14DE" w:rsidRDefault="002840EC" w:rsidP="0046752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ED14DE">
        <w:rPr>
          <w:rFonts w:ascii="Times New Roman" w:hAnsi="Times New Roman"/>
          <w:sz w:val="24"/>
          <w:szCs w:val="24"/>
        </w:rPr>
        <w:t>Хоруженко А.С.</w:t>
      </w:r>
    </w:p>
    <w:p w14:paraId="213FE16C" w14:textId="77777777" w:rsidR="002840EC" w:rsidRPr="00ED14DE" w:rsidRDefault="002840EC" w:rsidP="0046752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D14DE">
        <w:rPr>
          <w:rFonts w:ascii="Times New Roman" w:hAnsi="Times New Roman"/>
          <w:sz w:val="24"/>
          <w:szCs w:val="24"/>
        </w:rPr>
        <w:t>Юридическое бюро «</w:t>
      </w:r>
      <w:r w:rsidRPr="00ED14DE">
        <w:rPr>
          <w:rFonts w:ascii="Times New Roman" w:hAnsi="Times New Roman"/>
          <w:sz w:val="24"/>
          <w:szCs w:val="24"/>
          <w:lang w:val="en-GB"/>
        </w:rPr>
        <w:t>Moscow</w:t>
      </w:r>
      <w:r w:rsidRPr="00ED14DE">
        <w:rPr>
          <w:rFonts w:ascii="Times New Roman" w:hAnsi="Times New Roman"/>
          <w:sz w:val="24"/>
          <w:szCs w:val="24"/>
        </w:rPr>
        <w:t xml:space="preserve"> </w:t>
      </w:r>
      <w:r w:rsidRPr="00ED14DE">
        <w:rPr>
          <w:rFonts w:ascii="Times New Roman" w:hAnsi="Times New Roman"/>
          <w:sz w:val="24"/>
          <w:szCs w:val="24"/>
          <w:lang w:val="en-GB"/>
        </w:rPr>
        <w:t>legal</w:t>
      </w:r>
      <w:r w:rsidRPr="00ED14DE">
        <w:rPr>
          <w:rFonts w:ascii="Times New Roman" w:hAnsi="Times New Roman"/>
          <w:sz w:val="24"/>
          <w:szCs w:val="24"/>
        </w:rPr>
        <w:t>»</w:t>
      </w:r>
    </w:p>
    <w:p w14:paraId="2AB7AF99" w14:textId="77777777" w:rsidR="002840EC" w:rsidRPr="00ED14DE" w:rsidRDefault="002840EC" w:rsidP="0046752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D14DE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63D83F5F" w14:textId="77777777" w:rsidR="002840EC" w:rsidRPr="00ED14DE" w:rsidRDefault="00A91EEA" w:rsidP="0046752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840EC" w:rsidRPr="00ED14D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A040197" w14:textId="77777777" w:rsidR="002840EC" w:rsidRPr="00ED14DE" w:rsidRDefault="002840EC" w:rsidP="0046752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D14DE">
        <w:rPr>
          <w:rFonts w:ascii="Times New Roman" w:hAnsi="Times New Roman"/>
          <w:sz w:val="24"/>
          <w:szCs w:val="24"/>
        </w:rPr>
        <w:t xml:space="preserve">тел: </w:t>
      </w:r>
      <w:r w:rsidR="00B96486">
        <w:rPr>
          <w:rFonts w:ascii="Times New Roman" w:hAnsi="Times New Roman"/>
          <w:sz w:val="24"/>
          <w:szCs w:val="24"/>
        </w:rPr>
        <w:t>8(495)664-55-96</w:t>
      </w:r>
    </w:p>
    <w:p w14:paraId="06BDF525" w14:textId="77777777" w:rsidR="002840EC" w:rsidRPr="00ED14DE" w:rsidRDefault="002840EC" w:rsidP="00467528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40724683" w14:textId="77777777" w:rsidR="002840EC" w:rsidRPr="00ED14DE" w:rsidRDefault="002840EC" w:rsidP="00467528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ED14DE">
        <w:rPr>
          <w:rFonts w:ascii="Times New Roman" w:hAnsi="Times New Roman"/>
          <w:b/>
          <w:sz w:val="24"/>
          <w:szCs w:val="24"/>
        </w:rPr>
        <w:t xml:space="preserve">Должностное лицо: </w:t>
      </w:r>
      <w:r w:rsidRPr="00ED14DE">
        <w:rPr>
          <w:rFonts w:ascii="Times New Roman" w:hAnsi="Times New Roman"/>
          <w:sz w:val="24"/>
          <w:szCs w:val="24"/>
        </w:rPr>
        <w:t>командир в/ч</w:t>
      </w:r>
      <w:r w:rsidRPr="00ED14DE">
        <w:rPr>
          <w:rFonts w:ascii="Times New Roman" w:hAnsi="Times New Roman"/>
          <w:b/>
          <w:sz w:val="24"/>
          <w:szCs w:val="24"/>
        </w:rPr>
        <w:t xml:space="preserve"> </w:t>
      </w:r>
    </w:p>
    <w:p w14:paraId="7B07E0A9" w14:textId="77777777" w:rsidR="002840EC" w:rsidRPr="00ED14DE" w:rsidRDefault="002840EC" w:rsidP="0046752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ED14DE">
          <w:rPr>
            <w:rFonts w:ascii="Times New Roman" w:hAnsi="Times New Roman"/>
            <w:sz w:val="24"/>
            <w:szCs w:val="24"/>
          </w:rPr>
          <w:t>109012, г</w:t>
        </w:r>
      </w:smartTag>
      <w:r w:rsidRPr="00ED14DE">
        <w:rPr>
          <w:rFonts w:ascii="Times New Roman" w:hAnsi="Times New Roman"/>
          <w:sz w:val="24"/>
          <w:szCs w:val="24"/>
        </w:rPr>
        <w:t>.Москва, ул.Манежная, д.11</w:t>
      </w:r>
    </w:p>
    <w:p w14:paraId="7842A1C3" w14:textId="77777777" w:rsidR="002840EC" w:rsidRPr="00467528" w:rsidRDefault="002840EC" w:rsidP="004675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44A51C" w14:textId="77777777" w:rsidR="002840EC" w:rsidRPr="00467528" w:rsidRDefault="002840EC" w:rsidP="00467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528">
        <w:rPr>
          <w:rFonts w:ascii="Times New Roman" w:hAnsi="Times New Roman"/>
          <w:b/>
          <w:sz w:val="24"/>
          <w:szCs w:val="24"/>
        </w:rPr>
        <w:t>ЗАЯВЛЕНИЕ</w:t>
      </w:r>
    </w:p>
    <w:p w14:paraId="777EF2F8" w14:textId="77777777" w:rsidR="002840EC" w:rsidRPr="00467528" w:rsidRDefault="002840EC" w:rsidP="00467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о признании незаконным решения должностного лица</w:t>
      </w:r>
    </w:p>
    <w:p w14:paraId="5C3BFF17" w14:textId="77777777" w:rsidR="002840EC" w:rsidRPr="00467528" w:rsidRDefault="002840EC" w:rsidP="00776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B5FDE2" w14:textId="77777777" w:rsidR="002840EC" w:rsidRPr="00467528" w:rsidRDefault="002840EC" w:rsidP="00467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Приказом командира в/ч от 27.08.2010 г. М.А.В. был уволен с военной службы. Основанием послужил рапорт об увольнении по собственному желанию и решение аттестационной комиссии от 27.08.2010 г. С 28.08.2010 г. Истец исключен из списков в/ч.</w:t>
      </w:r>
    </w:p>
    <w:p w14:paraId="54D9897D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ab/>
        <w:t xml:space="preserve">В начале ноября </w:t>
      </w:r>
      <w:smartTag w:uri="urn:schemas-microsoft-com:office:smarttags" w:element="metricconverter">
        <w:smartTagPr>
          <w:attr w:name="ProductID" w:val="2006 г"/>
        </w:smartTagPr>
        <w:r w:rsidRPr="00467528">
          <w:rPr>
            <w:rFonts w:ascii="Times New Roman" w:hAnsi="Times New Roman"/>
            <w:sz w:val="24"/>
            <w:szCs w:val="24"/>
          </w:rPr>
          <w:t>2011 г</w:t>
        </w:r>
      </w:smartTag>
      <w:r w:rsidRPr="00467528">
        <w:rPr>
          <w:rFonts w:ascii="Times New Roman" w:hAnsi="Times New Roman"/>
          <w:sz w:val="24"/>
          <w:szCs w:val="24"/>
        </w:rPr>
        <w:t xml:space="preserve">. руководство в/ч уведомило жену М.А.В. – М.О.И. (в связи с тем, что М.А.В. отбывает наказание по уголовному делу в местах лишения свободы) о необходимости явиться в в/ч для подписания неизвестных документов. 14 ноября </w:t>
      </w:r>
      <w:smartTag w:uri="urn:schemas-microsoft-com:office:smarttags" w:element="metricconverter">
        <w:smartTagPr>
          <w:attr w:name="ProductID" w:val="2006 г"/>
        </w:smartTagPr>
        <w:r w:rsidRPr="00467528">
          <w:rPr>
            <w:rFonts w:ascii="Times New Roman" w:hAnsi="Times New Roman"/>
            <w:sz w:val="24"/>
            <w:szCs w:val="24"/>
          </w:rPr>
          <w:t>2011 г</w:t>
        </w:r>
      </w:smartTag>
      <w:r w:rsidRPr="00467528">
        <w:rPr>
          <w:rFonts w:ascii="Times New Roman" w:hAnsi="Times New Roman"/>
          <w:sz w:val="24"/>
          <w:szCs w:val="24"/>
        </w:rPr>
        <w:t>. М.О.И., действуя по доверенности, прибыла в в/ч, ей сообщили о необходимости пройти в финансовый отдел для получения недоплаченной части денежного довольствия на военнослужащего М.А.В, она же в тот же день получила в кассе в/ч денежную сумму в размере 16900 руб.</w:t>
      </w:r>
    </w:p>
    <w:p w14:paraId="387C57B4" w14:textId="77777777" w:rsidR="002840EC" w:rsidRPr="00467528" w:rsidRDefault="002840EC" w:rsidP="004345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 xml:space="preserve">В соответствии с Порядком обеспечения денежным довольствием военнослужащих Вооруженных Сил Российской Федерации, утвержденным приказом Министра обороны РФ от 30 июня </w:t>
      </w:r>
      <w:smartTag w:uri="urn:schemas-microsoft-com:office:smarttags" w:element="metricconverter">
        <w:smartTagPr>
          <w:attr w:name="ProductID" w:val="2006 г"/>
        </w:smartTagPr>
        <w:r w:rsidRPr="00467528">
          <w:rPr>
            <w:rFonts w:ascii="Times New Roman" w:hAnsi="Times New Roman"/>
            <w:sz w:val="24"/>
            <w:szCs w:val="24"/>
          </w:rPr>
          <w:t>2006 г</w:t>
        </w:r>
      </w:smartTag>
      <w:r w:rsidRPr="00467528">
        <w:rPr>
          <w:rFonts w:ascii="Times New Roman" w:hAnsi="Times New Roman"/>
          <w:sz w:val="24"/>
          <w:szCs w:val="24"/>
        </w:rPr>
        <w:t xml:space="preserve">. №200: </w:t>
      </w:r>
    </w:p>
    <w:p w14:paraId="153D5F52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 xml:space="preserve">84. Военнослужащим, проходящим военную службу по контракту, при увольнении с военной службы денежное довольствие выплачивается по день их исключения из списков личного состава воинской части. </w:t>
      </w:r>
    </w:p>
    <w:p w14:paraId="6E7E98D7" w14:textId="77777777" w:rsidR="002840EC" w:rsidRPr="00467528" w:rsidRDefault="002840EC" w:rsidP="00BF2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86.Военнослужащим, сдавшим дела и должность до дня поступления в воинскую часть выписки из приказа об их увольнении с военной службы, денежное довольствие выплачивается по день их исключения из списков личного состава воинской части, осуществляемого не позже 5 дней со дня поступления в воинскую часть выписки из приказа об увольнении военнослужащего с военной службы.</w:t>
      </w:r>
    </w:p>
    <w:p w14:paraId="09BA57F6" w14:textId="77777777" w:rsidR="002840EC" w:rsidRPr="00467528" w:rsidRDefault="002840EC" w:rsidP="00467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В соответствии со ст. 84.1 ТК РФ  в день прекращения трудового договора работодатель обязан выдать работнику трудовую книжку и произвести с ним расчет. Ст. 140 ТК РФ: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4CCD228D" w14:textId="77777777" w:rsidR="002840EC" w:rsidRPr="00467528" w:rsidRDefault="002840EC" w:rsidP="00467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 xml:space="preserve">Исходя из п. 16 ст. 34 Положения о порядке прохождения военной службы, военнослужащий, уволенный с военной службы, на день исключения из списков личного состава воинской части должен быть полностью обеспечен установленным денежным довольствием, продовольственным и вещевым обеспечением. До проведения с военнослужащим всех необходимых расчетов он из списков личного состава воинской </w:t>
      </w:r>
      <w:r w:rsidRPr="00467528">
        <w:rPr>
          <w:rFonts w:ascii="Times New Roman" w:hAnsi="Times New Roman"/>
          <w:sz w:val="24"/>
          <w:szCs w:val="24"/>
        </w:rPr>
        <w:lastRenderedPageBreak/>
        <w:t xml:space="preserve">части без его согласия (такое согласие должно быть выражено в письменной форме, и его содержание должно быть четким и конкретным и не вызывать неоднозначного толкования) не исключается.  </w:t>
      </w:r>
    </w:p>
    <w:p w14:paraId="74B35F2D" w14:textId="77777777" w:rsidR="002840EC" w:rsidRPr="00467528" w:rsidRDefault="002840EC" w:rsidP="004345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Несоблюдение командованием указанного условия (исключение уволенного военнослужащего из списков личного состава воинской части и тем самым окончательное прекращение с ним военно-служебных отношений без его согласия на это и без проведения с ним полного расчета по установленным видам довольствия) является безусловным основанием для признания судом приказа об исключении военнослужащего из списков личного состава воинской части незаконным и основанием для отмены такого приказа и для восстановления его в списках личного состава воинской части со дня издания такого незаконного приказа.</w:t>
      </w:r>
    </w:p>
    <w:p w14:paraId="20572707" w14:textId="77777777" w:rsidR="002840EC" w:rsidRPr="00467528" w:rsidRDefault="002840EC" w:rsidP="004675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О нарушении права М.А.В. на получение полного денежного довольствия ему стало известно лишь в день получения этого денежного довольствия.</w:t>
      </w:r>
    </w:p>
    <w:p w14:paraId="4A80FDC0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ab/>
        <w:t>В соответствии со ст.284 ГПК РФ,  гражданин вправе оспорить решение должностного лица, если считает, что им нарушены его права. Заявление военнослужащего, оспаривающего решение органа военного управления или командира(начальника) рассматривается в военном суде.</w:t>
      </w:r>
    </w:p>
    <w:p w14:paraId="51939028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ab/>
        <w:t>На основании вышеизложенного, руководствуясь ст.ст.254 – 258 ГПК РФ, Положением о порядке прохождения военной службы,</w:t>
      </w:r>
    </w:p>
    <w:p w14:paraId="250E2D78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30D64" w14:textId="77777777" w:rsidR="002840EC" w:rsidRPr="00467528" w:rsidRDefault="002840EC" w:rsidP="00467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528">
        <w:rPr>
          <w:rFonts w:ascii="Times New Roman" w:hAnsi="Times New Roman"/>
          <w:b/>
          <w:sz w:val="24"/>
          <w:szCs w:val="24"/>
        </w:rPr>
        <w:t>ПРОШУ:</w:t>
      </w:r>
    </w:p>
    <w:p w14:paraId="26558308" w14:textId="77777777" w:rsidR="002840EC" w:rsidRPr="00467528" w:rsidRDefault="002840EC" w:rsidP="00467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Признать незаконным приказ командира в/ч от 27.08.2010 г. в части увольнения из Вооруженных сил М.А.В., обязать командира в/ч отменить вышеуказанный приказ в этой части, восстановив М.А.В. в звании и должности, включить его в списки в/ч со дня издания незаконного приказа.</w:t>
      </w:r>
    </w:p>
    <w:p w14:paraId="39908B3F" w14:textId="77777777" w:rsidR="002840EC" w:rsidRPr="00467528" w:rsidRDefault="002840EC" w:rsidP="00467528">
      <w:pPr>
        <w:numPr>
          <w:ilvl w:val="0"/>
          <w:numId w:val="3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467528">
        <w:rPr>
          <w:rFonts w:ascii="Times New Roman" w:hAnsi="Times New Roman"/>
          <w:sz w:val="24"/>
          <w:szCs w:val="24"/>
          <w:lang w:val="en-US"/>
        </w:rPr>
        <w:t>Moscow</w:t>
      </w:r>
      <w:r w:rsidRPr="00467528">
        <w:rPr>
          <w:rFonts w:ascii="Times New Roman" w:hAnsi="Times New Roman"/>
          <w:sz w:val="24"/>
          <w:szCs w:val="24"/>
        </w:rPr>
        <w:t xml:space="preserve"> </w:t>
      </w:r>
      <w:r w:rsidRPr="00467528">
        <w:rPr>
          <w:rFonts w:ascii="Times New Roman" w:hAnsi="Times New Roman"/>
          <w:sz w:val="24"/>
          <w:szCs w:val="24"/>
          <w:lang w:val="en-US"/>
        </w:rPr>
        <w:t>legal</w:t>
      </w:r>
      <w:r w:rsidRPr="00467528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6752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93AB258" w14:textId="77777777" w:rsidR="002840EC" w:rsidRPr="00467528" w:rsidRDefault="002840EC" w:rsidP="00467528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ab/>
      </w:r>
    </w:p>
    <w:p w14:paraId="5BD8DE97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0342D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528">
        <w:rPr>
          <w:rFonts w:ascii="Times New Roman" w:hAnsi="Times New Roman"/>
          <w:b/>
          <w:sz w:val="24"/>
          <w:szCs w:val="24"/>
        </w:rPr>
        <w:t>ХОДАТАЙСТВУЮ:</w:t>
      </w:r>
    </w:p>
    <w:p w14:paraId="193E7CB7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- истребовать из в/ч копию выписки из приказа командира в/ч от 27.08.2010 г.;</w:t>
      </w:r>
    </w:p>
    <w:p w14:paraId="0D432E35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-истребовать финансовые документы, подтверждающие получение женой М.А.В. – М.О.Н. в финансовом отделе в/ч 14.11.2011 г. денежных средств в размере 16900 руб.;</w:t>
      </w:r>
    </w:p>
    <w:p w14:paraId="655063CB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159F5" w14:textId="77777777" w:rsidR="002840EC" w:rsidRPr="00467528" w:rsidRDefault="002840EC" w:rsidP="00807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Приложение:</w:t>
      </w:r>
    </w:p>
    <w:p w14:paraId="2CB4E578" w14:textId="77777777" w:rsidR="002840EC" w:rsidRPr="00467528" w:rsidRDefault="002840EC" w:rsidP="009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Копия заявления (2 экз.);</w:t>
      </w:r>
    </w:p>
    <w:p w14:paraId="32D401CA" w14:textId="77777777" w:rsidR="002840EC" w:rsidRPr="00467528" w:rsidRDefault="002840EC" w:rsidP="009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копия письма из отдела кадров службы охранных мероприятий от 27.08.2010 г. (2 экз.);</w:t>
      </w:r>
    </w:p>
    <w:p w14:paraId="0A556A05" w14:textId="77777777" w:rsidR="002840EC" w:rsidRPr="00467528" w:rsidRDefault="002840EC" w:rsidP="009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доверенность на представителя;</w:t>
      </w:r>
    </w:p>
    <w:p w14:paraId="09D0E7CF" w14:textId="77777777" w:rsidR="002840EC" w:rsidRPr="00467528" w:rsidRDefault="002840EC" w:rsidP="009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Квитанция об уплате госпошлины;</w:t>
      </w:r>
    </w:p>
    <w:p w14:paraId="2E59A733" w14:textId="77777777" w:rsidR="002840EC" w:rsidRPr="00467528" w:rsidRDefault="002840EC" w:rsidP="00991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Выписка из ЕГРЮЛ (7 стр.)  (</w:t>
      </w:r>
      <w:r w:rsidRPr="00467528">
        <w:rPr>
          <w:rFonts w:ascii="Times New Roman" w:hAnsi="Times New Roman"/>
          <w:sz w:val="24"/>
          <w:szCs w:val="24"/>
          <w:lang w:val="en-US"/>
        </w:rPr>
        <w:t>http</w:t>
      </w:r>
      <w:r w:rsidRPr="00467528">
        <w:rPr>
          <w:rFonts w:ascii="Times New Roman" w:hAnsi="Times New Roman"/>
          <w:sz w:val="24"/>
          <w:szCs w:val="24"/>
        </w:rPr>
        <w:t>://</w:t>
      </w:r>
      <w:r w:rsidRPr="00467528">
        <w:rPr>
          <w:rFonts w:ascii="Times New Roman" w:hAnsi="Times New Roman"/>
          <w:sz w:val="24"/>
          <w:szCs w:val="24"/>
          <w:lang w:val="en-US"/>
        </w:rPr>
        <w:t>msk</w:t>
      </w:r>
      <w:r w:rsidRPr="00467528">
        <w:rPr>
          <w:rFonts w:ascii="Times New Roman" w:hAnsi="Times New Roman"/>
          <w:sz w:val="24"/>
          <w:szCs w:val="24"/>
        </w:rPr>
        <w:t>-</w:t>
      </w:r>
      <w:r w:rsidRPr="00467528">
        <w:rPr>
          <w:rFonts w:ascii="Times New Roman" w:hAnsi="Times New Roman"/>
          <w:sz w:val="24"/>
          <w:szCs w:val="24"/>
          <w:lang w:val="en-US"/>
        </w:rPr>
        <w:t>legal</w:t>
      </w:r>
      <w:r w:rsidRPr="00467528">
        <w:rPr>
          <w:rFonts w:ascii="Times New Roman" w:hAnsi="Times New Roman"/>
          <w:sz w:val="24"/>
          <w:szCs w:val="24"/>
        </w:rPr>
        <w:t>.</w:t>
      </w:r>
      <w:r w:rsidRPr="00467528">
        <w:rPr>
          <w:rFonts w:ascii="Times New Roman" w:hAnsi="Times New Roman"/>
          <w:sz w:val="24"/>
          <w:szCs w:val="24"/>
          <w:lang w:val="en-US"/>
        </w:rPr>
        <w:t>ru</w:t>
      </w:r>
      <w:r w:rsidRPr="00467528">
        <w:rPr>
          <w:rFonts w:ascii="Times New Roman" w:hAnsi="Times New Roman"/>
          <w:sz w:val="24"/>
          <w:szCs w:val="24"/>
        </w:rPr>
        <w:t>)</w:t>
      </w:r>
    </w:p>
    <w:p w14:paraId="40700F71" w14:textId="77777777" w:rsidR="002840EC" w:rsidRPr="00467528" w:rsidRDefault="002840EC" w:rsidP="0099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D3992" w14:textId="77777777" w:rsidR="002840EC" w:rsidRPr="00467528" w:rsidRDefault="002840EC" w:rsidP="00991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64F82" w14:textId="77777777" w:rsidR="002840EC" w:rsidRPr="00467528" w:rsidRDefault="002840EC" w:rsidP="00991DB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Представитель Заявителя по доверенности</w:t>
      </w:r>
    </w:p>
    <w:p w14:paraId="44051447" w14:textId="77777777" w:rsidR="002840EC" w:rsidRPr="00467528" w:rsidRDefault="00EC7FF0" w:rsidP="00991DB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2840EC" w:rsidRPr="00467528">
        <w:rPr>
          <w:rFonts w:ascii="Times New Roman" w:hAnsi="Times New Roman"/>
          <w:sz w:val="24"/>
          <w:szCs w:val="24"/>
        </w:rPr>
        <w:t>/Хоруженко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="002840EC" w:rsidRPr="00467528">
        <w:rPr>
          <w:rFonts w:ascii="Times New Roman" w:hAnsi="Times New Roman"/>
          <w:sz w:val="24"/>
          <w:szCs w:val="24"/>
        </w:rPr>
        <w:t>А.С./</w:t>
      </w:r>
    </w:p>
    <w:p w14:paraId="11E7D0C5" w14:textId="77777777" w:rsidR="002840EC" w:rsidRPr="00467528" w:rsidRDefault="002840EC" w:rsidP="00991DB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67528">
        <w:rPr>
          <w:rFonts w:ascii="Times New Roman" w:hAnsi="Times New Roman"/>
          <w:sz w:val="24"/>
          <w:szCs w:val="24"/>
        </w:rPr>
        <w:t>13.12.2011 г.</w:t>
      </w:r>
    </w:p>
    <w:p w14:paraId="0540DB67" w14:textId="77777777" w:rsidR="002840EC" w:rsidRPr="00467528" w:rsidRDefault="002840EC" w:rsidP="00991DB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14:paraId="242DBCFC" w14:textId="77777777" w:rsidR="002840EC" w:rsidRPr="00F34284" w:rsidRDefault="002840EC" w:rsidP="00807EDA">
      <w:pPr>
        <w:spacing w:after="0" w:line="240" w:lineRule="auto"/>
        <w:jc w:val="both"/>
        <w:rPr>
          <w:rFonts w:ascii="Times New Roman" w:hAnsi="Times New Roman"/>
        </w:rPr>
      </w:pPr>
    </w:p>
    <w:sectPr w:rsidR="002840EC" w:rsidRPr="00F34284" w:rsidSect="008C3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802A" w14:textId="77777777" w:rsidR="009A312A" w:rsidRDefault="009A312A" w:rsidP="00B96486">
      <w:pPr>
        <w:spacing w:after="0" w:line="240" w:lineRule="auto"/>
      </w:pPr>
      <w:r>
        <w:separator/>
      </w:r>
    </w:p>
  </w:endnote>
  <w:endnote w:type="continuationSeparator" w:id="0">
    <w:p w14:paraId="73978518" w14:textId="77777777" w:rsidR="009A312A" w:rsidRDefault="009A312A" w:rsidP="00B9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C124" w14:textId="77777777" w:rsidR="00B96486" w:rsidRDefault="00B964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F8D7" w14:textId="77777777" w:rsidR="00B96486" w:rsidRDefault="00B964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B170" w14:textId="77777777" w:rsidR="00B96486" w:rsidRDefault="00B964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DCBA" w14:textId="77777777" w:rsidR="009A312A" w:rsidRDefault="009A312A" w:rsidP="00B96486">
      <w:pPr>
        <w:spacing w:after="0" w:line="240" w:lineRule="auto"/>
      </w:pPr>
      <w:r>
        <w:separator/>
      </w:r>
    </w:p>
  </w:footnote>
  <w:footnote w:type="continuationSeparator" w:id="0">
    <w:p w14:paraId="01E9FB16" w14:textId="77777777" w:rsidR="009A312A" w:rsidRDefault="009A312A" w:rsidP="00B9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9C85" w14:textId="77777777" w:rsidR="00B96486" w:rsidRDefault="00B964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3256" w14:textId="77777777" w:rsidR="00B96486" w:rsidRDefault="00B964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A99B" w14:textId="77777777" w:rsidR="00B96486" w:rsidRDefault="00B96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E862E0"/>
    <w:multiLevelType w:val="hybridMultilevel"/>
    <w:tmpl w:val="9B2A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54DFF"/>
    <w:multiLevelType w:val="hybridMultilevel"/>
    <w:tmpl w:val="DB7C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509"/>
    <w:rsid w:val="000706AC"/>
    <w:rsid w:val="002840EC"/>
    <w:rsid w:val="0036325E"/>
    <w:rsid w:val="00377A7F"/>
    <w:rsid w:val="00434502"/>
    <w:rsid w:val="00443D9C"/>
    <w:rsid w:val="00467528"/>
    <w:rsid w:val="00600146"/>
    <w:rsid w:val="00776509"/>
    <w:rsid w:val="00783481"/>
    <w:rsid w:val="00807EDA"/>
    <w:rsid w:val="008C3006"/>
    <w:rsid w:val="008E7FC5"/>
    <w:rsid w:val="00965466"/>
    <w:rsid w:val="00991DBC"/>
    <w:rsid w:val="009A024D"/>
    <w:rsid w:val="009A312A"/>
    <w:rsid w:val="009A5457"/>
    <w:rsid w:val="00A91EEA"/>
    <w:rsid w:val="00B263E1"/>
    <w:rsid w:val="00B96486"/>
    <w:rsid w:val="00BA65BF"/>
    <w:rsid w:val="00BF2CAF"/>
    <w:rsid w:val="00EC7FF0"/>
    <w:rsid w:val="00ED14DE"/>
    <w:rsid w:val="00F34284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0FB9464"/>
  <w15:chartTrackingRefBased/>
  <w15:docId w15:val="{D7D39CAC-18F2-4616-903C-0FC8504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00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DBC"/>
    <w:pPr>
      <w:ind w:left="720"/>
      <w:contextualSpacing/>
    </w:pPr>
  </w:style>
  <w:style w:type="character" w:styleId="a4">
    <w:name w:val="Hyperlink"/>
    <w:uiPriority w:val="99"/>
    <w:rsid w:val="0046752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6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4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6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2011-12-14T08:19:00Z</cp:lastPrinted>
  <dcterms:created xsi:type="dcterms:W3CDTF">2021-07-03T07:28:00Z</dcterms:created>
  <dcterms:modified xsi:type="dcterms:W3CDTF">2021-07-03T07:28:00Z</dcterms:modified>
</cp:coreProperties>
</file>