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5893" w:rsidRPr="0042775E" w:rsidRDefault="0019220B" w:rsidP="00282D56">
      <w:pPr>
        <w:jc w:val="right"/>
        <w:rPr>
          <w:b/>
        </w:rPr>
      </w:pPr>
      <w:r>
        <w:rPr>
          <w:b/>
        </w:rPr>
        <w:t>В ОДИНЦОВСКИЙ ГОРОДСКОЙ СУД МО</w:t>
      </w:r>
    </w:p>
    <w:p w:rsidR="005C5893" w:rsidRPr="0042775E" w:rsidRDefault="005C5893" w:rsidP="00282D56">
      <w:pPr>
        <w:jc w:val="right"/>
        <w:rPr>
          <w:b/>
        </w:rPr>
      </w:pPr>
    </w:p>
    <w:p w:rsidR="005C5893" w:rsidRPr="0042775E" w:rsidRDefault="005C5893" w:rsidP="00282D56">
      <w:pPr>
        <w:ind w:left="4956" w:right="99" w:firstLine="708"/>
        <w:jc w:val="right"/>
      </w:pPr>
      <w:r w:rsidRPr="0042775E">
        <w:rPr>
          <w:b/>
        </w:rPr>
        <w:t>Истец:</w:t>
      </w:r>
      <w:r w:rsidR="00282D56" w:rsidRPr="0042775E">
        <w:t xml:space="preserve"> Б.М.П.</w:t>
      </w:r>
    </w:p>
    <w:p w:rsidR="005C5893" w:rsidRPr="0042775E" w:rsidRDefault="005C5893" w:rsidP="00282D56">
      <w:pPr>
        <w:ind w:left="5664" w:firstLine="3"/>
        <w:jc w:val="right"/>
      </w:pPr>
      <w:r w:rsidRPr="0042775E">
        <w:t>МО, Одинцовский район, п.Горки-2, д.37, кв.22</w:t>
      </w:r>
    </w:p>
    <w:p w:rsidR="005C5893" w:rsidRPr="0042775E" w:rsidRDefault="005C5893" w:rsidP="00282D56">
      <w:pPr>
        <w:ind w:left="5664" w:firstLine="3"/>
        <w:jc w:val="right"/>
      </w:pPr>
    </w:p>
    <w:p w:rsidR="005C5893" w:rsidRPr="0042775E" w:rsidRDefault="005C5893" w:rsidP="00282D56">
      <w:pPr>
        <w:ind w:left="5664" w:firstLine="3"/>
        <w:jc w:val="right"/>
      </w:pPr>
      <w:r w:rsidRPr="0042775E">
        <w:rPr>
          <w:b/>
        </w:rPr>
        <w:t>Ответчик:</w:t>
      </w:r>
      <w:r w:rsidR="00282D56" w:rsidRPr="0042775E">
        <w:t xml:space="preserve"> Б.М.С.</w:t>
      </w:r>
    </w:p>
    <w:p w:rsidR="005C5893" w:rsidRPr="0042775E" w:rsidRDefault="005C5893" w:rsidP="00282D56">
      <w:pPr>
        <w:ind w:left="5664" w:firstLine="6"/>
        <w:jc w:val="right"/>
      </w:pPr>
      <w:r w:rsidRPr="0042775E">
        <w:t>МО, Одинцовский район, п. Лесной городок, ул.Фасадная , д.8 корп.3, кв.26</w:t>
      </w:r>
    </w:p>
    <w:p w:rsidR="005C5893" w:rsidRPr="0042775E" w:rsidRDefault="005C5893" w:rsidP="00282D56">
      <w:pPr>
        <w:ind w:left="5664" w:firstLine="6"/>
        <w:jc w:val="right"/>
      </w:pPr>
    </w:p>
    <w:p w:rsidR="005C5893" w:rsidRPr="0042775E" w:rsidRDefault="005C5893" w:rsidP="00282D56">
      <w:pPr>
        <w:ind w:left="5664" w:firstLine="6"/>
        <w:jc w:val="right"/>
        <w:rPr>
          <w:b/>
        </w:rPr>
      </w:pPr>
      <w:r w:rsidRPr="0042775E">
        <w:rPr>
          <w:b/>
        </w:rPr>
        <w:t>Представитель Ответчика:</w:t>
      </w:r>
    </w:p>
    <w:p w:rsidR="005C5893" w:rsidRPr="0042775E" w:rsidRDefault="00282D56" w:rsidP="00282D56">
      <w:pPr>
        <w:ind w:left="5664" w:firstLine="6"/>
        <w:jc w:val="right"/>
      </w:pPr>
      <w:r w:rsidRPr="0042775E">
        <w:t>адвокат Хоруженко А.</w:t>
      </w:r>
      <w:r w:rsidR="005C5893" w:rsidRPr="0042775E">
        <w:t>С</w:t>
      </w:r>
      <w:r w:rsidRPr="0042775E">
        <w:t>.</w:t>
      </w:r>
    </w:p>
    <w:p w:rsidR="00282D56" w:rsidRPr="0042775E" w:rsidRDefault="00282D56" w:rsidP="00282D56">
      <w:pPr>
        <w:ind w:left="4242" w:firstLine="708"/>
        <w:jc w:val="right"/>
      </w:pPr>
      <w:r w:rsidRPr="0042775E">
        <w:t>Юридическое бюро «</w:t>
      </w:r>
      <w:r w:rsidRPr="0042775E">
        <w:rPr>
          <w:lang w:val="en-GB"/>
        </w:rPr>
        <w:t>Moscow</w:t>
      </w:r>
      <w:r w:rsidRPr="0042775E">
        <w:t xml:space="preserve"> </w:t>
      </w:r>
      <w:r w:rsidRPr="0042775E">
        <w:rPr>
          <w:lang w:val="en-GB"/>
        </w:rPr>
        <w:t>legal</w:t>
      </w:r>
      <w:r w:rsidRPr="0042775E">
        <w:t>»</w:t>
      </w:r>
    </w:p>
    <w:p w:rsidR="00282D56" w:rsidRPr="0042775E" w:rsidRDefault="00282D56" w:rsidP="00282D56">
      <w:pPr>
        <w:ind w:left="4242" w:firstLine="708"/>
        <w:jc w:val="right"/>
      </w:pPr>
      <w:r w:rsidRPr="0042775E">
        <w:t>г. Москва, ул. Маросейка, д. 2/15</w:t>
      </w:r>
    </w:p>
    <w:p w:rsidR="00282D56" w:rsidRPr="0042775E" w:rsidRDefault="00282D56" w:rsidP="00282D56">
      <w:pPr>
        <w:ind w:left="4242" w:firstLine="708"/>
        <w:jc w:val="right"/>
      </w:pPr>
      <w:hyperlink r:id="rId7" w:history="1">
        <w:r w:rsidRPr="0042775E">
          <w:rPr>
            <w:rStyle w:val="a5"/>
            <w:color w:val="auto"/>
            <w:u w:val="none"/>
            <w:lang w:val="en-US"/>
          </w:rPr>
          <w:t>http</w:t>
        </w:r>
        <w:r w:rsidRPr="0042775E">
          <w:rPr>
            <w:rStyle w:val="a5"/>
            <w:color w:val="auto"/>
            <w:u w:val="none"/>
          </w:rPr>
          <w:t>://</w:t>
        </w:r>
        <w:r w:rsidRPr="0042775E">
          <w:rPr>
            <w:rStyle w:val="a5"/>
            <w:color w:val="auto"/>
            <w:u w:val="none"/>
            <w:lang w:val="en-US"/>
          </w:rPr>
          <w:t>msk</w:t>
        </w:r>
        <w:r w:rsidRPr="0042775E">
          <w:rPr>
            <w:rStyle w:val="a5"/>
            <w:color w:val="auto"/>
            <w:u w:val="none"/>
          </w:rPr>
          <w:t>-</w:t>
        </w:r>
        <w:r w:rsidRPr="0042775E">
          <w:rPr>
            <w:rStyle w:val="a5"/>
            <w:color w:val="auto"/>
            <w:u w:val="none"/>
            <w:lang w:val="en-US"/>
          </w:rPr>
          <w:t>legal</w:t>
        </w:r>
        <w:r w:rsidRPr="0042775E">
          <w:rPr>
            <w:rStyle w:val="a5"/>
            <w:color w:val="auto"/>
            <w:u w:val="none"/>
          </w:rPr>
          <w:t>.</w:t>
        </w:r>
        <w:r w:rsidRPr="0042775E">
          <w:rPr>
            <w:rStyle w:val="a5"/>
            <w:color w:val="auto"/>
            <w:u w:val="none"/>
            <w:lang w:val="en-US"/>
          </w:rPr>
          <w:t>ru</w:t>
        </w:r>
      </w:hyperlink>
    </w:p>
    <w:p w:rsidR="00282D56" w:rsidRPr="0042775E" w:rsidRDefault="00282D56" w:rsidP="00282D56">
      <w:pPr>
        <w:ind w:left="4242" w:firstLine="708"/>
        <w:jc w:val="right"/>
      </w:pPr>
      <w:r w:rsidRPr="0042775E">
        <w:t xml:space="preserve">тел: </w:t>
      </w:r>
      <w:r w:rsidR="009B6AA1">
        <w:t>8(495)664-55-96</w:t>
      </w:r>
    </w:p>
    <w:p w:rsidR="00282D56" w:rsidRPr="0042775E" w:rsidRDefault="00282D56" w:rsidP="00282D56">
      <w:pPr>
        <w:jc w:val="right"/>
      </w:pPr>
    </w:p>
    <w:p w:rsidR="005C5893" w:rsidRPr="0042775E" w:rsidRDefault="005C5893" w:rsidP="005C5893">
      <w:pPr>
        <w:ind w:left="5664" w:firstLine="6"/>
        <w:rPr>
          <w:i/>
        </w:rPr>
      </w:pPr>
    </w:p>
    <w:p w:rsidR="00F410C4" w:rsidRPr="0042775E" w:rsidRDefault="005C5893" w:rsidP="00C76BBA">
      <w:pPr>
        <w:jc w:val="center"/>
        <w:rPr>
          <w:b/>
        </w:rPr>
      </w:pPr>
      <w:r w:rsidRPr="0042775E">
        <w:rPr>
          <w:b/>
        </w:rPr>
        <w:t>ЗАЯВЛЕНИЕ</w:t>
      </w:r>
    </w:p>
    <w:p w:rsidR="00F410C4" w:rsidRPr="0042775E" w:rsidRDefault="005C5893" w:rsidP="00C76BBA">
      <w:pPr>
        <w:jc w:val="center"/>
      </w:pPr>
      <w:r w:rsidRPr="0042775E">
        <w:t>о применении</w:t>
      </w:r>
      <w:r w:rsidR="00F410C4" w:rsidRPr="0042775E">
        <w:t xml:space="preserve"> срока</w:t>
      </w:r>
      <w:r w:rsidRPr="0042775E">
        <w:t xml:space="preserve"> исковой давности</w:t>
      </w:r>
    </w:p>
    <w:p w:rsidR="005C5893" w:rsidRPr="0042775E" w:rsidRDefault="00F410C4" w:rsidP="00C76BBA">
      <w:pPr>
        <w:jc w:val="center"/>
      </w:pPr>
      <w:r w:rsidRPr="0042775E">
        <w:t>к исковым требованиям</w:t>
      </w:r>
    </w:p>
    <w:p w:rsidR="00F410C4" w:rsidRPr="0042775E" w:rsidRDefault="00F410C4" w:rsidP="00C76BBA">
      <w:pPr>
        <w:jc w:val="both"/>
      </w:pPr>
    </w:p>
    <w:p w:rsidR="00F410C4" w:rsidRPr="0042775E" w:rsidRDefault="00F410C4" w:rsidP="00C76BBA">
      <w:pPr>
        <w:ind w:firstLine="708"/>
        <w:jc w:val="both"/>
      </w:pPr>
      <w:r w:rsidRPr="0042775E">
        <w:t>Истцом заявлены исковые требовани</w:t>
      </w:r>
      <w:r w:rsidR="00282D56" w:rsidRPr="0042775E">
        <w:t>я к Б.</w:t>
      </w:r>
      <w:r w:rsidRPr="0042775E">
        <w:t>М.С. о разделе совместно нажитого супругами имущества, а именно 2-х квартир, расположенных по адресу: г.Одинцово, Можайское шоссе, д.70, кв.22; МО, Одинцовский район, п. Лесной Городок, ул.Фасадная, д.8, корп.3, кв.26.</w:t>
      </w:r>
    </w:p>
    <w:p w:rsidR="00F410C4" w:rsidRPr="0042775E" w:rsidRDefault="00F410C4" w:rsidP="00C76BBA">
      <w:pPr>
        <w:jc w:val="both"/>
      </w:pPr>
      <w:r w:rsidRPr="0042775E">
        <w:tab/>
      </w:r>
      <w:r w:rsidR="00AB4C01" w:rsidRPr="0042775E">
        <w:t xml:space="preserve">Как установлено в судебном заседании данные квартиры были приобретены в апреле-мае </w:t>
      </w:r>
      <w:smartTag w:uri="urn:schemas-microsoft-com:office:smarttags" w:element="metricconverter">
        <w:smartTagPr>
          <w:attr w:name="ProductID" w:val="2005 г"/>
        </w:smartTagPr>
        <w:r w:rsidR="00AB4C01" w:rsidRPr="0042775E">
          <w:t>2005 г</w:t>
        </w:r>
      </w:smartTag>
      <w:r w:rsidR="00AB4C01" w:rsidRPr="0042775E">
        <w:t>., право собственнос</w:t>
      </w:r>
      <w:r w:rsidR="00282D56" w:rsidRPr="0042775E">
        <w:t>ти зарегистрировано за Б.</w:t>
      </w:r>
      <w:r w:rsidR="00AB4C01" w:rsidRPr="0042775E">
        <w:t>М.С. Из поступивших в адрес суда из Одинцовского отдела УФРС документов следует</w:t>
      </w:r>
      <w:r w:rsidR="0028343C" w:rsidRPr="0042775E">
        <w:t>, что И</w:t>
      </w:r>
      <w:r w:rsidR="00282D56" w:rsidRPr="0042775E">
        <w:t>стец Б.</w:t>
      </w:r>
      <w:r w:rsidR="00AB4C01" w:rsidRPr="0042775E">
        <w:t xml:space="preserve">М.П., как того требует законодательство, давал нотариально заверенное согласие на совершение двух вышеуказанных сделок своей супругой. </w:t>
      </w:r>
    </w:p>
    <w:p w:rsidR="0028343C" w:rsidRPr="0042775E" w:rsidRDefault="003D09D2" w:rsidP="00C76BBA">
      <w:pPr>
        <w:jc w:val="both"/>
      </w:pPr>
      <w:r w:rsidRPr="0042775E">
        <w:tab/>
        <w:t>Из пояснений Ответчика, Истца, допрошенных свидетелей следует, что вся семья, включ</w:t>
      </w:r>
      <w:r w:rsidR="009A466C" w:rsidRPr="0042775E">
        <w:t xml:space="preserve">ая троих детей, проживала с 1992 по </w:t>
      </w:r>
      <w:smartTag w:uri="urn:schemas-microsoft-com:office:smarttags" w:element="metricconverter">
        <w:smartTagPr>
          <w:attr w:name="ProductID" w:val="2009 г"/>
        </w:smartTagPr>
        <w:r w:rsidR="009A466C" w:rsidRPr="0042775E">
          <w:t>2009</w:t>
        </w:r>
        <w:r w:rsidRPr="0042775E">
          <w:t xml:space="preserve"> г</w:t>
        </w:r>
      </w:smartTag>
      <w:r w:rsidRPr="0042775E">
        <w:t xml:space="preserve">. в квартире по адресу </w:t>
      </w:r>
      <w:r w:rsidR="0028343C" w:rsidRPr="0042775E">
        <w:t xml:space="preserve">п.Горки-2, </w:t>
      </w:r>
      <w:r w:rsidR="009A466C" w:rsidRPr="0042775E">
        <w:t xml:space="preserve">д.37-22. Летом </w:t>
      </w:r>
      <w:smartTag w:uri="urn:schemas-microsoft-com:office:smarttags" w:element="metricconverter">
        <w:smartTagPr>
          <w:attr w:name="ProductID" w:val="2009 г"/>
        </w:smartTagPr>
        <w:r w:rsidR="009A466C" w:rsidRPr="0042775E">
          <w:t>2009</w:t>
        </w:r>
        <w:r w:rsidR="0028343C" w:rsidRPr="0042775E">
          <w:t xml:space="preserve"> г</w:t>
        </w:r>
      </w:smartTag>
      <w:r w:rsidR="0028343C" w:rsidRPr="0042775E">
        <w:t>., когда брачные отношения фактически прекратились, Ответчик вместе с 2-мя дочерьми выехала по адресу п.Лесной Городок, д.8-3-26. Истец вместе с сыном остался проживать в вышеуказанной квартире.</w:t>
      </w:r>
    </w:p>
    <w:p w:rsidR="0028343C" w:rsidRPr="0042775E" w:rsidRDefault="0028343C" w:rsidP="00C76BBA">
      <w:pPr>
        <w:jc w:val="both"/>
      </w:pPr>
      <w:r w:rsidRPr="0042775E">
        <w:tab/>
        <w:t>Как следует из искового заявления брак между ст</w:t>
      </w:r>
      <w:r w:rsidR="009A466C" w:rsidRPr="0042775E">
        <w:t>оронами был прекращен 28.03.2010</w:t>
      </w:r>
      <w:r w:rsidRPr="0042775E">
        <w:t xml:space="preserve"> г. на основании решения 157-ого судебного участка Одинцовского суде</w:t>
      </w:r>
      <w:r w:rsidR="009A466C" w:rsidRPr="0042775E">
        <w:t>бного района МО от 17 марта 2010</w:t>
      </w:r>
      <w:r w:rsidRPr="0042775E">
        <w:t xml:space="preserve">г. </w:t>
      </w:r>
    </w:p>
    <w:p w:rsidR="0028343C" w:rsidRPr="0042775E" w:rsidRDefault="0028343C" w:rsidP="00C76BBA">
      <w:pPr>
        <w:jc w:val="both"/>
      </w:pPr>
      <w:r w:rsidRPr="0042775E">
        <w:tab/>
        <w:t>Принимая во внимание вышеуказанные обстоятельства, сторона Ответчика заявляет о пропуске Истцом срока исковой давности для обращения в суд.</w:t>
      </w:r>
    </w:p>
    <w:p w:rsidR="00ED5A61" w:rsidRPr="0042775E" w:rsidRDefault="0028343C" w:rsidP="00C76BBA">
      <w:pPr>
        <w:jc w:val="both"/>
      </w:pPr>
      <w:r w:rsidRPr="0042775E">
        <w:tab/>
        <w:t xml:space="preserve">В соответствии со ст.38 Семейного кодекса к требованиям супругов о разделе общего имущества супругов, брак которых расторгнут, применяется трехлетний срок исковой давности. Согласно ст. 200 ГК РФ течение срока исковой давности начинается со дня, когда лицо узнало или должно было узнать о нарушении своего права. </w:t>
      </w:r>
      <w:r w:rsidR="00ED5A61" w:rsidRPr="0042775E">
        <w:t xml:space="preserve"> В соответствии с п.19 Постановления Пленума Верховного суда РФ от 05.11.1998 г. «О применении судами законодательства при рассмотрении дел о расторжении брака», течение срока исковой давности для требования о разделе имущества, являющегося общей совместной собственностью супругов, следует исчислять не со времени прекращения брака, а со дня когда лицо узнало или должно было узнать о нарушении своего права. В соответствии со </w:t>
      </w:r>
      <w:r w:rsidR="00ED5A61" w:rsidRPr="0042775E">
        <w:lastRenderedPageBreak/>
        <w:t xml:space="preserve">ст.25 СК РФ моментом прекращения брака при его расторжении в суде является день вступления решения суда в законную силу. </w:t>
      </w:r>
    </w:p>
    <w:p w:rsidR="00ED5A61" w:rsidRPr="0042775E" w:rsidRDefault="00ED5A61" w:rsidP="00C76BBA">
      <w:pPr>
        <w:ind w:firstLine="708"/>
        <w:jc w:val="both"/>
      </w:pPr>
      <w:r w:rsidRPr="0042775E">
        <w:t>По настоящему делу моментом прекр</w:t>
      </w:r>
      <w:r w:rsidR="009A466C" w:rsidRPr="0042775E">
        <w:t>ащения брака является 28.03.2010</w:t>
      </w:r>
      <w:r w:rsidRPr="0042775E">
        <w:t xml:space="preserve"> г.</w:t>
      </w:r>
    </w:p>
    <w:p w:rsidR="00ED5A61" w:rsidRPr="0042775E" w:rsidRDefault="00ED5A61" w:rsidP="00C76BBA">
      <w:pPr>
        <w:ind w:firstLine="708"/>
        <w:jc w:val="both"/>
      </w:pPr>
      <w:r w:rsidRPr="0042775E">
        <w:t xml:space="preserve">О необходимости применения сроков исковой давности свидетельствуют следующие обстоятельства. </w:t>
      </w:r>
    </w:p>
    <w:p w:rsidR="00ED1333" w:rsidRPr="0042775E" w:rsidRDefault="00ED5A61" w:rsidP="00C76BBA">
      <w:pPr>
        <w:ind w:firstLine="708"/>
        <w:jc w:val="both"/>
        <w:rPr>
          <w:b/>
        </w:rPr>
      </w:pPr>
      <w:r w:rsidRPr="0042775E">
        <w:t>При покупке 2-х квартир, являющихся предметом спора, Истец давал нотариально заверенное согласие на совершение сделок своей супругой (имеется в материалах дела). С того момента и до настоящего времени он был осведомлен о наличии права собственности на это имущество у своей супруги.</w:t>
      </w:r>
      <w:r w:rsidR="009A466C" w:rsidRPr="0042775E">
        <w:t xml:space="preserve"> С лета </w:t>
      </w:r>
      <w:smartTag w:uri="urn:schemas-microsoft-com:office:smarttags" w:element="metricconverter">
        <w:smartTagPr>
          <w:attr w:name="ProductID" w:val="2009 г"/>
        </w:smartTagPr>
        <w:r w:rsidR="009A466C" w:rsidRPr="0042775E">
          <w:t>2009</w:t>
        </w:r>
        <w:r w:rsidR="00ED1333" w:rsidRPr="0042775E">
          <w:t xml:space="preserve"> г</w:t>
        </w:r>
      </w:smartTag>
      <w:r w:rsidR="00ED1333" w:rsidRPr="0042775E">
        <w:t xml:space="preserve">. стороны уже не проживали вместе, Ответчик проживал в одной из спорных квартир. Такое положение дел продолжалось с лета </w:t>
      </w:r>
      <w:smartTag w:uri="urn:schemas-microsoft-com:office:smarttags" w:element="metricconverter">
        <w:smartTagPr>
          <w:attr w:name="ProductID" w:val="2009 г"/>
        </w:smartTagPr>
        <w:r w:rsidR="00ED1333" w:rsidRPr="0042775E">
          <w:t>2</w:t>
        </w:r>
        <w:r w:rsidR="009A466C" w:rsidRPr="0042775E">
          <w:t>009</w:t>
        </w:r>
        <w:r w:rsidR="00ED1333" w:rsidRPr="0042775E">
          <w:t xml:space="preserve"> г</w:t>
        </w:r>
      </w:smartTag>
      <w:r w:rsidR="00ED1333" w:rsidRPr="0042775E">
        <w:t xml:space="preserve">. и не изменялось ни в момент прекращения брака, ни до настоящего времени. </w:t>
      </w:r>
      <w:r w:rsidR="00ED1333" w:rsidRPr="0042775E">
        <w:rPr>
          <w:b/>
        </w:rPr>
        <w:t>Следовательно, права Истца по пользованию спорным иму</w:t>
      </w:r>
      <w:r w:rsidR="009A466C" w:rsidRPr="0042775E">
        <w:rPr>
          <w:b/>
        </w:rPr>
        <w:t xml:space="preserve">ществом были нарушены уже с </w:t>
      </w:r>
      <w:smartTag w:uri="urn:schemas-microsoft-com:office:smarttags" w:element="metricconverter">
        <w:smartTagPr>
          <w:attr w:name="ProductID" w:val="2009 г"/>
        </w:smartTagPr>
        <w:r w:rsidR="009A466C" w:rsidRPr="0042775E">
          <w:rPr>
            <w:b/>
          </w:rPr>
          <w:t>2009</w:t>
        </w:r>
        <w:r w:rsidR="00ED1333" w:rsidRPr="0042775E">
          <w:rPr>
            <w:b/>
          </w:rPr>
          <w:t xml:space="preserve"> г</w:t>
        </w:r>
      </w:smartTag>
      <w:r w:rsidR="00ED1333" w:rsidRPr="0042775E">
        <w:rPr>
          <w:b/>
        </w:rPr>
        <w:t>., а в соответствии с требованиями закона с момента пре</w:t>
      </w:r>
      <w:r w:rsidR="009A466C" w:rsidRPr="0042775E">
        <w:rPr>
          <w:b/>
        </w:rPr>
        <w:t>кращения брака – т.е. 28.03.2010</w:t>
      </w:r>
      <w:r w:rsidR="00ED1333" w:rsidRPr="0042775E">
        <w:rPr>
          <w:b/>
        </w:rPr>
        <w:t xml:space="preserve"> г. С этого дня до дня обращения в суд с исковым заявлением прошло более 3-х лет.</w:t>
      </w:r>
    </w:p>
    <w:p w:rsidR="00ED1333" w:rsidRPr="0042775E" w:rsidRDefault="00ED1333" w:rsidP="00C76BBA">
      <w:pPr>
        <w:ind w:firstLine="708"/>
        <w:jc w:val="both"/>
      </w:pPr>
      <w:r w:rsidRPr="0042775E">
        <w:t>Считая себя полноценной собственницей 2-х квартир и учитывая вышеизложенные обстоятельства, а именно не</w:t>
      </w:r>
      <w:r w:rsidR="00282D56" w:rsidRPr="0042775E">
        <w:t xml:space="preserve"> </w:t>
      </w:r>
      <w:r w:rsidRPr="0042775E">
        <w:t>предъявление Истцом каких-либо требований в судебном порядке в течение установленного законом срока, Ответчик воспользовалась своими правами и распорядилась имуществом по своему усмотрению.</w:t>
      </w:r>
    </w:p>
    <w:p w:rsidR="00A157AC" w:rsidRPr="0042775E" w:rsidRDefault="00ED1333" w:rsidP="00C76BBA">
      <w:pPr>
        <w:ind w:firstLine="708"/>
        <w:jc w:val="both"/>
      </w:pPr>
      <w:r w:rsidRPr="0042775E">
        <w:t>Следует также отметить, что в судебном заседании Истец пояснил, что поводом к обращению в суд явилось его желание иметь отдельное жилье для</w:t>
      </w:r>
      <w:r w:rsidR="00282D56" w:rsidRPr="0042775E">
        <w:t xml:space="preserve"> создания новой семьи.</w:t>
      </w:r>
    </w:p>
    <w:p w:rsidR="005C5893" w:rsidRPr="0042775E" w:rsidRDefault="00A157AC" w:rsidP="00282D56">
      <w:pPr>
        <w:ind w:firstLine="708"/>
        <w:jc w:val="both"/>
        <w:rPr>
          <w:b/>
        </w:rPr>
      </w:pPr>
      <w:r w:rsidRPr="0042775E">
        <w:t>Необходимо также добавить, что судебными инстанциями выработан единый подход к разрешению подобных ситуаций, который заключается в том, что срок исковой да</w:t>
      </w:r>
      <w:r w:rsidR="008C6A2C" w:rsidRPr="0042775E">
        <w:t>вности начинает течь с того дня</w:t>
      </w:r>
      <w:r w:rsidRPr="0042775E">
        <w:t xml:space="preserve">, когда одним из бывших супругов совершено действие, препятствующее другому супругу осуществлять свои права в отношении этого имущества (напр., не позволяет там проживать с определенного времени), но только в случае совместного использования имущества. По настоящему делу супруги никогда не пользовались спорным имуществом совместно. </w:t>
      </w:r>
      <w:r w:rsidRPr="0042775E">
        <w:rPr>
          <w:b/>
        </w:rPr>
        <w:t>Истец в вышеназванных квартирах не проживал, права собственности были зарегистрированы всегда за Ответчицей, поэтому его права были нарушены сразу после прекращения брака.</w:t>
      </w:r>
    </w:p>
    <w:p w:rsidR="00A157AC" w:rsidRPr="0042775E" w:rsidRDefault="00282D56" w:rsidP="00282D56">
      <w:pPr>
        <w:ind w:firstLine="708"/>
        <w:jc w:val="both"/>
      </w:pPr>
      <w:r w:rsidRPr="0042775E">
        <w:t xml:space="preserve">В соответствии со ст. 199 ГК </w:t>
      </w:r>
      <w:r w:rsidR="005C5893" w:rsidRPr="0042775E">
        <w:t xml:space="preserve">РФ </w:t>
      </w:r>
      <w:r w:rsidR="00A157AC" w:rsidRPr="0042775E">
        <w:t>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5C5893" w:rsidRPr="0042775E" w:rsidRDefault="005C5893" w:rsidP="00C76BBA">
      <w:pPr>
        <w:ind w:firstLine="708"/>
        <w:jc w:val="both"/>
      </w:pPr>
      <w:r w:rsidRPr="0042775E">
        <w:t>Прин</w:t>
      </w:r>
      <w:r w:rsidR="00282D56" w:rsidRPr="0042775E">
        <w:t xml:space="preserve">имая во внимание </w:t>
      </w:r>
      <w:r w:rsidRPr="0042775E">
        <w:t>изложенное</w:t>
      </w:r>
      <w:r w:rsidR="00B2009B" w:rsidRPr="0042775E">
        <w:t>,</w:t>
      </w:r>
      <w:r w:rsidRPr="0042775E">
        <w:t xml:space="preserve"> и в соответствии со ст. ст.</w:t>
      </w:r>
      <w:r w:rsidR="00A157AC" w:rsidRPr="0042775E">
        <w:t xml:space="preserve"> 199, 200</w:t>
      </w:r>
      <w:r w:rsidRPr="0042775E">
        <w:t xml:space="preserve"> ГК РФ</w:t>
      </w:r>
      <w:r w:rsidR="00B2009B" w:rsidRPr="0042775E">
        <w:t xml:space="preserve">, ст.ст. 38, 25 СК РФ, </w:t>
      </w:r>
    </w:p>
    <w:p w:rsidR="005C5893" w:rsidRPr="0042775E" w:rsidRDefault="005C5893" w:rsidP="00C76BBA">
      <w:pPr>
        <w:jc w:val="both"/>
      </w:pPr>
    </w:p>
    <w:p w:rsidR="005C5893" w:rsidRPr="0042775E" w:rsidRDefault="005C5893" w:rsidP="00282D56">
      <w:pPr>
        <w:jc w:val="center"/>
        <w:rPr>
          <w:b/>
        </w:rPr>
      </w:pPr>
      <w:r w:rsidRPr="0042775E">
        <w:rPr>
          <w:b/>
        </w:rPr>
        <w:t>ПРОШУ:</w:t>
      </w:r>
    </w:p>
    <w:p w:rsidR="005C5893" w:rsidRPr="0042775E" w:rsidRDefault="005C5893" w:rsidP="00C76BBA">
      <w:pPr>
        <w:jc w:val="both"/>
      </w:pPr>
    </w:p>
    <w:p w:rsidR="005C5893" w:rsidRPr="0042775E" w:rsidRDefault="00282D56" w:rsidP="00282D56">
      <w:pPr>
        <w:numPr>
          <w:ilvl w:val="0"/>
          <w:numId w:val="1"/>
        </w:numPr>
      </w:pPr>
      <w:r w:rsidRPr="0042775E">
        <w:t xml:space="preserve">В заявленном иске </w:t>
      </w:r>
      <w:r w:rsidR="005C5893" w:rsidRPr="0042775E">
        <w:t>отказа</w:t>
      </w:r>
      <w:r w:rsidRPr="0042775E">
        <w:t xml:space="preserve">ть в связи с </w:t>
      </w:r>
      <w:r w:rsidR="00B2009B" w:rsidRPr="0042775E">
        <w:t xml:space="preserve">пропуском </w:t>
      </w:r>
      <w:r w:rsidR="005C5893" w:rsidRPr="0042775E">
        <w:t>срока исковой давности.</w:t>
      </w:r>
    </w:p>
    <w:p w:rsidR="00282D56" w:rsidRPr="0042775E" w:rsidRDefault="00282D56" w:rsidP="00282D56">
      <w:pPr>
        <w:numPr>
          <w:ilvl w:val="0"/>
          <w:numId w:val="1"/>
        </w:numPr>
        <w:tabs>
          <w:tab w:val="left" w:pos="1260"/>
        </w:tabs>
      </w:pPr>
      <w:r w:rsidRPr="0042775E">
        <w:t>О дате и времени судебного заседания прошу уведомлять в адрес юридического бюро «</w:t>
      </w:r>
      <w:r w:rsidRPr="0042775E">
        <w:rPr>
          <w:lang w:val="en-US"/>
        </w:rPr>
        <w:t>Moscow</w:t>
      </w:r>
      <w:r w:rsidRPr="0042775E">
        <w:t xml:space="preserve"> </w:t>
      </w:r>
      <w:r w:rsidRPr="0042775E">
        <w:rPr>
          <w:lang w:val="en-US"/>
        </w:rPr>
        <w:t>legal</w:t>
      </w:r>
      <w:r w:rsidRPr="0042775E">
        <w:t xml:space="preserve">», г. Москва, ул. Маросейка, д. 2/15, </w:t>
      </w:r>
      <w:hyperlink r:id="rId8" w:history="1">
        <w:r w:rsidRPr="0042775E">
          <w:rPr>
            <w:rStyle w:val="a5"/>
            <w:color w:val="auto"/>
            <w:u w:val="none"/>
            <w:lang w:val="en-US"/>
          </w:rPr>
          <w:t>http</w:t>
        </w:r>
        <w:r w:rsidRPr="0042775E">
          <w:rPr>
            <w:rStyle w:val="a5"/>
            <w:color w:val="auto"/>
            <w:u w:val="none"/>
          </w:rPr>
          <w:t>://</w:t>
        </w:r>
        <w:r w:rsidRPr="0042775E">
          <w:rPr>
            <w:rStyle w:val="a5"/>
            <w:color w:val="auto"/>
            <w:u w:val="none"/>
            <w:lang w:val="en-US"/>
          </w:rPr>
          <w:t>msk</w:t>
        </w:r>
        <w:r w:rsidRPr="0042775E">
          <w:rPr>
            <w:rStyle w:val="a5"/>
            <w:color w:val="auto"/>
            <w:u w:val="none"/>
          </w:rPr>
          <w:t>-</w:t>
        </w:r>
        <w:r w:rsidRPr="0042775E">
          <w:rPr>
            <w:rStyle w:val="a5"/>
            <w:color w:val="auto"/>
            <w:u w:val="none"/>
            <w:lang w:val="en-US"/>
          </w:rPr>
          <w:t>legal</w:t>
        </w:r>
        <w:r w:rsidRPr="0042775E">
          <w:rPr>
            <w:rStyle w:val="a5"/>
            <w:color w:val="auto"/>
            <w:u w:val="none"/>
          </w:rPr>
          <w:t>.</w:t>
        </w:r>
        <w:r w:rsidRPr="0042775E">
          <w:rPr>
            <w:rStyle w:val="a5"/>
            <w:color w:val="auto"/>
            <w:u w:val="none"/>
            <w:lang w:val="en-US"/>
          </w:rPr>
          <w:t>ru</w:t>
        </w:r>
      </w:hyperlink>
    </w:p>
    <w:p w:rsidR="00282D56" w:rsidRPr="0042775E" w:rsidRDefault="00282D56" w:rsidP="00282D56"/>
    <w:p w:rsidR="005C5893" w:rsidRPr="0042775E" w:rsidRDefault="005C5893" w:rsidP="00C76BBA">
      <w:pPr>
        <w:jc w:val="both"/>
      </w:pPr>
    </w:p>
    <w:p w:rsidR="00B2009B" w:rsidRPr="0042775E" w:rsidRDefault="00B2009B" w:rsidP="00C76BBA">
      <w:pPr>
        <w:spacing w:line="360" w:lineRule="auto"/>
        <w:jc w:val="both"/>
      </w:pPr>
    </w:p>
    <w:p w:rsidR="00F410C4" w:rsidRPr="0042775E" w:rsidRDefault="00F410C4" w:rsidP="00C76BBA">
      <w:pPr>
        <w:spacing w:line="360" w:lineRule="auto"/>
        <w:ind w:left="2832" w:firstLine="708"/>
        <w:jc w:val="both"/>
      </w:pPr>
      <w:r w:rsidRPr="0042775E">
        <w:t>Представитель Ответчика по Доверенности</w:t>
      </w:r>
    </w:p>
    <w:p w:rsidR="00F410C4" w:rsidRPr="0042775E" w:rsidRDefault="00F410C4" w:rsidP="00C76BBA">
      <w:pPr>
        <w:spacing w:line="360" w:lineRule="auto"/>
        <w:ind w:left="2832" w:firstLine="708"/>
        <w:jc w:val="both"/>
      </w:pPr>
      <w:r w:rsidRPr="0042775E">
        <w:t>адвокат______________________/Хоруженко А.С./</w:t>
      </w:r>
    </w:p>
    <w:p w:rsidR="00420CC2" w:rsidRPr="0042775E" w:rsidRDefault="009A466C" w:rsidP="00282D56">
      <w:pPr>
        <w:spacing w:line="360" w:lineRule="auto"/>
        <w:ind w:left="2832" w:firstLine="708"/>
        <w:jc w:val="both"/>
      </w:pPr>
      <w:r w:rsidRPr="0042775E">
        <w:t>23.11.2014</w:t>
      </w:r>
      <w:r w:rsidR="00B2009B" w:rsidRPr="0042775E">
        <w:t xml:space="preserve"> г.</w:t>
      </w:r>
    </w:p>
    <w:sectPr w:rsidR="00420CC2" w:rsidRPr="0042775E" w:rsidSect="00282D56">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01C0" w:rsidRDefault="003301C0">
      <w:r>
        <w:separator/>
      </w:r>
    </w:p>
  </w:endnote>
  <w:endnote w:type="continuationSeparator" w:id="0">
    <w:p w:rsidR="003301C0" w:rsidRDefault="0033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2849" w:rsidRDefault="00102849" w:rsidP="00C76BB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2849" w:rsidRDefault="0010284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2849" w:rsidRDefault="00102849" w:rsidP="00C76BB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B6AA1">
      <w:rPr>
        <w:rStyle w:val="a4"/>
        <w:noProof/>
      </w:rPr>
      <w:t>2</w:t>
    </w:r>
    <w:r>
      <w:rPr>
        <w:rStyle w:val="a4"/>
      </w:rPr>
      <w:fldChar w:fldCharType="end"/>
    </w:r>
  </w:p>
  <w:p w:rsidR="00102849" w:rsidRDefault="0010284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AA1" w:rsidRDefault="009B6AA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01C0" w:rsidRDefault="003301C0">
      <w:r>
        <w:separator/>
      </w:r>
    </w:p>
  </w:footnote>
  <w:footnote w:type="continuationSeparator" w:id="0">
    <w:p w:rsidR="003301C0" w:rsidRDefault="0033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AA1" w:rsidRDefault="009B6A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AA1" w:rsidRDefault="009B6AA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AA1" w:rsidRDefault="009B6A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752A4"/>
    <w:multiLevelType w:val="hybridMultilevel"/>
    <w:tmpl w:val="16F62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2430AE"/>
    <w:multiLevelType w:val="hybridMultilevel"/>
    <w:tmpl w:val="69263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5893"/>
    <w:rsid w:val="00102849"/>
    <w:rsid w:val="0019220B"/>
    <w:rsid w:val="00282D56"/>
    <w:rsid w:val="0028343C"/>
    <w:rsid w:val="003301C0"/>
    <w:rsid w:val="003D09D2"/>
    <w:rsid w:val="00420CC2"/>
    <w:rsid w:val="0042775E"/>
    <w:rsid w:val="005C5893"/>
    <w:rsid w:val="008C6A2C"/>
    <w:rsid w:val="00987437"/>
    <w:rsid w:val="00987807"/>
    <w:rsid w:val="009A466C"/>
    <w:rsid w:val="009B6AA1"/>
    <w:rsid w:val="009C20B5"/>
    <w:rsid w:val="00A157AC"/>
    <w:rsid w:val="00AB4C01"/>
    <w:rsid w:val="00AF5C46"/>
    <w:rsid w:val="00B02095"/>
    <w:rsid w:val="00B2009B"/>
    <w:rsid w:val="00B7689E"/>
    <w:rsid w:val="00C76BBA"/>
    <w:rsid w:val="00CD7F67"/>
    <w:rsid w:val="00D92A7F"/>
    <w:rsid w:val="00DB770E"/>
    <w:rsid w:val="00ED1333"/>
    <w:rsid w:val="00ED5A61"/>
    <w:rsid w:val="00F4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15:chartTrackingRefBased/>
  <w15:docId w15:val="{4B75FEEC-AF94-4C91-896C-FEB6C056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5893"/>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C5893"/>
    <w:pPr>
      <w:autoSpaceDE w:val="0"/>
      <w:autoSpaceDN w:val="0"/>
      <w:adjustRightInd w:val="0"/>
    </w:pPr>
    <w:rPr>
      <w:rFonts w:ascii="Courier New" w:hAnsi="Courier New" w:cs="Courier New"/>
      <w:lang w:val="ru-RU" w:eastAsia="ru-RU"/>
    </w:rPr>
  </w:style>
  <w:style w:type="paragraph" w:styleId="a3">
    <w:name w:val="footer"/>
    <w:basedOn w:val="a"/>
    <w:rsid w:val="00B2009B"/>
    <w:pPr>
      <w:tabs>
        <w:tab w:val="center" w:pos="4677"/>
        <w:tab w:val="right" w:pos="9355"/>
      </w:tabs>
    </w:pPr>
  </w:style>
  <w:style w:type="character" w:styleId="a4">
    <w:name w:val="page number"/>
    <w:basedOn w:val="a0"/>
    <w:rsid w:val="00B2009B"/>
  </w:style>
  <w:style w:type="character" w:styleId="a5">
    <w:name w:val="Hyperlink"/>
    <w:basedOn w:val="a0"/>
    <w:rsid w:val="00282D56"/>
    <w:rPr>
      <w:rFonts w:cs="Times New Roman"/>
      <w:color w:val="0000FF"/>
      <w:u w:val="single"/>
    </w:rPr>
  </w:style>
  <w:style w:type="paragraph" w:styleId="a6">
    <w:name w:val="header"/>
    <w:basedOn w:val="a"/>
    <w:link w:val="a7"/>
    <w:rsid w:val="009B6AA1"/>
    <w:pPr>
      <w:tabs>
        <w:tab w:val="center" w:pos="4677"/>
        <w:tab w:val="right" w:pos="9355"/>
      </w:tabs>
    </w:pPr>
  </w:style>
  <w:style w:type="character" w:customStyle="1" w:styleId="a7">
    <w:name w:val="Верхний колонтитул Знак"/>
    <w:basedOn w:val="a0"/>
    <w:link w:val="a6"/>
    <w:rsid w:val="009B6A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В Одинцовский городской суд</vt:lpstr>
    </vt:vector>
  </TitlesOfParts>
  <Company>TOSHIBA</Company>
  <LinksUpToDate>false</LinksUpToDate>
  <CharactersWithSpaces>5446</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Одинцовский городской суд</dc:title>
  <dc:subject/>
  <dc:creator>Toshiba</dc:creator>
  <cp:keywords/>
  <dc:description/>
  <cp:lastModifiedBy>Windows User</cp:lastModifiedBy>
  <cp:revision>2</cp:revision>
  <cp:lastPrinted>2010-02-26T00:36:00Z</cp:lastPrinted>
  <dcterms:created xsi:type="dcterms:W3CDTF">2021-07-03T07:28:00Z</dcterms:created>
  <dcterms:modified xsi:type="dcterms:W3CDTF">2021-07-03T07:28:00Z</dcterms:modified>
</cp:coreProperties>
</file>