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7C59" w14:textId="77777777" w:rsidR="004B1BF5" w:rsidRPr="00DE2114" w:rsidRDefault="00DE2114" w:rsidP="00DE2114">
      <w:pPr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DE2114">
        <w:rPr>
          <w:rFonts w:ascii="Times New Roman" w:hAnsi="Times New Roman"/>
          <w:b/>
          <w:sz w:val="24"/>
          <w:szCs w:val="24"/>
        </w:rPr>
        <w:t>В Ч</w:t>
      </w:r>
      <w:r w:rsidR="00F56BCB">
        <w:rPr>
          <w:rFonts w:ascii="Times New Roman" w:hAnsi="Times New Roman"/>
          <w:b/>
          <w:sz w:val="24"/>
          <w:szCs w:val="24"/>
        </w:rPr>
        <w:t>ерёмушкинский районный суд г</w:t>
      </w:r>
      <w:r w:rsidRPr="00DE2114">
        <w:rPr>
          <w:rFonts w:ascii="Times New Roman" w:hAnsi="Times New Roman"/>
          <w:b/>
          <w:sz w:val="24"/>
          <w:szCs w:val="24"/>
        </w:rPr>
        <w:t>.М</w:t>
      </w:r>
      <w:r w:rsidR="00F56BCB">
        <w:rPr>
          <w:rFonts w:ascii="Times New Roman" w:hAnsi="Times New Roman"/>
          <w:b/>
          <w:sz w:val="24"/>
          <w:szCs w:val="24"/>
        </w:rPr>
        <w:t>осквы</w:t>
      </w:r>
    </w:p>
    <w:p w14:paraId="4BB16289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F1DF384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b/>
          <w:sz w:val="24"/>
          <w:szCs w:val="24"/>
        </w:rPr>
        <w:t>Истец:</w:t>
      </w:r>
      <w:r w:rsidR="00DE2114" w:rsidRPr="00DE2114">
        <w:rPr>
          <w:rFonts w:ascii="Times New Roman" w:hAnsi="Times New Roman"/>
          <w:sz w:val="24"/>
          <w:szCs w:val="24"/>
        </w:rPr>
        <w:t xml:space="preserve"> С.А.Р.</w:t>
      </w:r>
    </w:p>
    <w:p w14:paraId="6B13EF4F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адрес: </w:t>
      </w:r>
      <w:r w:rsidR="00C40CF5" w:rsidRPr="00DE2114">
        <w:rPr>
          <w:rFonts w:ascii="Times New Roman" w:hAnsi="Times New Roman"/>
          <w:sz w:val="24"/>
          <w:szCs w:val="24"/>
        </w:rPr>
        <w:t>МО</w:t>
      </w:r>
      <w:r w:rsidRPr="00DE2114">
        <w:rPr>
          <w:rFonts w:ascii="Times New Roman" w:hAnsi="Times New Roman"/>
          <w:sz w:val="24"/>
          <w:szCs w:val="24"/>
        </w:rPr>
        <w:t>,</w:t>
      </w:r>
      <w:r w:rsidR="00C40CF5" w:rsidRPr="00DE2114">
        <w:rPr>
          <w:rFonts w:ascii="Times New Roman" w:hAnsi="Times New Roman"/>
          <w:sz w:val="24"/>
          <w:szCs w:val="24"/>
        </w:rPr>
        <w:t xml:space="preserve"> г. Кашира, ул. Ямская слобода, д. 76</w:t>
      </w:r>
    </w:p>
    <w:p w14:paraId="76D09A50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3BBCEF91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b/>
          <w:sz w:val="24"/>
          <w:szCs w:val="24"/>
        </w:rPr>
        <w:t>Ответчик:</w:t>
      </w:r>
      <w:r w:rsidR="00DE2114" w:rsidRPr="00DE2114">
        <w:rPr>
          <w:rFonts w:ascii="Times New Roman" w:hAnsi="Times New Roman"/>
          <w:sz w:val="24"/>
          <w:szCs w:val="24"/>
        </w:rPr>
        <w:t xml:space="preserve"> Ф.Г.Ю.</w:t>
      </w:r>
    </w:p>
    <w:p w14:paraId="5A3F54EE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адрес: г. Москва, ул. </w:t>
      </w:r>
      <w:r w:rsidR="00C40CF5" w:rsidRPr="00DE2114">
        <w:rPr>
          <w:rFonts w:ascii="Times New Roman" w:hAnsi="Times New Roman"/>
          <w:sz w:val="24"/>
          <w:szCs w:val="24"/>
        </w:rPr>
        <w:t>Паустовского, д. 3, кв. 398</w:t>
      </w:r>
    </w:p>
    <w:p w14:paraId="4AAA24B3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C4EB2A0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DE2114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14:paraId="7227AEE4" w14:textId="77777777" w:rsidR="004B1BF5" w:rsidRPr="00DE2114" w:rsidRDefault="004B1BF5" w:rsidP="00DE211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Курьянов </w:t>
      </w:r>
      <w:r w:rsidR="00DE2114" w:rsidRPr="00DE2114">
        <w:rPr>
          <w:rFonts w:ascii="Times New Roman" w:hAnsi="Times New Roman"/>
          <w:sz w:val="24"/>
          <w:szCs w:val="24"/>
        </w:rPr>
        <w:t>А.А.</w:t>
      </w:r>
    </w:p>
    <w:p w14:paraId="776D49F3" w14:textId="77777777" w:rsidR="00DE2114" w:rsidRPr="00DE2114" w:rsidRDefault="00DE2114" w:rsidP="00DE2114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Юридическое бюро «</w:t>
      </w:r>
      <w:r w:rsidRPr="00DE2114">
        <w:rPr>
          <w:rFonts w:ascii="Times New Roman" w:hAnsi="Times New Roman"/>
          <w:sz w:val="24"/>
          <w:szCs w:val="24"/>
          <w:lang w:val="en-GB"/>
        </w:rPr>
        <w:t>Moscow</w:t>
      </w:r>
      <w:r w:rsidRPr="00DE2114">
        <w:rPr>
          <w:rFonts w:ascii="Times New Roman" w:hAnsi="Times New Roman"/>
          <w:sz w:val="24"/>
          <w:szCs w:val="24"/>
        </w:rPr>
        <w:t xml:space="preserve"> </w:t>
      </w:r>
      <w:r w:rsidRPr="00DE2114">
        <w:rPr>
          <w:rFonts w:ascii="Times New Roman" w:hAnsi="Times New Roman"/>
          <w:sz w:val="24"/>
          <w:szCs w:val="24"/>
          <w:lang w:val="en-GB"/>
        </w:rPr>
        <w:t>legal</w:t>
      </w:r>
      <w:r w:rsidRPr="00DE2114">
        <w:rPr>
          <w:rFonts w:ascii="Times New Roman" w:hAnsi="Times New Roman"/>
          <w:sz w:val="24"/>
          <w:szCs w:val="24"/>
        </w:rPr>
        <w:t>»</w:t>
      </w:r>
    </w:p>
    <w:p w14:paraId="36BAE97C" w14:textId="77777777" w:rsidR="00DE2114" w:rsidRPr="00DE2114" w:rsidRDefault="00DE2114" w:rsidP="00DE2114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3B9C1DC7" w14:textId="77777777" w:rsidR="00DE2114" w:rsidRPr="00DE2114" w:rsidRDefault="00DE2114" w:rsidP="00DE2114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F2F2C10" w14:textId="77777777" w:rsidR="00DE2114" w:rsidRPr="00DE2114" w:rsidRDefault="00DE2114" w:rsidP="00DE2114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тел: </w:t>
      </w:r>
      <w:r w:rsidR="00526CBE">
        <w:rPr>
          <w:rFonts w:ascii="Times New Roman" w:hAnsi="Times New Roman"/>
          <w:sz w:val="24"/>
          <w:szCs w:val="24"/>
        </w:rPr>
        <w:t>8(495)664-55-96</w:t>
      </w:r>
    </w:p>
    <w:p w14:paraId="7FBA5AAB" w14:textId="77777777" w:rsidR="00C272D0" w:rsidRPr="00DE2114" w:rsidRDefault="00C272D0" w:rsidP="00DE2114">
      <w:pPr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B3551E0" w14:textId="77777777" w:rsidR="00C272D0" w:rsidRPr="00DE2114" w:rsidRDefault="00C272D0" w:rsidP="00C272D0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E2114">
        <w:rPr>
          <w:rFonts w:ascii="Times New Roman" w:hAnsi="Times New Roman"/>
          <w:b/>
          <w:sz w:val="24"/>
          <w:szCs w:val="24"/>
        </w:rPr>
        <w:t xml:space="preserve">ВОЗРАЖЕНИЕ </w:t>
      </w:r>
    </w:p>
    <w:p w14:paraId="3792CCAD" w14:textId="77777777" w:rsidR="004238DE" w:rsidRPr="00DE2114" w:rsidRDefault="004238DE" w:rsidP="004238DE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на </w:t>
      </w:r>
      <w:r w:rsidR="004B1BF5" w:rsidRPr="00DE2114">
        <w:rPr>
          <w:rFonts w:ascii="Times New Roman" w:hAnsi="Times New Roman"/>
          <w:sz w:val="24"/>
          <w:szCs w:val="24"/>
        </w:rPr>
        <w:t xml:space="preserve">исковое заявление о взыскании </w:t>
      </w:r>
      <w:r w:rsidR="00FB12D5" w:rsidRPr="00DE2114">
        <w:rPr>
          <w:rFonts w:ascii="Times New Roman" w:hAnsi="Times New Roman"/>
          <w:sz w:val="24"/>
          <w:szCs w:val="24"/>
        </w:rPr>
        <w:t>неполученных доходов</w:t>
      </w:r>
    </w:p>
    <w:p w14:paraId="15C2DB92" w14:textId="77777777" w:rsidR="00C272D0" w:rsidRPr="00DE2114" w:rsidRDefault="00C272D0" w:rsidP="006213B9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F6E37E5" w14:textId="77777777" w:rsidR="00FB12D5" w:rsidRPr="00DE2114" w:rsidRDefault="00A736CD" w:rsidP="00780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В производстве </w:t>
      </w:r>
      <w:r w:rsidR="00FB12D5" w:rsidRPr="00DE2114">
        <w:rPr>
          <w:rFonts w:ascii="Times New Roman" w:hAnsi="Times New Roman"/>
          <w:sz w:val="24"/>
          <w:szCs w:val="24"/>
        </w:rPr>
        <w:t>Черемушкинского</w:t>
      </w:r>
      <w:r w:rsidR="004B1BF5" w:rsidRPr="00DE2114">
        <w:rPr>
          <w:rFonts w:ascii="Times New Roman" w:hAnsi="Times New Roman"/>
          <w:sz w:val="24"/>
          <w:szCs w:val="24"/>
        </w:rPr>
        <w:t xml:space="preserve"> районного суда г. Москвы находится дело по иску </w:t>
      </w:r>
      <w:r w:rsidR="00FB12D5" w:rsidRPr="00DE2114">
        <w:rPr>
          <w:rFonts w:ascii="Times New Roman" w:hAnsi="Times New Roman"/>
          <w:sz w:val="24"/>
          <w:szCs w:val="24"/>
        </w:rPr>
        <w:t>С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FB12D5" w:rsidRPr="00DE2114">
        <w:rPr>
          <w:rFonts w:ascii="Times New Roman" w:hAnsi="Times New Roman"/>
          <w:sz w:val="24"/>
          <w:szCs w:val="24"/>
        </w:rPr>
        <w:t>А.Р.</w:t>
      </w:r>
      <w:r w:rsidR="004B1BF5" w:rsidRPr="00DE2114">
        <w:rPr>
          <w:rFonts w:ascii="Times New Roman" w:hAnsi="Times New Roman"/>
          <w:sz w:val="24"/>
          <w:szCs w:val="24"/>
        </w:rPr>
        <w:t xml:space="preserve"> к </w:t>
      </w:r>
      <w:r w:rsidR="00FB12D5" w:rsidRPr="00DE2114">
        <w:rPr>
          <w:rFonts w:ascii="Times New Roman" w:hAnsi="Times New Roman"/>
          <w:sz w:val="24"/>
          <w:szCs w:val="24"/>
        </w:rPr>
        <w:t>Ф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FB12D5" w:rsidRPr="00DE2114">
        <w:rPr>
          <w:rFonts w:ascii="Times New Roman" w:hAnsi="Times New Roman"/>
          <w:sz w:val="24"/>
          <w:szCs w:val="24"/>
        </w:rPr>
        <w:t>Г.Ю.</w:t>
      </w:r>
      <w:r w:rsidR="004B1BF5" w:rsidRPr="00DE2114">
        <w:rPr>
          <w:rFonts w:ascii="Times New Roman" w:hAnsi="Times New Roman"/>
          <w:sz w:val="24"/>
          <w:szCs w:val="24"/>
        </w:rPr>
        <w:t xml:space="preserve"> о взыскании </w:t>
      </w:r>
      <w:r w:rsidR="00FB12D5" w:rsidRPr="00DE2114">
        <w:rPr>
          <w:rFonts w:ascii="Times New Roman" w:hAnsi="Times New Roman"/>
          <w:sz w:val="24"/>
          <w:szCs w:val="24"/>
        </w:rPr>
        <w:t>неполученных доходов</w:t>
      </w:r>
      <w:r w:rsidR="00BE40DA" w:rsidRPr="00DE2114">
        <w:rPr>
          <w:rFonts w:ascii="Times New Roman" w:hAnsi="Times New Roman"/>
          <w:sz w:val="24"/>
          <w:szCs w:val="24"/>
        </w:rPr>
        <w:t xml:space="preserve"> (плоды, продукты, доходы).</w:t>
      </w:r>
      <w:r w:rsidR="00FB12D5" w:rsidRPr="00DE2114">
        <w:rPr>
          <w:rFonts w:ascii="Times New Roman" w:hAnsi="Times New Roman"/>
          <w:sz w:val="24"/>
          <w:szCs w:val="24"/>
        </w:rPr>
        <w:t xml:space="preserve"> в результате использования земельного </w:t>
      </w:r>
      <w:r w:rsidR="00BE40DA" w:rsidRPr="00DE2114">
        <w:rPr>
          <w:rFonts w:ascii="Times New Roman" w:hAnsi="Times New Roman"/>
          <w:sz w:val="24"/>
          <w:szCs w:val="24"/>
        </w:rPr>
        <w:t>участка</w:t>
      </w:r>
      <w:r w:rsidR="00FB12D5" w:rsidRPr="00DE2114">
        <w:rPr>
          <w:rFonts w:ascii="Times New Roman" w:hAnsi="Times New Roman"/>
          <w:sz w:val="24"/>
          <w:szCs w:val="24"/>
        </w:rPr>
        <w:t xml:space="preserve"> Ответчиком площадью 2,54 сотки в течени</w:t>
      </w:r>
      <w:r w:rsidR="00BE40DA" w:rsidRPr="00DE2114">
        <w:rPr>
          <w:rFonts w:ascii="Times New Roman" w:hAnsi="Times New Roman"/>
          <w:sz w:val="24"/>
          <w:szCs w:val="24"/>
        </w:rPr>
        <w:t>е</w:t>
      </w:r>
      <w:r w:rsidR="00FB12D5" w:rsidRPr="00DE2114">
        <w:rPr>
          <w:rFonts w:ascii="Times New Roman" w:hAnsi="Times New Roman"/>
          <w:sz w:val="24"/>
          <w:szCs w:val="24"/>
        </w:rPr>
        <w:t xml:space="preserve"> 4 лет 5 месяцев </w:t>
      </w:r>
    </w:p>
    <w:p w14:paraId="72632D72" w14:textId="77777777" w:rsidR="004B1BF5" w:rsidRPr="00DE2114" w:rsidRDefault="003C26A5" w:rsidP="00780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С указанными требованиями Ответчик не согласен считает их незаконными и необоснованными.</w:t>
      </w:r>
    </w:p>
    <w:p w14:paraId="61D365EC" w14:textId="77777777" w:rsidR="003C26A5" w:rsidRPr="00DE2114" w:rsidRDefault="005551CC" w:rsidP="00780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1.</w:t>
      </w:r>
      <w:r w:rsidR="00BE40DA" w:rsidRPr="00DE2114">
        <w:rPr>
          <w:rFonts w:ascii="Times New Roman" w:hAnsi="Times New Roman"/>
          <w:sz w:val="24"/>
          <w:szCs w:val="24"/>
        </w:rPr>
        <w:t>Так</w:t>
      </w:r>
      <w:r w:rsidR="003C26A5" w:rsidRPr="00DE2114">
        <w:rPr>
          <w:rFonts w:ascii="Times New Roman" w:hAnsi="Times New Roman"/>
          <w:sz w:val="24"/>
          <w:szCs w:val="24"/>
        </w:rPr>
        <w:t xml:space="preserve"> с 2004 года Истец являлся собственником 73/100 доли участка площадью </w:t>
      </w:r>
      <w:smartTag w:uri="urn:schemas-microsoft-com:office:smarttags" w:element="metricconverter">
        <w:smartTagPr>
          <w:attr w:name="ProductID" w:val="1833 кв. м"/>
        </w:smartTagPr>
        <w:r w:rsidR="003C26A5" w:rsidRPr="00DE2114">
          <w:rPr>
            <w:rFonts w:ascii="Times New Roman" w:hAnsi="Times New Roman"/>
            <w:sz w:val="24"/>
            <w:szCs w:val="24"/>
          </w:rPr>
          <w:t>1833 кв.</w:t>
        </w:r>
        <w:r w:rsidR="00BE40DA" w:rsidRPr="00DE2114">
          <w:rPr>
            <w:rFonts w:ascii="Times New Roman" w:hAnsi="Times New Roman"/>
            <w:sz w:val="24"/>
            <w:szCs w:val="24"/>
          </w:rPr>
          <w:t xml:space="preserve"> </w:t>
        </w:r>
        <w:r w:rsidR="00DE2114" w:rsidRPr="00DE2114">
          <w:rPr>
            <w:rFonts w:ascii="Times New Roman" w:hAnsi="Times New Roman"/>
            <w:sz w:val="24"/>
            <w:szCs w:val="24"/>
          </w:rPr>
          <w:t>м</w:t>
        </w:r>
      </w:smartTag>
      <w:r w:rsidR="00DE2114" w:rsidRPr="00DE2114">
        <w:rPr>
          <w:rFonts w:ascii="Times New Roman" w:hAnsi="Times New Roman"/>
          <w:sz w:val="24"/>
          <w:szCs w:val="24"/>
        </w:rPr>
        <w:t>..</w:t>
      </w:r>
      <w:r w:rsidR="003C26A5" w:rsidRPr="00DE2114">
        <w:rPr>
          <w:rFonts w:ascii="Times New Roman" w:hAnsi="Times New Roman"/>
          <w:sz w:val="24"/>
          <w:szCs w:val="24"/>
        </w:rPr>
        <w:t xml:space="preserve"> С 2010 года право собственности на 23/100 доли участка перешла от гр. М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140663" w:rsidRPr="00DE2114">
        <w:rPr>
          <w:rFonts w:ascii="Times New Roman" w:hAnsi="Times New Roman"/>
          <w:sz w:val="24"/>
          <w:szCs w:val="24"/>
        </w:rPr>
        <w:t>В.В.</w:t>
      </w:r>
      <w:r w:rsidR="003C26A5" w:rsidRPr="00DE2114">
        <w:rPr>
          <w:rFonts w:ascii="Times New Roman" w:hAnsi="Times New Roman"/>
          <w:sz w:val="24"/>
          <w:szCs w:val="24"/>
        </w:rPr>
        <w:t xml:space="preserve"> к Ф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3C26A5" w:rsidRPr="00DE2114">
        <w:rPr>
          <w:rFonts w:ascii="Times New Roman" w:hAnsi="Times New Roman"/>
          <w:sz w:val="24"/>
          <w:szCs w:val="24"/>
        </w:rPr>
        <w:t>Г.Ю.</w:t>
      </w:r>
      <w:r w:rsidR="00140663" w:rsidRPr="00DE2114">
        <w:rPr>
          <w:rFonts w:ascii="Times New Roman" w:hAnsi="Times New Roman"/>
          <w:sz w:val="24"/>
          <w:szCs w:val="24"/>
        </w:rPr>
        <w:t xml:space="preserve"> Таким образом</w:t>
      </w:r>
      <w:r w:rsidR="00BE40DA" w:rsidRPr="00DE2114">
        <w:rPr>
          <w:rFonts w:ascii="Times New Roman" w:hAnsi="Times New Roman"/>
          <w:sz w:val="24"/>
          <w:szCs w:val="24"/>
        </w:rPr>
        <w:t>,</w:t>
      </w:r>
      <w:r w:rsidR="00140663" w:rsidRPr="00DE2114">
        <w:rPr>
          <w:rFonts w:ascii="Times New Roman" w:hAnsi="Times New Roman"/>
          <w:sz w:val="24"/>
          <w:szCs w:val="24"/>
        </w:rPr>
        <w:t xml:space="preserve"> с января </w:t>
      </w:r>
      <w:smartTag w:uri="urn:schemas-microsoft-com:office:smarttags" w:element="metricconverter">
        <w:smartTagPr>
          <w:attr w:name="ProductID" w:val="2010 г"/>
        </w:smartTagPr>
        <w:r w:rsidR="00140663" w:rsidRPr="00DE2114">
          <w:rPr>
            <w:rFonts w:ascii="Times New Roman" w:hAnsi="Times New Roman"/>
            <w:sz w:val="24"/>
            <w:szCs w:val="24"/>
          </w:rPr>
          <w:t>2010 г</w:t>
        </w:r>
      </w:smartTag>
      <w:r w:rsidR="00140663" w:rsidRPr="00DE2114">
        <w:rPr>
          <w:rFonts w:ascii="Times New Roman" w:hAnsi="Times New Roman"/>
          <w:sz w:val="24"/>
          <w:szCs w:val="24"/>
        </w:rPr>
        <w:t xml:space="preserve">. участок находился в общей долевой собственности Истца и Ответчика. </w:t>
      </w:r>
      <w:r w:rsidR="00AB23AC" w:rsidRPr="00DE2114">
        <w:rPr>
          <w:rFonts w:ascii="Times New Roman" w:hAnsi="Times New Roman"/>
          <w:sz w:val="24"/>
          <w:szCs w:val="24"/>
        </w:rPr>
        <w:t xml:space="preserve">Решением Каширского районного суда </w:t>
      </w:r>
      <w:r w:rsidR="00BE40DA" w:rsidRPr="00DE2114">
        <w:rPr>
          <w:rFonts w:ascii="Times New Roman" w:hAnsi="Times New Roman"/>
          <w:sz w:val="24"/>
          <w:szCs w:val="24"/>
        </w:rPr>
        <w:t>Московской</w:t>
      </w:r>
      <w:r w:rsidR="00AB23AC" w:rsidRPr="00DE2114">
        <w:rPr>
          <w:rFonts w:ascii="Times New Roman" w:hAnsi="Times New Roman"/>
          <w:sz w:val="24"/>
          <w:szCs w:val="24"/>
        </w:rPr>
        <w:t xml:space="preserve"> области право общей долевой собственности было прекращено и С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AB23AC" w:rsidRPr="00DE2114">
        <w:rPr>
          <w:rFonts w:ascii="Times New Roman" w:hAnsi="Times New Roman"/>
          <w:sz w:val="24"/>
          <w:szCs w:val="24"/>
        </w:rPr>
        <w:t>А.Р. и Ф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AB23AC" w:rsidRPr="00DE2114">
        <w:rPr>
          <w:rFonts w:ascii="Times New Roman" w:hAnsi="Times New Roman"/>
          <w:sz w:val="24"/>
          <w:szCs w:val="24"/>
        </w:rPr>
        <w:t>Г.Ю.</w:t>
      </w:r>
      <w:r w:rsidRPr="00DE2114">
        <w:rPr>
          <w:rFonts w:ascii="Times New Roman" w:hAnsi="Times New Roman"/>
          <w:sz w:val="24"/>
          <w:szCs w:val="24"/>
        </w:rPr>
        <w:t>,</w:t>
      </w:r>
      <w:r w:rsidR="00AB23AC" w:rsidRPr="00DE2114">
        <w:rPr>
          <w:rFonts w:ascii="Times New Roman" w:hAnsi="Times New Roman"/>
          <w:sz w:val="24"/>
          <w:szCs w:val="24"/>
        </w:rPr>
        <w:t xml:space="preserve"> кроме прочего</w:t>
      </w:r>
      <w:r w:rsidRPr="00DE2114">
        <w:rPr>
          <w:rFonts w:ascii="Times New Roman" w:hAnsi="Times New Roman"/>
          <w:sz w:val="24"/>
          <w:szCs w:val="24"/>
        </w:rPr>
        <w:t>,</w:t>
      </w:r>
      <w:r w:rsidR="00AB23AC" w:rsidRPr="00DE2114">
        <w:rPr>
          <w:rFonts w:ascii="Times New Roman" w:hAnsi="Times New Roman"/>
          <w:sz w:val="24"/>
          <w:szCs w:val="24"/>
        </w:rPr>
        <w:t xml:space="preserve"> были выделены участки пропорционально их доли. С момента вступления решения в силу С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AB23AC" w:rsidRPr="00DE2114">
        <w:rPr>
          <w:rFonts w:ascii="Times New Roman" w:hAnsi="Times New Roman"/>
          <w:sz w:val="24"/>
          <w:szCs w:val="24"/>
        </w:rPr>
        <w:t xml:space="preserve">А.Р. стал единственным собственником участка площадью </w:t>
      </w:r>
      <w:smartTag w:uri="urn:schemas-microsoft-com:office:smarttags" w:element="metricconverter">
        <w:smartTagPr>
          <w:attr w:name="ProductID" w:val="1338 кв. м"/>
        </w:smartTagPr>
        <w:r w:rsidR="00AB23AC" w:rsidRPr="00DE2114">
          <w:rPr>
            <w:rFonts w:ascii="Times New Roman" w:hAnsi="Times New Roman"/>
            <w:sz w:val="24"/>
            <w:szCs w:val="24"/>
          </w:rPr>
          <w:t>1338 кв.</w:t>
        </w:r>
        <w:r w:rsidR="00BE40DA" w:rsidRPr="00DE2114">
          <w:rPr>
            <w:rFonts w:ascii="Times New Roman" w:hAnsi="Times New Roman"/>
            <w:sz w:val="24"/>
            <w:szCs w:val="24"/>
          </w:rPr>
          <w:t xml:space="preserve"> </w:t>
        </w:r>
        <w:r w:rsidR="00AB23AC" w:rsidRPr="00DE2114">
          <w:rPr>
            <w:rFonts w:ascii="Times New Roman" w:hAnsi="Times New Roman"/>
            <w:sz w:val="24"/>
            <w:szCs w:val="24"/>
          </w:rPr>
          <w:t>м</w:t>
        </w:r>
      </w:smartTag>
      <w:r w:rsidR="00AB23AC" w:rsidRPr="00DE2114">
        <w:rPr>
          <w:rFonts w:ascii="Times New Roman" w:hAnsi="Times New Roman"/>
          <w:sz w:val="24"/>
          <w:szCs w:val="24"/>
        </w:rPr>
        <w:t xml:space="preserve">., на котором в том числе находятся 2,54 сотки </w:t>
      </w:r>
      <w:r w:rsidRPr="00DE2114">
        <w:rPr>
          <w:rFonts w:ascii="Times New Roman" w:hAnsi="Times New Roman"/>
          <w:sz w:val="24"/>
          <w:szCs w:val="24"/>
        </w:rPr>
        <w:t xml:space="preserve">спорной земли. Таким </w:t>
      </w:r>
      <w:r w:rsidR="00BE40DA" w:rsidRPr="00DE2114">
        <w:rPr>
          <w:rFonts w:ascii="Times New Roman" w:hAnsi="Times New Roman"/>
          <w:sz w:val="24"/>
          <w:szCs w:val="24"/>
        </w:rPr>
        <w:t>образом,</w:t>
      </w:r>
      <w:r w:rsidRPr="00DE2114">
        <w:rPr>
          <w:rFonts w:ascii="Times New Roman" w:hAnsi="Times New Roman"/>
          <w:sz w:val="24"/>
          <w:szCs w:val="24"/>
        </w:rPr>
        <w:t xml:space="preserve"> вопрос пользования сторонами указанным участком лежит в плоскости надлежащего исполнения решения Каширского районного суда Московской области. В настоящий момент данное решение Ф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Pr="00DE2114">
        <w:rPr>
          <w:rFonts w:ascii="Times New Roman" w:hAnsi="Times New Roman"/>
          <w:sz w:val="24"/>
          <w:szCs w:val="24"/>
        </w:rPr>
        <w:t xml:space="preserve">Г.Ю. </w:t>
      </w:r>
      <w:r w:rsidR="00BE40DA" w:rsidRPr="00DE2114">
        <w:rPr>
          <w:rFonts w:ascii="Times New Roman" w:hAnsi="Times New Roman"/>
          <w:sz w:val="24"/>
          <w:szCs w:val="24"/>
        </w:rPr>
        <w:t>исполнено</w:t>
      </w:r>
      <w:r w:rsidRPr="00DE2114">
        <w:rPr>
          <w:rFonts w:ascii="Times New Roman" w:hAnsi="Times New Roman"/>
          <w:sz w:val="24"/>
          <w:szCs w:val="24"/>
        </w:rPr>
        <w:t>.</w:t>
      </w:r>
    </w:p>
    <w:p w14:paraId="05FA0427" w14:textId="77777777" w:rsidR="00D930A9" w:rsidRPr="00DE2114" w:rsidRDefault="005551CC" w:rsidP="00D930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2. Истец в исковом заявлении указывает, что его право </w:t>
      </w:r>
      <w:r w:rsidR="00D930A9" w:rsidRPr="00DE2114">
        <w:rPr>
          <w:rFonts w:ascii="Times New Roman" w:hAnsi="Times New Roman"/>
          <w:sz w:val="24"/>
          <w:szCs w:val="24"/>
        </w:rPr>
        <w:t xml:space="preserve">на пользование участком было нарушено в 2010 году. Таким </w:t>
      </w:r>
      <w:r w:rsidR="00BE40DA" w:rsidRPr="00DE2114">
        <w:rPr>
          <w:rFonts w:ascii="Times New Roman" w:hAnsi="Times New Roman"/>
          <w:sz w:val="24"/>
          <w:szCs w:val="24"/>
        </w:rPr>
        <w:t>образом,</w:t>
      </w:r>
      <w:r w:rsidR="00D930A9" w:rsidRPr="00DE2114">
        <w:rPr>
          <w:rFonts w:ascii="Times New Roman" w:hAnsi="Times New Roman"/>
          <w:sz w:val="24"/>
          <w:szCs w:val="24"/>
        </w:rPr>
        <w:t xml:space="preserve"> Истцом пропущен срок исковой давности для обращения в суд для взыскания убытков, так как согласно ст. 196 ГК РФ общий срок исковой давности составляет три года со дня, в то время как согласно ст. 200 ГК РФ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 Следует также учесть, что Истец являлся собственником участка с 2004 года, когда участок использовался аналогичным образом, согласно фактически сложившемуся порядку пользования.</w:t>
      </w:r>
    </w:p>
    <w:p w14:paraId="637DF17B" w14:textId="77777777" w:rsidR="00C03222" w:rsidRPr="00DE2114" w:rsidRDefault="00C03222" w:rsidP="00D930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3. Кроме того Истец не доказал причинно-следственную связь между действиями Ответчика и якобы имеющими место убытками. Так </w:t>
      </w:r>
      <w:r w:rsidR="00BE40DA" w:rsidRPr="00DE2114">
        <w:rPr>
          <w:rFonts w:ascii="Times New Roman" w:hAnsi="Times New Roman"/>
          <w:sz w:val="24"/>
          <w:szCs w:val="24"/>
        </w:rPr>
        <w:t>Ответчик</w:t>
      </w:r>
      <w:r w:rsidRPr="00DE2114">
        <w:rPr>
          <w:rFonts w:ascii="Times New Roman" w:hAnsi="Times New Roman"/>
          <w:sz w:val="24"/>
          <w:szCs w:val="24"/>
        </w:rPr>
        <w:t xml:space="preserve"> приобрел участок земли по </w:t>
      </w:r>
      <w:r w:rsidRPr="00DE2114">
        <w:rPr>
          <w:rFonts w:ascii="Times New Roman" w:hAnsi="Times New Roman"/>
          <w:sz w:val="24"/>
          <w:szCs w:val="24"/>
        </w:rPr>
        <w:lastRenderedPageBreak/>
        <w:t>договору купли-продажи в 2010 году, на тот момент уже сложился определенный порядок пользования имуществом. В целях исключения каких-либо разногласий Ф</w:t>
      </w:r>
      <w:r w:rsidR="00DE2114" w:rsidRPr="00DE2114">
        <w:rPr>
          <w:rFonts w:ascii="Times New Roman" w:hAnsi="Times New Roman"/>
          <w:sz w:val="24"/>
          <w:szCs w:val="24"/>
        </w:rPr>
        <w:t xml:space="preserve">.Г.Ю. </w:t>
      </w:r>
      <w:r w:rsidRPr="00DE2114">
        <w:rPr>
          <w:rFonts w:ascii="Times New Roman" w:hAnsi="Times New Roman"/>
          <w:sz w:val="24"/>
          <w:szCs w:val="24"/>
        </w:rPr>
        <w:t>обратилась в Каширский районный суд Московской области с целью выдела собственниками их долей.</w:t>
      </w:r>
    </w:p>
    <w:p w14:paraId="71A5E70E" w14:textId="77777777" w:rsidR="00D930A9" w:rsidRPr="00DE2114" w:rsidRDefault="00C03222" w:rsidP="00DE2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4. Представленный истцом расчет убытков (плодов, продуктов, доходов) </w:t>
      </w:r>
      <w:r w:rsidR="006E0143" w:rsidRPr="00DE2114">
        <w:rPr>
          <w:rFonts w:ascii="Times New Roman" w:hAnsi="Times New Roman"/>
          <w:sz w:val="24"/>
          <w:szCs w:val="24"/>
        </w:rPr>
        <w:t>с использованием «ставки</w:t>
      </w:r>
      <w:r w:rsidRPr="00DE2114">
        <w:rPr>
          <w:rFonts w:ascii="Times New Roman" w:hAnsi="Times New Roman"/>
          <w:sz w:val="24"/>
          <w:szCs w:val="24"/>
        </w:rPr>
        <w:t xml:space="preserve"> капитализации земельной ренты»</w:t>
      </w:r>
      <w:r w:rsidR="006E0143" w:rsidRPr="00DE2114">
        <w:rPr>
          <w:rFonts w:ascii="Times New Roman" w:hAnsi="Times New Roman"/>
          <w:sz w:val="24"/>
          <w:szCs w:val="24"/>
        </w:rPr>
        <w:t xml:space="preserve"> в размере 7 % незаконен и не</w:t>
      </w:r>
      <w:r w:rsidR="00BE40DA" w:rsidRPr="00DE2114">
        <w:rPr>
          <w:rFonts w:ascii="Times New Roman" w:hAnsi="Times New Roman"/>
          <w:sz w:val="24"/>
          <w:szCs w:val="24"/>
        </w:rPr>
        <w:t xml:space="preserve"> </w:t>
      </w:r>
      <w:r w:rsidR="006E0143" w:rsidRPr="00DE2114">
        <w:rPr>
          <w:rFonts w:ascii="Times New Roman" w:hAnsi="Times New Roman"/>
          <w:sz w:val="24"/>
          <w:szCs w:val="24"/>
        </w:rPr>
        <w:t>обоснован.</w:t>
      </w:r>
    </w:p>
    <w:p w14:paraId="049DE918" w14:textId="77777777" w:rsidR="00591369" w:rsidRPr="00DE2114" w:rsidRDefault="00591369" w:rsidP="00DE2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Виду того, что Ответчик не обладает необходимыми знаниями и ему было бы сложно отстаивать свои интересы в суде, для оказания юридической помощи, проведению анализа всех документов, представлению </w:t>
      </w:r>
      <w:r w:rsidR="00BE40DA" w:rsidRPr="00DE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соответствующей</w:t>
      </w:r>
      <w:r w:rsidRPr="00DE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правовой позиции в суде был заключен договор №</w:t>
      </w:r>
      <w:r w:rsidR="00BE40DA" w:rsidRPr="00DE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б/н от 28.10.2014г. на оказание юридический услуг (копия Договора прилагается). Статья 3.1 договора предусматривает, что стоимость услуг составляет 30000 рублей.</w:t>
      </w:r>
    </w:p>
    <w:p w14:paraId="3903EB80" w14:textId="77777777" w:rsidR="00DE2114" w:rsidRPr="00DE2114" w:rsidRDefault="00DE2114" w:rsidP="00DE2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6E66AA" w14:textId="77777777" w:rsidR="00A060A5" w:rsidRPr="00DE2114" w:rsidRDefault="00A060A5" w:rsidP="00A060A5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На основании изложенного и руководствуясь  ст. ст. 194-199 ГПК РФ, </w:t>
      </w:r>
    </w:p>
    <w:p w14:paraId="34656771" w14:textId="77777777" w:rsidR="00AC23E1" w:rsidRPr="00DE2114" w:rsidRDefault="00AC23E1" w:rsidP="00BE40DA">
      <w:pPr>
        <w:spacing w:after="0"/>
        <w:jc w:val="both"/>
        <w:textAlignment w:val="bottom"/>
        <w:rPr>
          <w:rFonts w:ascii="Times New Roman" w:hAnsi="Times New Roman"/>
          <w:b/>
          <w:sz w:val="24"/>
          <w:szCs w:val="24"/>
        </w:rPr>
      </w:pPr>
    </w:p>
    <w:p w14:paraId="313E322B" w14:textId="77777777" w:rsidR="00AC23E1" w:rsidRPr="00DE2114" w:rsidRDefault="00DE2114" w:rsidP="00AC23E1">
      <w:pPr>
        <w:spacing w:after="0"/>
        <w:ind w:firstLine="708"/>
        <w:jc w:val="center"/>
        <w:textAlignment w:val="bottom"/>
        <w:rPr>
          <w:rFonts w:ascii="Times New Roman" w:hAnsi="Times New Roman"/>
          <w:b/>
          <w:sz w:val="24"/>
          <w:szCs w:val="24"/>
        </w:rPr>
      </w:pPr>
      <w:r w:rsidRPr="00DE2114">
        <w:rPr>
          <w:rFonts w:ascii="Times New Roman" w:hAnsi="Times New Roman"/>
          <w:b/>
          <w:sz w:val="24"/>
          <w:szCs w:val="24"/>
        </w:rPr>
        <w:t>ПРОШУ СУД:</w:t>
      </w:r>
    </w:p>
    <w:p w14:paraId="3A17667A" w14:textId="77777777" w:rsidR="00AC23E1" w:rsidRPr="00DE2114" w:rsidRDefault="00AC23E1" w:rsidP="00AC23E1">
      <w:pPr>
        <w:spacing w:after="0"/>
        <w:ind w:firstLine="708"/>
        <w:jc w:val="center"/>
        <w:textAlignment w:val="bottom"/>
        <w:rPr>
          <w:rFonts w:ascii="Times New Roman" w:hAnsi="Times New Roman"/>
          <w:sz w:val="24"/>
          <w:szCs w:val="24"/>
        </w:rPr>
      </w:pPr>
    </w:p>
    <w:p w14:paraId="2EC31B68" w14:textId="77777777" w:rsidR="0074127E" w:rsidRPr="00DE2114" w:rsidRDefault="0074127E" w:rsidP="00DE2114">
      <w:pPr>
        <w:numPr>
          <w:ilvl w:val="0"/>
          <w:numId w:val="8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О</w:t>
      </w:r>
      <w:r w:rsidR="00A060A5" w:rsidRPr="00DE2114">
        <w:rPr>
          <w:rFonts w:ascii="Times New Roman" w:hAnsi="Times New Roman"/>
          <w:sz w:val="24"/>
          <w:szCs w:val="24"/>
        </w:rPr>
        <w:t xml:space="preserve">тказать в удовлетворении требований </w:t>
      </w:r>
      <w:r w:rsidR="006E0143" w:rsidRPr="00DE2114">
        <w:rPr>
          <w:rFonts w:ascii="Times New Roman" w:hAnsi="Times New Roman"/>
          <w:sz w:val="24"/>
          <w:szCs w:val="24"/>
        </w:rPr>
        <w:t>С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6E0143" w:rsidRPr="00DE2114">
        <w:rPr>
          <w:rFonts w:ascii="Times New Roman" w:hAnsi="Times New Roman"/>
          <w:sz w:val="24"/>
          <w:szCs w:val="24"/>
        </w:rPr>
        <w:t>А.Р.</w:t>
      </w:r>
      <w:r w:rsidR="00A060A5" w:rsidRPr="00DE2114">
        <w:rPr>
          <w:rFonts w:ascii="Times New Roman" w:hAnsi="Times New Roman"/>
          <w:sz w:val="24"/>
          <w:szCs w:val="24"/>
        </w:rPr>
        <w:t xml:space="preserve"> к </w:t>
      </w:r>
      <w:r w:rsidR="006E0143" w:rsidRPr="00DE2114">
        <w:rPr>
          <w:rFonts w:ascii="Times New Roman" w:hAnsi="Times New Roman"/>
          <w:sz w:val="24"/>
          <w:szCs w:val="24"/>
        </w:rPr>
        <w:t>Ф</w:t>
      </w:r>
      <w:r w:rsidR="00DE2114" w:rsidRPr="00DE2114">
        <w:rPr>
          <w:rFonts w:ascii="Times New Roman" w:hAnsi="Times New Roman"/>
          <w:sz w:val="24"/>
          <w:szCs w:val="24"/>
        </w:rPr>
        <w:t>.</w:t>
      </w:r>
      <w:r w:rsidR="006E0143" w:rsidRPr="00DE2114">
        <w:rPr>
          <w:rFonts w:ascii="Times New Roman" w:hAnsi="Times New Roman"/>
          <w:sz w:val="24"/>
          <w:szCs w:val="24"/>
        </w:rPr>
        <w:t>Г.Ю.</w:t>
      </w:r>
      <w:r w:rsidR="00A060A5" w:rsidRPr="00DE2114">
        <w:rPr>
          <w:rFonts w:ascii="Times New Roman" w:hAnsi="Times New Roman"/>
          <w:sz w:val="24"/>
          <w:szCs w:val="24"/>
        </w:rPr>
        <w:t xml:space="preserve"> в полном объеме.</w:t>
      </w:r>
    </w:p>
    <w:p w14:paraId="0DFF2A65" w14:textId="77777777" w:rsidR="0074127E" w:rsidRPr="00DE2114" w:rsidRDefault="0074127E" w:rsidP="00DE2114">
      <w:pPr>
        <w:numPr>
          <w:ilvl w:val="0"/>
          <w:numId w:val="8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 xml:space="preserve">Взыскать с Истца денежные средства, затраченные на оплату услуг представителя, в размере </w:t>
      </w:r>
      <w:r w:rsidR="006E0143" w:rsidRPr="00DE2114">
        <w:rPr>
          <w:rFonts w:ascii="Times New Roman" w:hAnsi="Times New Roman"/>
          <w:sz w:val="24"/>
          <w:szCs w:val="24"/>
        </w:rPr>
        <w:t>30</w:t>
      </w:r>
      <w:r w:rsidRPr="00DE2114">
        <w:rPr>
          <w:rFonts w:ascii="Times New Roman" w:hAnsi="Times New Roman"/>
          <w:sz w:val="24"/>
          <w:szCs w:val="24"/>
        </w:rPr>
        <w:t>000 рублей.</w:t>
      </w:r>
    </w:p>
    <w:p w14:paraId="110A0E5B" w14:textId="77777777" w:rsidR="00DE2114" w:rsidRPr="00DE2114" w:rsidRDefault="00DE2114" w:rsidP="00DE2114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DE2114">
        <w:rPr>
          <w:rFonts w:ascii="Times New Roman" w:hAnsi="Times New Roman"/>
          <w:sz w:val="24"/>
          <w:szCs w:val="24"/>
          <w:lang w:val="en-US"/>
        </w:rPr>
        <w:t>Moscow</w:t>
      </w:r>
      <w:r w:rsidRPr="00DE2114">
        <w:rPr>
          <w:rFonts w:ascii="Times New Roman" w:hAnsi="Times New Roman"/>
          <w:sz w:val="24"/>
          <w:szCs w:val="24"/>
        </w:rPr>
        <w:t xml:space="preserve"> </w:t>
      </w:r>
      <w:r w:rsidRPr="00DE2114">
        <w:rPr>
          <w:rFonts w:ascii="Times New Roman" w:hAnsi="Times New Roman"/>
          <w:sz w:val="24"/>
          <w:szCs w:val="24"/>
          <w:lang w:val="en-US"/>
        </w:rPr>
        <w:t>legal</w:t>
      </w:r>
      <w:r w:rsidRPr="00DE2114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E211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49D56C3C" w14:textId="77777777" w:rsidR="00DE2114" w:rsidRPr="00DE2114" w:rsidRDefault="00DE2114" w:rsidP="0074127E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1BA615F6" w14:textId="77777777" w:rsidR="0074127E" w:rsidRPr="00DE2114" w:rsidRDefault="0074127E" w:rsidP="00A060A5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4DA541E1" w14:textId="77777777" w:rsidR="00D91D0C" w:rsidRPr="00DE2114" w:rsidRDefault="00D91D0C" w:rsidP="00D91D0C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57DD2177" w14:textId="77777777" w:rsidR="00D91D0C" w:rsidRPr="00DE2114" w:rsidRDefault="00D91D0C" w:rsidP="00D91D0C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  <w:u w:val="single"/>
        </w:rPr>
      </w:pPr>
      <w:r w:rsidRPr="00DE2114">
        <w:rPr>
          <w:rFonts w:ascii="Times New Roman" w:hAnsi="Times New Roman"/>
          <w:sz w:val="24"/>
          <w:szCs w:val="24"/>
          <w:u w:val="single"/>
        </w:rPr>
        <w:t>Приложение:</w:t>
      </w:r>
    </w:p>
    <w:p w14:paraId="5959AC11" w14:textId="77777777" w:rsidR="00D91D0C" w:rsidRPr="00DE2114" w:rsidRDefault="00D91D0C" w:rsidP="00D91D0C">
      <w:pPr>
        <w:numPr>
          <w:ilvl w:val="0"/>
          <w:numId w:val="4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Копия доверенности представителя.</w:t>
      </w:r>
    </w:p>
    <w:p w14:paraId="602B0036" w14:textId="77777777" w:rsidR="00A060A5" w:rsidRPr="00DE2114" w:rsidRDefault="0074127E" w:rsidP="00A060A5">
      <w:pPr>
        <w:numPr>
          <w:ilvl w:val="0"/>
          <w:numId w:val="4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Соглашение об оказании юридической помощи.</w:t>
      </w:r>
    </w:p>
    <w:p w14:paraId="6CB3F101" w14:textId="77777777" w:rsidR="006E0143" w:rsidRPr="00DE2114" w:rsidRDefault="006E0143" w:rsidP="00A060A5">
      <w:pPr>
        <w:numPr>
          <w:ilvl w:val="0"/>
          <w:numId w:val="4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Расписка в получении денежных средств.</w:t>
      </w:r>
    </w:p>
    <w:p w14:paraId="4E31A7F3" w14:textId="77777777" w:rsidR="00DE2114" w:rsidRPr="00DE2114" w:rsidRDefault="00DE2114" w:rsidP="00A060A5">
      <w:pPr>
        <w:numPr>
          <w:ilvl w:val="0"/>
          <w:numId w:val="4"/>
        </w:num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Выписка из ЕГРЮЛ (7 стр.)  (</w:t>
      </w:r>
      <w:r w:rsidRPr="00DE2114">
        <w:rPr>
          <w:rFonts w:ascii="Times New Roman" w:hAnsi="Times New Roman"/>
          <w:sz w:val="24"/>
          <w:szCs w:val="24"/>
          <w:lang w:val="en-US"/>
        </w:rPr>
        <w:t>http</w:t>
      </w:r>
      <w:r w:rsidRPr="00DE2114">
        <w:rPr>
          <w:rFonts w:ascii="Times New Roman" w:hAnsi="Times New Roman"/>
          <w:sz w:val="24"/>
          <w:szCs w:val="24"/>
        </w:rPr>
        <w:t>://</w:t>
      </w:r>
      <w:r w:rsidRPr="00DE2114">
        <w:rPr>
          <w:rFonts w:ascii="Times New Roman" w:hAnsi="Times New Roman"/>
          <w:sz w:val="24"/>
          <w:szCs w:val="24"/>
          <w:lang w:val="en-US"/>
        </w:rPr>
        <w:t>msk</w:t>
      </w:r>
      <w:r w:rsidRPr="00DE2114">
        <w:rPr>
          <w:rFonts w:ascii="Times New Roman" w:hAnsi="Times New Roman"/>
          <w:sz w:val="24"/>
          <w:szCs w:val="24"/>
        </w:rPr>
        <w:t>-</w:t>
      </w:r>
      <w:r w:rsidRPr="00DE2114">
        <w:rPr>
          <w:rFonts w:ascii="Times New Roman" w:hAnsi="Times New Roman"/>
          <w:sz w:val="24"/>
          <w:szCs w:val="24"/>
          <w:lang w:val="en-US"/>
        </w:rPr>
        <w:t>legal</w:t>
      </w:r>
      <w:r w:rsidRPr="00DE2114">
        <w:rPr>
          <w:rFonts w:ascii="Times New Roman" w:hAnsi="Times New Roman"/>
          <w:sz w:val="24"/>
          <w:szCs w:val="24"/>
        </w:rPr>
        <w:t>.</w:t>
      </w:r>
      <w:r w:rsidRPr="00DE2114">
        <w:rPr>
          <w:rFonts w:ascii="Times New Roman" w:hAnsi="Times New Roman"/>
          <w:sz w:val="24"/>
          <w:szCs w:val="24"/>
          <w:lang w:val="en-US"/>
        </w:rPr>
        <w:t>ru</w:t>
      </w:r>
      <w:r w:rsidRPr="00DE2114">
        <w:rPr>
          <w:rFonts w:ascii="Times New Roman" w:hAnsi="Times New Roman"/>
          <w:sz w:val="24"/>
          <w:szCs w:val="24"/>
        </w:rPr>
        <w:t>)</w:t>
      </w:r>
    </w:p>
    <w:p w14:paraId="62050764" w14:textId="77777777" w:rsidR="00A060A5" w:rsidRPr="00DE2114" w:rsidRDefault="00A060A5" w:rsidP="00A060A5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75F979AA" w14:textId="77777777" w:rsidR="00A060A5" w:rsidRPr="00DE2114" w:rsidRDefault="00A060A5" w:rsidP="006E0143">
      <w:p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7EBD7600" w14:textId="77777777" w:rsidR="00A060A5" w:rsidRPr="00DE2114" w:rsidRDefault="00A060A5" w:rsidP="00A060A5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4564D8F5" w14:textId="77777777" w:rsidR="00A060A5" w:rsidRPr="00DE2114" w:rsidRDefault="00A060A5" w:rsidP="00D91D0C">
      <w:p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Представитель Ответчика по доверенности                                            Курьянов А.А.</w:t>
      </w:r>
    </w:p>
    <w:p w14:paraId="48E40BB1" w14:textId="77777777" w:rsidR="00A060A5" w:rsidRPr="00DE2114" w:rsidRDefault="00A060A5" w:rsidP="00A060A5">
      <w:pPr>
        <w:spacing w:after="0"/>
        <w:ind w:firstLine="708"/>
        <w:jc w:val="both"/>
        <w:textAlignment w:val="bottom"/>
        <w:rPr>
          <w:rFonts w:ascii="Times New Roman" w:hAnsi="Times New Roman"/>
          <w:sz w:val="24"/>
          <w:szCs w:val="24"/>
        </w:rPr>
      </w:pPr>
    </w:p>
    <w:p w14:paraId="6FA15339" w14:textId="77777777" w:rsidR="004238DE" w:rsidRPr="00DE2114" w:rsidRDefault="00D91D0C" w:rsidP="00DE2114">
      <w:pPr>
        <w:spacing w:after="0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DE2114">
        <w:rPr>
          <w:rFonts w:ascii="Times New Roman" w:hAnsi="Times New Roman"/>
          <w:sz w:val="24"/>
          <w:szCs w:val="24"/>
        </w:rPr>
        <w:t>«</w:t>
      </w:r>
      <w:r w:rsidR="006E0143" w:rsidRPr="00DE2114">
        <w:rPr>
          <w:rFonts w:ascii="Times New Roman" w:hAnsi="Times New Roman"/>
          <w:sz w:val="24"/>
          <w:szCs w:val="24"/>
        </w:rPr>
        <w:t xml:space="preserve">28» октября </w:t>
      </w:r>
      <w:smartTag w:uri="urn:schemas-microsoft-com:office:smarttags" w:element="metricconverter">
        <w:smartTagPr>
          <w:attr w:name="ProductID" w:val="2014 г"/>
        </w:smartTagPr>
        <w:r w:rsidR="006E0143" w:rsidRPr="00DE2114">
          <w:rPr>
            <w:rFonts w:ascii="Times New Roman" w:hAnsi="Times New Roman"/>
            <w:sz w:val="24"/>
            <w:szCs w:val="24"/>
          </w:rPr>
          <w:t>2014</w:t>
        </w:r>
        <w:r w:rsidR="00A060A5" w:rsidRPr="00DE211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A060A5" w:rsidRPr="00DE2114">
        <w:rPr>
          <w:rFonts w:ascii="Times New Roman" w:hAnsi="Times New Roman"/>
          <w:sz w:val="24"/>
          <w:szCs w:val="24"/>
        </w:rPr>
        <w:t>.</w:t>
      </w:r>
    </w:p>
    <w:sectPr w:rsidR="004238DE" w:rsidRPr="00DE2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3B6A" w14:textId="77777777" w:rsidR="0020528D" w:rsidRDefault="0020528D">
      <w:r>
        <w:separator/>
      </w:r>
    </w:p>
  </w:endnote>
  <w:endnote w:type="continuationSeparator" w:id="0">
    <w:p w14:paraId="4E32F37E" w14:textId="77777777" w:rsidR="0020528D" w:rsidRDefault="0020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3F33" w14:textId="77777777" w:rsidR="006E0143" w:rsidRDefault="006E0143" w:rsidP="006912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FB64E3" w14:textId="77777777" w:rsidR="006E0143" w:rsidRDefault="006E0143" w:rsidP="00265C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D68B" w14:textId="77777777" w:rsidR="006E0143" w:rsidRDefault="006E0143" w:rsidP="006912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CBE">
      <w:rPr>
        <w:rStyle w:val="a5"/>
        <w:noProof/>
      </w:rPr>
      <w:t>1</w:t>
    </w:r>
    <w:r>
      <w:rPr>
        <w:rStyle w:val="a5"/>
      </w:rPr>
      <w:fldChar w:fldCharType="end"/>
    </w:r>
  </w:p>
  <w:p w14:paraId="0AA44BF8" w14:textId="77777777" w:rsidR="006E0143" w:rsidRDefault="006E0143" w:rsidP="00265C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EB82" w14:textId="77777777" w:rsidR="00526CBE" w:rsidRDefault="00526C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AE51" w14:textId="77777777" w:rsidR="0020528D" w:rsidRDefault="0020528D">
      <w:r>
        <w:separator/>
      </w:r>
    </w:p>
  </w:footnote>
  <w:footnote w:type="continuationSeparator" w:id="0">
    <w:p w14:paraId="24F146F0" w14:textId="77777777" w:rsidR="0020528D" w:rsidRDefault="0020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D695" w14:textId="77777777" w:rsidR="00526CBE" w:rsidRDefault="00526C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8AA8" w14:textId="77777777" w:rsidR="00526CBE" w:rsidRDefault="00526C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69A3" w14:textId="77777777" w:rsidR="00526CBE" w:rsidRDefault="00526C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064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22037"/>
    <w:multiLevelType w:val="hybridMultilevel"/>
    <w:tmpl w:val="BEBCD534"/>
    <w:lvl w:ilvl="0" w:tplc="37F87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E5D60"/>
    <w:multiLevelType w:val="hybridMultilevel"/>
    <w:tmpl w:val="0344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91522"/>
    <w:multiLevelType w:val="hybridMultilevel"/>
    <w:tmpl w:val="B2109DB6"/>
    <w:lvl w:ilvl="0" w:tplc="FFFFFFFF">
      <w:start w:val="1"/>
      <w:numFmt w:val="decimal"/>
      <w:lvlText w:val="%1."/>
      <w:lvlJc w:val="left"/>
      <w:pPr>
        <w:ind w:left="900" w:hanging="360"/>
      </w:pPr>
      <w:rPr>
        <w:rFonts w:eastAsia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6824EA"/>
    <w:multiLevelType w:val="hybridMultilevel"/>
    <w:tmpl w:val="27B0CEC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11265F"/>
    <w:multiLevelType w:val="hybridMultilevel"/>
    <w:tmpl w:val="91DAEE5C"/>
    <w:lvl w:ilvl="0" w:tplc="96781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D6D0F4C"/>
    <w:multiLevelType w:val="hybridMultilevel"/>
    <w:tmpl w:val="AAB6AD9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C8A"/>
    <w:rsid w:val="000256B3"/>
    <w:rsid w:val="00031BCD"/>
    <w:rsid w:val="00057811"/>
    <w:rsid w:val="000B22E5"/>
    <w:rsid w:val="000B2E0E"/>
    <w:rsid w:val="000D43F7"/>
    <w:rsid w:val="00140663"/>
    <w:rsid w:val="00165521"/>
    <w:rsid w:val="001D21F5"/>
    <w:rsid w:val="001E4A10"/>
    <w:rsid w:val="0020528D"/>
    <w:rsid w:val="002415D2"/>
    <w:rsid w:val="002514CE"/>
    <w:rsid w:val="00265C8A"/>
    <w:rsid w:val="00267DB7"/>
    <w:rsid w:val="00267FE2"/>
    <w:rsid w:val="00286A68"/>
    <w:rsid w:val="0029482C"/>
    <w:rsid w:val="0031289F"/>
    <w:rsid w:val="00385592"/>
    <w:rsid w:val="003C26A5"/>
    <w:rsid w:val="004238DE"/>
    <w:rsid w:val="00451A63"/>
    <w:rsid w:val="00497CB8"/>
    <w:rsid w:val="004B1BF5"/>
    <w:rsid w:val="004E4AA3"/>
    <w:rsid w:val="004F7200"/>
    <w:rsid w:val="0051753F"/>
    <w:rsid w:val="00526CBE"/>
    <w:rsid w:val="005551CC"/>
    <w:rsid w:val="00591369"/>
    <w:rsid w:val="00602E28"/>
    <w:rsid w:val="006213B9"/>
    <w:rsid w:val="00691295"/>
    <w:rsid w:val="0069776E"/>
    <w:rsid w:val="006E0143"/>
    <w:rsid w:val="00712CD2"/>
    <w:rsid w:val="0074127E"/>
    <w:rsid w:val="0074399D"/>
    <w:rsid w:val="00780870"/>
    <w:rsid w:val="00791336"/>
    <w:rsid w:val="007974CB"/>
    <w:rsid w:val="00797B07"/>
    <w:rsid w:val="007E36C6"/>
    <w:rsid w:val="00815696"/>
    <w:rsid w:val="00822E32"/>
    <w:rsid w:val="00874470"/>
    <w:rsid w:val="008A1972"/>
    <w:rsid w:val="009617C6"/>
    <w:rsid w:val="009700AE"/>
    <w:rsid w:val="009A5FD9"/>
    <w:rsid w:val="00A060A5"/>
    <w:rsid w:val="00A067C6"/>
    <w:rsid w:val="00A736CD"/>
    <w:rsid w:val="00AB23AC"/>
    <w:rsid w:val="00AC23E1"/>
    <w:rsid w:val="00B00E4E"/>
    <w:rsid w:val="00B56DB4"/>
    <w:rsid w:val="00BE40DA"/>
    <w:rsid w:val="00C03222"/>
    <w:rsid w:val="00C15F43"/>
    <w:rsid w:val="00C272D0"/>
    <w:rsid w:val="00C40CF5"/>
    <w:rsid w:val="00C56FFD"/>
    <w:rsid w:val="00C6697D"/>
    <w:rsid w:val="00C73EFD"/>
    <w:rsid w:val="00CA539E"/>
    <w:rsid w:val="00CE7F67"/>
    <w:rsid w:val="00D048F0"/>
    <w:rsid w:val="00D46C94"/>
    <w:rsid w:val="00D85285"/>
    <w:rsid w:val="00D91D0C"/>
    <w:rsid w:val="00D930A9"/>
    <w:rsid w:val="00DB5513"/>
    <w:rsid w:val="00DD7760"/>
    <w:rsid w:val="00DE2114"/>
    <w:rsid w:val="00DE362B"/>
    <w:rsid w:val="00E2644E"/>
    <w:rsid w:val="00E92CE1"/>
    <w:rsid w:val="00F46276"/>
    <w:rsid w:val="00F56BCB"/>
    <w:rsid w:val="00F61343"/>
    <w:rsid w:val="00F651BA"/>
    <w:rsid w:val="00FA0EFF"/>
    <w:rsid w:val="00FB12D5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B39D4C7"/>
  <w15:chartTrackingRefBased/>
  <w15:docId w15:val="{7AC0EB24-A419-433C-801E-E67A1658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2948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semiHidden/>
    <w:rsid w:val="00265C8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65C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5C8A"/>
  </w:style>
  <w:style w:type="character" w:customStyle="1" w:styleId="apple-converted-space">
    <w:name w:val="apple-converted-space"/>
    <w:basedOn w:val="a0"/>
    <w:rsid w:val="001D21F5"/>
  </w:style>
  <w:style w:type="character" w:styleId="a6">
    <w:name w:val="Hyperlink"/>
    <w:rsid w:val="001D21F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30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30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oscow%20Legal\&#1057;&#1083;&#1072;&#1074;&#1072;\&#1040;&#1087;&#1077;&#1083;&#1083;&#1103;&#1094;&#1080;&#1103;\&#1052;&#1086;&#1089;&#1082;&#1086;&#1074;&#1089;&#1082;&#1080;&#1081;%20&#1075;&#1086;&#1088;&#1086;&#1076;&#1089;&#1082;&#1086;&#1081;%20&#1089;&#1091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Московский городской суд.dot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Гагаринский районный суд</vt:lpstr>
    </vt:vector>
  </TitlesOfParts>
  <Company>SPecialiST RePack</Company>
  <LinksUpToDate>false</LinksUpToDate>
  <CharactersWithSpaces>4027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Гагаринский районный суд</dc:title>
  <dc:subject/>
  <dc:creator>Zlovred</dc:creator>
  <cp:keywords/>
  <dc:description/>
  <cp:lastModifiedBy>Windows User</cp:lastModifiedBy>
  <cp:revision>2</cp:revision>
  <cp:lastPrinted>2012-06-06T10:56:00Z</cp:lastPrinted>
  <dcterms:created xsi:type="dcterms:W3CDTF">2021-07-03T07:28:00Z</dcterms:created>
  <dcterms:modified xsi:type="dcterms:W3CDTF">2021-07-03T07:28:00Z</dcterms:modified>
</cp:coreProperties>
</file>