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C43B" w14:textId="77777777" w:rsidR="00C45119" w:rsidRPr="00A872F5" w:rsidRDefault="00C45119" w:rsidP="00045EF3">
      <w:pPr>
        <w:jc w:val="right"/>
        <w:rPr>
          <w:rFonts w:ascii="Times New Roman" w:hAnsi="Times New Roman"/>
          <w:b/>
        </w:rPr>
      </w:pPr>
      <w:r w:rsidRPr="00A872F5">
        <w:rPr>
          <w:rFonts w:ascii="Times New Roman" w:hAnsi="Times New Roman"/>
          <w:b/>
        </w:rPr>
        <w:t>ООО «С.»</w:t>
      </w:r>
    </w:p>
    <w:p w14:paraId="6EE9CCB2" w14:textId="77777777" w:rsidR="00C45119" w:rsidRPr="00A872F5" w:rsidRDefault="00C45119" w:rsidP="00045EF3">
      <w:pPr>
        <w:jc w:val="right"/>
        <w:rPr>
          <w:rFonts w:ascii="Times New Roman" w:hAnsi="Times New Roman"/>
          <w:b/>
        </w:rPr>
      </w:pPr>
      <w:r w:rsidRPr="00A872F5">
        <w:rPr>
          <w:rFonts w:ascii="Times New Roman" w:hAnsi="Times New Roman"/>
          <w:b/>
        </w:rPr>
        <w:t>ООО «З.»</w:t>
      </w:r>
    </w:p>
    <w:p w14:paraId="1A5EAA86" w14:textId="77777777" w:rsidR="00C45119" w:rsidRPr="00A872F5" w:rsidRDefault="00C45119" w:rsidP="00F2325C">
      <w:pPr>
        <w:jc w:val="right"/>
        <w:rPr>
          <w:rFonts w:ascii="Times New Roman" w:hAnsi="Times New Roman"/>
        </w:rPr>
      </w:pPr>
      <w:r w:rsidRPr="00A872F5">
        <w:rPr>
          <w:rFonts w:ascii="Times New Roman" w:hAnsi="Times New Roman"/>
        </w:rPr>
        <w:t>Гр. Б.С.И.</w:t>
      </w:r>
    </w:p>
    <w:p w14:paraId="3CC092D9" w14:textId="77777777" w:rsidR="00C45119" w:rsidRPr="00A872F5" w:rsidRDefault="00C45119" w:rsidP="00937460">
      <w:pPr>
        <w:jc w:val="right"/>
        <w:rPr>
          <w:rFonts w:ascii="Times New Roman" w:hAnsi="Times New Roman"/>
        </w:rPr>
      </w:pPr>
      <w:r w:rsidRPr="00A872F5">
        <w:rPr>
          <w:rFonts w:ascii="Times New Roman" w:hAnsi="Times New Roman"/>
        </w:rPr>
        <w:t>от гр. З.Н.Д.</w:t>
      </w:r>
    </w:p>
    <w:p w14:paraId="42CE6334" w14:textId="77777777" w:rsidR="00C45119" w:rsidRPr="00A872F5" w:rsidRDefault="00C45119" w:rsidP="00937460">
      <w:pPr>
        <w:jc w:val="right"/>
        <w:rPr>
          <w:rFonts w:ascii="Times New Roman" w:hAnsi="Times New Roman"/>
        </w:rPr>
      </w:pPr>
    </w:p>
    <w:p w14:paraId="02C0899A" w14:textId="77777777" w:rsidR="00C45119" w:rsidRPr="00A872F5" w:rsidRDefault="00C45119" w:rsidP="00045EF3">
      <w:pPr>
        <w:ind w:firstLine="6"/>
        <w:jc w:val="right"/>
        <w:rPr>
          <w:rFonts w:ascii="Times New Roman" w:hAnsi="Times New Roman"/>
          <w:b/>
        </w:rPr>
      </w:pPr>
      <w:r w:rsidRPr="00A872F5">
        <w:rPr>
          <w:rFonts w:ascii="Times New Roman" w:hAnsi="Times New Roman"/>
          <w:b/>
        </w:rPr>
        <w:t>представитель:</w:t>
      </w:r>
    </w:p>
    <w:p w14:paraId="2F6B85E7" w14:textId="77777777" w:rsidR="00C45119" w:rsidRPr="00A872F5" w:rsidRDefault="00C45119" w:rsidP="00045EF3">
      <w:pPr>
        <w:ind w:firstLine="6"/>
        <w:jc w:val="right"/>
        <w:rPr>
          <w:rFonts w:ascii="Times New Roman" w:hAnsi="Times New Roman"/>
        </w:rPr>
      </w:pPr>
      <w:r w:rsidRPr="00A872F5">
        <w:rPr>
          <w:rFonts w:ascii="Times New Roman" w:hAnsi="Times New Roman"/>
        </w:rPr>
        <w:t>адвокат Хоруженко А.С.</w:t>
      </w:r>
    </w:p>
    <w:p w14:paraId="4AFCC829" w14:textId="77777777" w:rsidR="00C45119" w:rsidRPr="00A872F5" w:rsidRDefault="00C45119" w:rsidP="00AD31A4">
      <w:pPr>
        <w:keepLines/>
        <w:jc w:val="right"/>
        <w:rPr>
          <w:rFonts w:ascii="Times New Roman" w:hAnsi="Times New Roman"/>
        </w:rPr>
      </w:pPr>
      <w:r w:rsidRPr="00A872F5">
        <w:rPr>
          <w:rFonts w:ascii="Times New Roman" w:hAnsi="Times New Roman"/>
        </w:rPr>
        <w:t>Юридическое бюро «</w:t>
      </w:r>
      <w:r w:rsidRPr="00A872F5">
        <w:rPr>
          <w:rFonts w:ascii="Times New Roman" w:hAnsi="Times New Roman"/>
          <w:lang w:val="en-GB"/>
        </w:rPr>
        <w:t>Moscow</w:t>
      </w:r>
      <w:r w:rsidRPr="00A872F5">
        <w:rPr>
          <w:rFonts w:ascii="Times New Roman" w:hAnsi="Times New Roman"/>
        </w:rPr>
        <w:t xml:space="preserve"> </w:t>
      </w:r>
      <w:r w:rsidRPr="00A872F5">
        <w:rPr>
          <w:rFonts w:ascii="Times New Roman" w:hAnsi="Times New Roman"/>
          <w:lang w:val="en-GB"/>
        </w:rPr>
        <w:t>legal</w:t>
      </w:r>
      <w:r w:rsidRPr="00A872F5">
        <w:rPr>
          <w:rFonts w:ascii="Times New Roman" w:hAnsi="Times New Roman"/>
        </w:rPr>
        <w:t>»</w:t>
      </w:r>
    </w:p>
    <w:p w14:paraId="5E97A42F" w14:textId="77777777" w:rsidR="00C45119" w:rsidRPr="00A872F5" w:rsidRDefault="00C45119" w:rsidP="00AD31A4">
      <w:pPr>
        <w:keepLines/>
        <w:ind w:left="4242" w:firstLine="708"/>
        <w:jc w:val="right"/>
        <w:rPr>
          <w:rFonts w:ascii="Times New Roman" w:hAnsi="Times New Roman"/>
        </w:rPr>
      </w:pPr>
      <w:r w:rsidRPr="00A872F5">
        <w:rPr>
          <w:rFonts w:ascii="Times New Roman" w:hAnsi="Times New Roman"/>
        </w:rPr>
        <w:t>г. Москва, ул. Маросейка, д. 2/15</w:t>
      </w:r>
    </w:p>
    <w:p w14:paraId="7A82905D" w14:textId="77777777" w:rsidR="00C45119" w:rsidRPr="00A872F5" w:rsidRDefault="001A56D5" w:rsidP="00AD31A4">
      <w:pPr>
        <w:keepLines/>
        <w:ind w:left="4242" w:firstLine="708"/>
        <w:jc w:val="right"/>
        <w:rPr>
          <w:rFonts w:ascii="Times New Roman" w:hAnsi="Times New Roman"/>
        </w:rPr>
      </w:pPr>
      <w:hyperlink r:id="rId6" w:history="1">
        <w:r w:rsidR="00C45119" w:rsidRPr="00A872F5">
          <w:rPr>
            <w:rStyle w:val="a3"/>
            <w:rFonts w:ascii="Times New Roman" w:hAnsi="Times New Roman"/>
            <w:color w:val="auto"/>
            <w:u w:val="none"/>
            <w:lang w:val="en-US"/>
          </w:rPr>
          <w:t>http</w:t>
        </w:r>
        <w:r w:rsidR="00C45119" w:rsidRPr="00A872F5">
          <w:rPr>
            <w:rStyle w:val="a3"/>
            <w:rFonts w:ascii="Times New Roman" w:hAnsi="Times New Roman"/>
            <w:color w:val="auto"/>
            <w:u w:val="none"/>
          </w:rPr>
          <w:t>://</w:t>
        </w:r>
        <w:r w:rsidR="00C45119" w:rsidRPr="00A872F5">
          <w:rPr>
            <w:rStyle w:val="a3"/>
            <w:rFonts w:ascii="Times New Roman" w:hAnsi="Times New Roman"/>
            <w:color w:val="auto"/>
            <w:u w:val="none"/>
            <w:lang w:val="en-US"/>
          </w:rPr>
          <w:t>msk</w:t>
        </w:r>
        <w:r w:rsidR="00C45119" w:rsidRPr="00A872F5">
          <w:rPr>
            <w:rStyle w:val="a3"/>
            <w:rFonts w:ascii="Times New Roman" w:hAnsi="Times New Roman"/>
            <w:color w:val="auto"/>
            <w:u w:val="none"/>
          </w:rPr>
          <w:t>-</w:t>
        </w:r>
        <w:r w:rsidR="00C45119" w:rsidRPr="00A872F5">
          <w:rPr>
            <w:rStyle w:val="a3"/>
            <w:rFonts w:ascii="Times New Roman" w:hAnsi="Times New Roman"/>
            <w:color w:val="auto"/>
            <w:u w:val="none"/>
            <w:lang w:val="en-US"/>
          </w:rPr>
          <w:t>legal</w:t>
        </w:r>
        <w:r w:rsidR="00C45119" w:rsidRPr="00A872F5">
          <w:rPr>
            <w:rStyle w:val="a3"/>
            <w:rFonts w:ascii="Times New Roman" w:hAnsi="Times New Roman"/>
            <w:color w:val="auto"/>
            <w:u w:val="none"/>
          </w:rPr>
          <w:t>.</w:t>
        </w:r>
        <w:r w:rsidR="00C45119" w:rsidRPr="00A872F5"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</w:p>
    <w:p w14:paraId="7DE93232" w14:textId="77777777" w:rsidR="00C45119" w:rsidRPr="00A872F5" w:rsidRDefault="00C45119" w:rsidP="00AD31A4">
      <w:pPr>
        <w:keepLines/>
        <w:ind w:left="4242" w:firstLine="708"/>
        <w:jc w:val="right"/>
        <w:rPr>
          <w:rFonts w:ascii="Times New Roman" w:hAnsi="Times New Roman"/>
        </w:rPr>
      </w:pPr>
      <w:r w:rsidRPr="00A872F5">
        <w:rPr>
          <w:rFonts w:ascii="Times New Roman" w:hAnsi="Times New Roman"/>
        </w:rPr>
        <w:t xml:space="preserve">тел: </w:t>
      </w:r>
      <w:r w:rsidR="00A876B7">
        <w:rPr>
          <w:rFonts w:ascii="Times New Roman" w:hAnsi="Times New Roman"/>
        </w:rPr>
        <w:t>8(495)664-55-96</w:t>
      </w:r>
    </w:p>
    <w:p w14:paraId="7637B673" w14:textId="77777777" w:rsidR="00C45119" w:rsidRPr="00A872F5" w:rsidRDefault="00C45119" w:rsidP="00937460">
      <w:pPr>
        <w:jc w:val="right"/>
        <w:rPr>
          <w:rFonts w:ascii="Times New Roman" w:hAnsi="Times New Roman"/>
        </w:rPr>
      </w:pPr>
    </w:p>
    <w:p w14:paraId="525F5795" w14:textId="77777777" w:rsidR="00C45119" w:rsidRPr="00A872F5" w:rsidRDefault="00C45119" w:rsidP="00937460">
      <w:pPr>
        <w:jc w:val="right"/>
        <w:rPr>
          <w:rFonts w:ascii="Times New Roman" w:hAnsi="Times New Roman"/>
        </w:rPr>
      </w:pPr>
    </w:p>
    <w:p w14:paraId="2EAFC812" w14:textId="77777777" w:rsidR="00C45119" w:rsidRPr="00A872F5" w:rsidRDefault="00C45119" w:rsidP="00937460">
      <w:pPr>
        <w:jc w:val="center"/>
        <w:rPr>
          <w:rFonts w:ascii="Times New Roman" w:hAnsi="Times New Roman"/>
          <w:b/>
        </w:rPr>
      </w:pPr>
      <w:r w:rsidRPr="00A872F5">
        <w:rPr>
          <w:rFonts w:ascii="Times New Roman" w:hAnsi="Times New Roman"/>
          <w:b/>
        </w:rPr>
        <w:t>ПРЕТЕНЗИЯ</w:t>
      </w:r>
    </w:p>
    <w:p w14:paraId="289B2552" w14:textId="77777777" w:rsidR="00C45119" w:rsidRPr="00A872F5" w:rsidRDefault="00C45119" w:rsidP="00937460">
      <w:pPr>
        <w:jc w:val="center"/>
        <w:rPr>
          <w:rFonts w:ascii="Times New Roman" w:hAnsi="Times New Roman"/>
          <w:b/>
        </w:rPr>
      </w:pPr>
    </w:p>
    <w:p w14:paraId="62F378E7" w14:textId="77777777" w:rsidR="00C45119" w:rsidRPr="00A872F5" w:rsidRDefault="00C45119" w:rsidP="00A872F5">
      <w:pPr>
        <w:ind w:firstLine="708"/>
        <w:jc w:val="both"/>
        <w:rPr>
          <w:rFonts w:ascii="Times New Roman" w:hAnsi="Times New Roman"/>
        </w:rPr>
      </w:pPr>
      <w:r w:rsidRPr="00A872F5">
        <w:rPr>
          <w:rFonts w:ascii="Times New Roman" w:hAnsi="Times New Roman"/>
        </w:rPr>
        <w:t xml:space="preserve">«14» февраля 2012 года между З.Н.Д. (Покупатель) и ООО «С.» (Продавец) был заключен предварительный договор о намерении в будущем заключить договор купли продажи 2-х комнатной квартиры, расположенной по строительному адресу: Московская обл., г. Раменское, ул. Березовая, д. 5, секция 2, этаж 2, кв. 14, проектной площадью 60,05 кв.м. гр. Б.С.И. - Поверенный (05.11.1960 г.р., место рождения: г. Алма-Ата Республики Казахстан,) был заключен Договор поручения на осуществления расчетов от б/н от «14» февраля </w:t>
      </w:r>
      <w:smartTag w:uri="urn:schemas-microsoft-com:office:smarttags" w:element="metricconverter">
        <w:smartTagPr>
          <w:attr w:name="ProductID" w:val="2012 г"/>
        </w:smartTagPr>
        <w:r w:rsidRPr="00A872F5">
          <w:rPr>
            <w:rFonts w:ascii="Times New Roman" w:hAnsi="Times New Roman"/>
          </w:rPr>
          <w:t>2012 г</w:t>
        </w:r>
      </w:smartTag>
      <w:r w:rsidRPr="00A872F5">
        <w:rPr>
          <w:rFonts w:ascii="Times New Roman" w:hAnsi="Times New Roman"/>
        </w:rPr>
        <w:t xml:space="preserve">. </w:t>
      </w:r>
    </w:p>
    <w:p w14:paraId="31722603" w14:textId="77777777" w:rsidR="00C45119" w:rsidRPr="00A872F5" w:rsidRDefault="00C45119" w:rsidP="004B70C2">
      <w:pPr>
        <w:ind w:firstLine="708"/>
        <w:jc w:val="both"/>
        <w:rPr>
          <w:rFonts w:ascii="Times New Roman" w:hAnsi="Times New Roman"/>
        </w:rPr>
      </w:pPr>
      <w:r w:rsidRPr="00A872F5">
        <w:rPr>
          <w:rFonts w:ascii="Times New Roman" w:hAnsi="Times New Roman"/>
        </w:rPr>
        <w:t>Согласно п. 1 Договора Доверитель поручает, а Поверенный обязуется внести от имени Доверителя на расчетный счет ООО «С.» денежные средства в сумме 2081800 руб. по Основному договору купли-продажи квартиры в соответствии с условиями, указанными в предварительном договоре от 14.02.2012 г.</w:t>
      </w:r>
    </w:p>
    <w:p w14:paraId="032910BE" w14:textId="77777777" w:rsidR="00C45119" w:rsidRPr="00A872F5" w:rsidRDefault="00C45119" w:rsidP="004B70C2">
      <w:pPr>
        <w:ind w:firstLine="708"/>
        <w:jc w:val="both"/>
        <w:rPr>
          <w:rFonts w:ascii="Times New Roman" w:hAnsi="Times New Roman"/>
        </w:rPr>
      </w:pPr>
      <w:r w:rsidRPr="00A872F5">
        <w:rPr>
          <w:rFonts w:ascii="Times New Roman" w:hAnsi="Times New Roman"/>
        </w:rPr>
        <w:t xml:space="preserve">Денежные средства в размере 2081800 руб. были переданы Б.С.И. по расписке от «14» февраля </w:t>
      </w:r>
      <w:smartTag w:uri="urn:schemas-microsoft-com:office:smarttags" w:element="metricconverter">
        <w:smartTagPr>
          <w:attr w:name="ProductID" w:val="2012 г"/>
        </w:smartTagPr>
        <w:r w:rsidRPr="00A872F5">
          <w:rPr>
            <w:rFonts w:ascii="Times New Roman" w:hAnsi="Times New Roman"/>
          </w:rPr>
          <w:t>2012 г</w:t>
        </w:r>
      </w:smartTag>
      <w:r w:rsidRPr="00A872F5">
        <w:rPr>
          <w:rFonts w:ascii="Times New Roman" w:hAnsi="Times New Roman"/>
        </w:rPr>
        <w:t>.</w:t>
      </w:r>
    </w:p>
    <w:p w14:paraId="5973FFB8" w14:textId="77777777" w:rsidR="00C45119" w:rsidRPr="00A872F5" w:rsidRDefault="00C45119" w:rsidP="004B70C2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A872F5">
        <w:rPr>
          <w:rFonts w:ascii="Times New Roman" w:hAnsi="Times New Roman"/>
        </w:rPr>
        <w:t xml:space="preserve">В то же время гр. Б.С.И. является генеральным директором ООО «С.», с которым «14» февраля был заключен Предварительный Договор. Фактически денежные средства, переданные Б.С.И., были внесены мной в счет оплаты по Предварительному Договору. Согласно п. 3 ст. 182 ГК РФ </w:t>
      </w:r>
      <w:r w:rsidRPr="00A872F5">
        <w:rPr>
          <w:rFonts w:ascii="Times New Roman" w:hAnsi="Times New Roman"/>
          <w:shd w:val="clear" w:color="auto" w:fill="FFFFFF"/>
        </w:rPr>
        <w:t xml:space="preserve">Представитель не может совершать сделки от имени представляемого в отношении себя лично, а также в отношении другого лица, представителем которого он одновременно является, за исключением случаев, предусмотренных законом. </w:t>
      </w:r>
    </w:p>
    <w:p w14:paraId="5226269D" w14:textId="77777777" w:rsidR="00C45119" w:rsidRPr="00A872F5" w:rsidRDefault="00C45119" w:rsidP="004B70C2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A872F5">
        <w:rPr>
          <w:rFonts w:ascii="Times New Roman" w:hAnsi="Times New Roman"/>
          <w:shd w:val="clear" w:color="auto" w:fill="FFFFFF"/>
        </w:rPr>
        <w:t>Кроме того, согласно условиям Предварительного Договора, а также Дополнительного соглашения к нему п. 2.1. Основной договор должен быть заключен до «31» декабря 2013 года. Однако до настоящего момента я не получил извещения о необходимости прибыть для заключения Основного договора.</w:t>
      </w:r>
    </w:p>
    <w:p w14:paraId="1CA42DAE" w14:textId="77777777" w:rsidR="00C45119" w:rsidRPr="00A872F5" w:rsidRDefault="00C45119" w:rsidP="00A872F5">
      <w:pPr>
        <w:ind w:firstLine="708"/>
        <w:jc w:val="both"/>
        <w:rPr>
          <w:rFonts w:ascii="Times New Roman" w:hAnsi="Times New Roman"/>
        </w:rPr>
      </w:pPr>
      <w:r w:rsidRPr="00A872F5">
        <w:rPr>
          <w:rFonts w:ascii="Times New Roman" w:hAnsi="Times New Roman"/>
          <w:shd w:val="clear" w:color="auto" w:fill="FFFFFF"/>
        </w:rPr>
        <w:t xml:space="preserve">На основании изложенного, руководствуясь ст. 977 ГК РФ, прошу Вас вернуть полученные от меня денежные средства в размере </w:t>
      </w:r>
      <w:r w:rsidRPr="00A872F5">
        <w:rPr>
          <w:rFonts w:ascii="Times New Roman" w:hAnsi="Times New Roman"/>
        </w:rPr>
        <w:t>2081800 руб. Денежные средства прошу вернуть не позднее «20» июня 2014 года. В случае, если поручение на данный момент уже выполнено, то прошу отчитаться в таком выполнении путем предоставления мне оригиналов платежных документов с отметкой банка.</w:t>
      </w:r>
    </w:p>
    <w:p w14:paraId="61791B1D" w14:textId="77777777" w:rsidR="00C45119" w:rsidRPr="00A872F5" w:rsidRDefault="00C45119" w:rsidP="00A872F5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A872F5">
        <w:rPr>
          <w:rFonts w:ascii="Times New Roman" w:hAnsi="Times New Roman"/>
        </w:rPr>
        <w:t>В случае отказа в удовлетворении требований в добровольном порядке я будем вынуждены обратиться в Суд для защиты своих прав и законных интересов, что повлечет для Вас дополнительные расходы в виде:</w:t>
      </w:r>
    </w:p>
    <w:p w14:paraId="7E121C7F" w14:textId="77777777" w:rsidR="00C45119" w:rsidRPr="00A872F5" w:rsidRDefault="00C45119" w:rsidP="004B70C2">
      <w:pPr>
        <w:tabs>
          <w:tab w:val="left" w:pos="851"/>
        </w:tabs>
        <w:ind w:left="851" w:right="141" w:hanging="142"/>
        <w:jc w:val="both"/>
        <w:rPr>
          <w:rFonts w:ascii="Times New Roman" w:hAnsi="Times New Roman"/>
        </w:rPr>
      </w:pPr>
      <w:r w:rsidRPr="00A872F5">
        <w:rPr>
          <w:rFonts w:ascii="Times New Roman" w:hAnsi="Times New Roman"/>
        </w:rPr>
        <w:t xml:space="preserve">- наложения ареста на принадлежащее Вам имущество, в рамках обеспечительных мер; </w:t>
      </w:r>
    </w:p>
    <w:p w14:paraId="17DC22BC" w14:textId="77777777" w:rsidR="00C45119" w:rsidRPr="00A872F5" w:rsidRDefault="00C45119" w:rsidP="00045EF3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A872F5">
        <w:rPr>
          <w:rFonts w:ascii="Times New Roman" w:hAnsi="Times New Roman"/>
        </w:rPr>
        <w:t xml:space="preserve">- начисление неустойки в рамках неосновательного обогащения за пользование чужими денежными средствами; </w:t>
      </w:r>
    </w:p>
    <w:p w14:paraId="732D3DAB" w14:textId="77777777" w:rsidR="00C45119" w:rsidRPr="00A872F5" w:rsidRDefault="00C45119" w:rsidP="004B70C2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A872F5">
        <w:rPr>
          <w:rFonts w:ascii="Times New Roman" w:hAnsi="Times New Roman"/>
        </w:rPr>
        <w:t>- уплата судебных издержек и услуг представителя;</w:t>
      </w:r>
    </w:p>
    <w:p w14:paraId="29A3ABE1" w14:textId="77777777" w:rsidR="00C45119" w:rsidRPr="00A872F5" w:rsidRDefault="00C45119" w:rsidP="004B70C2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A872F5">
        <w:rPr>
          <w:rFonts w:ascii="Times New Roman" w:hAnsi="Times New Roman"/>
        </w:rPr>
        <w:lastRenderedPageBreak/>
        <w:t xml:space="preserve">- уплата государственной пошлины; </w:t>
      </w:r>
    </w:p>
    <w:p w14:paraId="070599CE" w14:textId="77777777" w:rsidR="00C45119" w:rsidRPr="00A872F5" w:rsidRDefault="00C45119" w:rsidP="00045EF3">
      <w:pPr>
        <w:ind w:right="418" w:firstLine="567"/>
        <w:jc w:val="both"/>
        <w:rPr>
          <w:rFonts w:ascii="Times New Roman" w:hAnsi="Times New Roman"/>
        </w:rPr>
      </w:pPr>
    </w:p>
    <w:p w14:paraId="7CEA16C0" w14:textId="77777777" w:rsidR="00C45119" w:rsidRPr="00A872F5" w:rsidRDefault="00C45119" w:rsidP="00045EF3">
      <w:pPr>
        <w:ind w:right="418" w:firstLine="567"/>
        <w:jc w:val="both"/>
        <w:rPr>
          <w:rFonts w:ascii="Times New Roman" w:hAnsi="Times New Roman"/>
        </w:rPr>
      </w:pPr>
    </w:p>
    <w:p w14:paraId="3B77B651" w14:textId="77777777" w:rsidR="00C45119" w:rsidRPr="00A872F5" w:rsidRDefault="00C45119" w:rsidP="00045EF3">
      <w:pPr>
        <w:ind w:firstLine="567"/>
        <w:jc w:val="both"/>
        <w:rPr>
          <w:rFonts w:ascii="Times New Roman" w:hAnsi="Times New Roman"/>
        </w:rPr>
      </w:pPr>
    </w:p>
    <w:p w14:paraId="7A9A10EC" w14:textId="77777777" w:rsidR="00C45119" w:rsidRPr="00A872F5" w:rsidRDefault="00C45119" w:rsidP="00045EF3">
      <w:pPr>
        <w:ind w:firstLine="567"/>
        <w:jc w:val="both"/>
        <w:rPr>
          <w:rFonts w:ascii="Times New Roman" w:hAnsi="Times New Roman"/>
        </w:rPr>
      </w:pPr>
    </w:p>
    <w:p w14:paraId="0388233A" w14:textId="77777777" w:rsidR="00C45119" w:rsidRPr="00A872F5" w:rsidRDefault="00C45119" w:rsidP="00045EF3">
      <w:pPr>
        <w:ind w:firstLine="709"/>
        <w:jc w:val="both"/>
        <w:rPr>
          <w:rFonts w:ascii="Times New Roman" w:hAnsi="Times New Roman"/>
        </w:rPr>
      </w:pPr>
      <w:r w:rsidRPr="00A872F5">
        <w:rPr>
          <w:rFonts w:ascii="Times New Roman" w:hAnsi="Times New Roman"/>
        </w:rPr>
        <w:t>Адвокат_____________________________________/А.С. Хоруженко/</w:t>
      </w:r>
    </w:p>
    <w:p w14:paraId="18BC145B" w14:textId="77777777" w:rsidR="00C45119" w:rsidRPr="00A872F5" w:rsidRDefault="00C45119" w:rsidP="00045EF3">
      <w:pPr>
        <w:ind w:firstLine="709"/>
        <w:jc w:val="both"/>
        <w:rPr>
          <w:rFonts w:ascii="Times New Roman" w:hAnsi="Times New Roman"/>
        </w:rPr>
      </w:pPr>
    </w:p>
    <w:p w14:paraId="0265A7F3" w14:textId="77777777" w:rsidR="00C45119" w:rsidRPr="00A872F5" w:rsidRDefault="00C45119" w:rsidP="00045EF3">
      <w:pPr>
        <w:ind w:firstLine="709"/>
        <w:jc w:val="both"/>
        <w:rPr>
          <w:rFonts w:ascii="Times New Roman" w:hAnsi="Times New Roman"/>
        </w:rPr>
      </w:pPr>
      <w:r w:rsidRPr="00A872F5">
        <w:rPr>
          <w:rFonts w:ascii="Times New Roman" w:hAnsi="Times New Roman"/>
        </w:rPr>
        <w:t>__.06.2014г.</w:t>
      </w:r>
    </w:p>
    <w:p w14:paraId="10E8D44C" w14:textId="77777777" w:rsidR="00C45119" w:rsidRPr="00A872F5" w:rsidRDefault="00C45119" w:rsidP="00045EF3">
      <w:pPr>
        <w:ind w:firstLine="709"/>
        <w:jc w:val="both"/>
        <w:rPr>
          <w:rFonts w:ascii="Times New Roman" w:hAnsi="Times New Roman"/>
        </w:rPr>
      </w:pPr>
    </w:p>
    <w:p w14:paraId="4F2511DF" w14:textId="77777777" w:rsidR="00C45119" w:rsidRPr="00A872F5" w:rsidRDefault="00C45119" w:rsidP="00937460">
      <w:pPr>
        <w:ind w:firstLine="708"/>
        <w:jc w:val="both"/>
        <w:rPr>
          <w:rFonts w:ascii="Times New Roman" w:hAnsi="Times New Roman"/>
        </w:rPr>
      </w:pPr>
    </w:p>
    <w:sectPr w:rsidR="00C45119" w:rsidRPr="00A872F5" w:rsidSect="00072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512A" w14:textId="77777777" w:rsidR="00B468EF" w:rsidRDefault="00B468EF" w:rsidP="00A876B7">
      <w:r>
        <w:separator/>
      </w:r>
    </w:p>
  </w:endnote>
  <w:endnote w:type="continuationSeparator" w:id="0">
    <w:p w14:paraId="65B749D4" w14:textId="77777777" w:rsidR="00B468EF" w:rsidRDefault="00B468EF" w:rsidP="00A8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0086" w14:textId="77777777" w:rsidR="00A876B7" w:rsidRDefault="00A876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2FB9" w14:textId="77777777" w:rsidR="00A876B7" w:rsidRDefault="00A876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E6FC0" w14:textId="77777777" w:rsidR="00A876B7" w:rsidRDefault="00A876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B7393" w14:textId="77777777" w:rsidR="00B468EF" w:rsidRDefault="00B468EF" w:rsidP="00A876B7">
      <w:r>
        <w:separator/>
      </w:r>
    </w:p>
  </w:footnote>
  <w:footnote w:type="continuationSeparator" w:id="0">
    <w:p w14:paraId="62F86685" w14:textId="77777777" w:rsidR="00B468EF" w:rsidRDefault="00B468EF" w:rsidP="00A8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89448" w14:textId="77777777" w:rsidR="00A876B7" w:rsidRDefault="00A876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7034" w14:textId="77777777" w:rsidR="00A876B7" w:rsidRDefault="00A876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73D9" w14:textId="77777777" w:rsidR="00A876B7" w:rsidRDefault="00A876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460"/>
    <w:rsid w:val="000144BB"/>
    <w:rsid w:val="00031BC6"/>
    <w:rsid w:val="00045EF3"/>
    <w:rsid w:val="000721AB"/>
    <w:rsid w:val="00094BD6"/>
    <w:rsid w:val="000E4F67"/>
    <w:rsid w:val="00140701"/>
    <w:rsid w:val="001515B4"/>
    <w:rsid w:val="00164668"/>
    <w:rsid w:val="001A56D5"/>
    <w:rsid w:val="001F1545"/>
    <w:rsid w:val="003801FD"/>
    <w:rsid w:val="003C2997"/>
    <w:rsid w:val="003F79F3"/>
    <w:rsid w:val="0041211C"/>
    <w:rsid w:val="004B70C2"/>
    <w:rsid w:val="007B31E6"/>
    <w:rsid w:val="00895EED"/>
    <w:rsid w:val="00897A8E"/>
    <w:rsid w:val="00937460"/>
    <w:rsid w:val="00952117"/>
    <w:rsid w:val="00963CAE"/>
    <w:rsid w:val="00A872F5"/>
    <w:rsid w:val="00A876B7"/>
    <w:rsid w:val="00AD31A4"/>
    <w:rsid w:val="00B468EF"/>
    <w:rsid w:val="00B94C55"/>
    <w:rsid w:val="00C45119"/>
    <w:rsid w:val="00CE3139"/>
    <w:rsid w:val="00E028E5"/>
    <w:rsid w:val="00E4620B"/>
    <w:rsid w:val="00F2325C"/>
    <w:rsid w:val="00F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36D0D103"/>
  <w15:chartTrackingRefBased/>
  <w15:docId w15:val="{C0CB9A7B-1011-4C6E-84DF-012DBD0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CA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D31A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87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76B7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87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4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k-lega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Paradise</Company>
  <LinksUpToDate>false</LinksUpToDate>
  <CharactersWithSpaces>2828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cp:lastModifiedBy>Windows User</cp:lastModifiedBy>
  <cp:revision>2</cp:revision>
  <cp:lastPrinted>2014-06-06T10:27:00Z</cp:lastPrinted>
  <dcterms:created xsi:type="dcterms:W3CDTF">2021-07-03T07:28:00Z</dcterms:created>
  <dcterms:modified xsi:type="dcterms:W3CDTF">2021-07-03T07:28:00Z</dcterms:modified>
</cp:coreProperties>
</file>