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796" w:rsidRPr="00BA6E89" w:rsidRDefault="00185796" w:rsidP="003049A6">
      <w:pPr>
        <w:ind w:left="55" w:right="-426"/>
        <w:jc w:val="right"/>
        <w:rPr>
          <w:rFonts w:eastAsia="Times New Roman"/>
          <w:b/>
          <w:bCs/>
          <w:sz w:val="24"/>
          <w:szCs w:val="24"/>
        </w:rPr>
      </w:pPr>
      <w:r w:rsidRPr="00BA6E89">
        <w:rPr>
          <w:rFonts w:eastAsia="Times New Roman"/>
          <w:b/>
          <w:bCs/>
          <w:sz w:val="24"/>
          <w:szCs w:val="24"/>
        </w:rPr>
        <w:t>Генеральному директору</w:t>
      </w:r>
    </w:p>
    <w:p w:rsidR="00185796" w:rsidRPr="00BA6E89" w:rsidRDefault="003049A6" w:rsidP="003049A6">
      <w:pPr>
        <w:ind w:left="55" w:right="-426"/>
        <w:jc w:val="right"/>
        <w:rPr>
          <w:rFonts w:eastAsia="Times New Roman"/>
          <w:b/>
          <w:sz w:val="24"/>
          <w:szCs w:val="24"/>
        </w:rPr>
      </w:pPr>
      <w:r w:rsidRPr="00BA6E89">
        <w:rPr>
          <w:rFonts w:eastAsia="Times New Roman"/>
          <w:b/>
          <w:sz w:val="24"/>
          <w:szCs w:val="24"/>
        </w:rPr>
        <w:t>ателье «М.</w:t>
      </w:r>
      <w:r w:rsidR="00185796" w:rsidRPr="00BA6E89">
        <w:rPr>
          <w:rFonts w:eastAsia="Times New Roman"/>
          <w:b/>
          <w:sz w:val="24"/>
          <w:szCs w:val="24"/>
        </w:rPr>
        <w:t>»</w:t>
      </w:r>
    </w:p>
    <w:p w:rsidR="00185796" w:rsidRPr="00BA6E89" w:rsidRDefault="003049A6" w:rsidP="003049A6">
      <w:pPr>
        <w:ind w:left="55" w:right="-426"/>
        <w:jc w:val="right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>М.Н.Р.</w:t>
      </w:r>
    </w:p>
    <w:p w:rsidR="00185796" w:rsidRPr="00BA6E89" w:rsidRDefault="00185796" w:rsidP="003049A6">
      <w:pPr>
        <w:ind w:left="55" w:right="-426"/>
        <w:jc w:val="right"/>
        <w:rPr>
          <w:rFonts w:eastAsia="Times New Roman"/>
          <w:iCs/>
          <w:sz w:val="24"/>
          <w:szCs w:val="24"/>
        </w:rPr>
      </w:pPr>
      <w:r w:rsidRPr="00BA6E89">
        <w:rPr>
          <w:rFonts w:eastAsia="Times New Roman"/>
          <w:iCs/>
          <w:sz w:val="24"/>
          <w:szCs w:val="24"/>
        </w:rPr>
        <w:t>г.Москва, ул.Шоссейная, д.1/2, стр.2</w:t>
      </w:r>
    </w:p>
    <w:p w:rsidR="00185796" w:rsidRPr="00BA6E89" w:rsidRDefault="00185796" w:rsidP="003049A6">
      <w:pPr>
        <w:ind w:left="55" w:right="-426"/>
        <w:jc w:val="right"/>
        <w:rPr>
          <w:rFonts w:eastAsia="Times New Roman"/>
          <w:sz w:val="24"/>
          <w:szCs w:val="24"/>
        </w:rPr>
      </w:pPr>
    </w:p>
    <w:p w:rsidR="00185796" w:rsidRPr="00C045CB" w:rsidRDefault="003049A6" w:rsidP="00C045CB">
      <w:pPr>
        <w:ind w:left="55" w:right="-426"/>
        <w:jc w:val="right"/>
        <w:rPr>
          <w:rFonts w:eastAsia="Times New Roman"/>
          <w:b/>
          <w:bCs/>
          <w:sz w:val="24"/>
          <w:szCs w:val="24"/>
        </w:rPr>
      </w:pPr>
      <w:r w:rsidRPr="00C045CB">
        <w:rPr>
          <w:rFonts w:eastAsia="Times New Roman"/>
          <w:b/>
          <w:bCs/>
          <w:sz w:val="24"/>
          <w:szCs w:val="24"/>
        </w:rPr>
        <w:t>от адвоката</w:t>
      </w:r>
      <w:r w:rsidR="00C045CB">
        <w:rPr>
          <w:rFonts w:eastAsia="Times New Roman"/>
          <w:bCs/>
          <w:sz w:val="24"/>
          <w:szCs w:val="24"/>
        </w:rPr>
        <w:t>:</w:t>
      </w:r>
      <w:r w:rsidRPr="00BA6E89">
        <w:rPr>
          <w:rFonts w:eastAsia="Times New Roman"/>
          <w:b/>
          <w:bCs/>
          <w:sz w:val="24"/>
          <w:szCs w:val="24"/>
        </w:rPr>
        <w:t xml:space="preserve"> </w:t>
      </w:r>
      <w:r w:rsidRPr="00C045CB">
        <w:rPr>
          <w:rFonts w:eastAsia="Times New Roman"/>
          <w:bCs/>
          <w:sz w:val="24"/>
          <w:szCs w:val="24"/>
        </w:rPr>
        <w:t>Хоруженко А.С.</w:t>
      </w:r>
    </w:p>
    <w:p w:rsidR="003049A6" w:rsidRPr="00BA6E89" w:rsidRDefault="003049A6" w:rsidP="003049A6">
      <w:pPr>
        <w:keepLines/>
        <w:ind w:right="-426"/>
        <w:jc w:val="right"/>
        <w:rPr>
          <w:sz w:val="24"/>
          <w:szCs w:val="24"/>
        </w:rPr>
      </w:pPr>
      <w:r w:rsidRPr="00BA6E89">
        <w:rPr>
          <w:sz w:val="24"/>
          <w:szCs w:val="24"/>
        </w:rPr>
        <w:t>Юридическое бюро «</w:t>
      </w:r>
      <w:r w:rsidRPr="00BA6E89">
        <w:rPr>
          <w:sz w:val="24"/>
          <w:szCs w:val="24"/>
          <w:lang w:val="en-GB"/>
        </w:rPr>
        <w:t>Moscow</w:t>
      </w:r>
      <w:r w:rsidRPr="00BA6E89">
        <w:rPr>
          <w:sz w:val="24"/>
          <w:szCs w:val="24"/>
        </w:rPr>
        <w:t xml:space="preserve"> </w:t>
      </w:r>
      <w:r w:rsidRPr="00BA6E89">
        <w:rPr>
          <w:sz w:val="24"/>
          <w:szCs w:val="24"/>
          <w:lang w:val="en-GB"/>
        </w:rPr>
        <w:t>legal</w:t>
      </w:r>
      <w:r w:rsidRPr="00BA6E89">
        <w:rPr>
          <w:sz w:val="24"/>
          <w:szCs w:val="24"/>
        </w:rPr>
        <w:t>»</w:t>
      </w:r>
    </w:p>
    <w:p w:rsidR="003049A6" w:rsidRPr="00BA6E89" w:rsidRDefault="003049A6" w:rsidP="003049A6">
      <w:pPr>
        <w:keepLines/>
        <w:ind w:left="4242" w:right="-426" w:firstLine="708"/>
        <w:jc w:val="right"/>
        <w:rPr>
          <w:sz w:val="24"/>
          <w:szCs w:val="24"/>
        </w:rPr>
      </w:pPr>
      <w:r w:rsidRPr="00BA6E89">
        <w:rPr>
          <w:sz w:val="24"/>
          <w:szCs w:val="24"/>
        </w:rPr>
        <w:t>г. Москва, ул. Маросейка, д. 2/15</w:t>
      </w:r>
    </w:p>
    <w:p w:rsidR="003049A6" w:rsidRPr="00BA6E89" w:rsidRDefault="003049A6" w:rsidP="003049A6">
      <w:pPr>
        <w:keepLines/>
        <w:ind w:left="4242" w:right="-426" w:firstLine="708"/>
        <w:jc w:val="right"/>
        <w:rPr>
          <w:color w:val="auto"/>
          <w:sz w:val="24"/>
          <w:szCs w:val="24"/>
        </w:rPr>
      </w:pPr>
      <w:hyperlink r:id="rId6" w:history="1">
        <w:r w:rsidRPr="00BA6E89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BA6E89">
          <w:rPr>
            <w:rStyle w:val="a3"/>
            <w:color w:val="auto"/>
            <w:sz w:val="24"/>
            <w:szCs w:val="24"/>
            <w:u w:val="none"/>
          </w:rPr>
          <w:t>://</w:t>
        </w:r>
        <w:r w:rsidRPr="00BA6E89">
          <w:rPr>
            <w:rStyle w:val="a3"/>
            <w:color w:val="auto"/>
            <w:sz w:val="24"/>
            <w:szCs w:val="24"/>
            <w:u w:val="none"/>
            <w:lang w:val="en-US"/>
          </w:rPr>
          <w:t>msk</w:t>
        </w:r>
        <w:r w:rsidRPr="00BA6E89">
          <w:rPr>
            <w:rStyle w:val="a3"/>
            <w:color w:val="auto"/>
            <w:sz w:val="24"/>
            <w:szCs w:val="24"/>
            <w:u w:val="none"/>
          </w:rPr>
          <w:t>-</w:t>
        </w:r>
        <w:r w:rsidRPr="00BA6E89">
          <w:rPr>
            <w:rStyle w:val="a3"/>
            <w:color w:val="auto"/>
            <w:sz w:val="24"/>
            <w:szCs w:val="24"/>
            <w:u w:val="none"/>
            <w:lang w:val="en-US"/>
          </w:rPr>
          <w:t>legal</w:t>
        </w:r>
        <w:r w:rsidRPr="00BA6E89">
          <w:rPr>
            <w:rStyle w:val="a3"/>
            <w:color w:val="auto"/>
            <w:sz w:val="24"/>
            <w:szCs w:val="24"/>
            <w:u w:val="none"/>
          </w:rPr>
          <w:t>.</w:t>
        </w:r>
        <w:r w:rsidRPr="00BA6E89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049A6" w:rsidRPr="00BA6E89" w:rsidRDefault="003049A6" w:rsidP="003049A6">
      <w:pPr>
        <w:keepLines/>
        <w:ind w:left="4242" w:right="-426" w:firstLine="708"/>
        <w:jc w:val="right"/>
        <w:rPr>
          <w:sz w:val="24"/>
          <w:szCs w:val="24"/>
        </w:rPr>
      </w:pPr>
      <w:r w:rsidRPr="00BA6E89">
        <w:rPr>
          <w:sz w:val="24"/>
          <w:szCs w:val="24"/>
        </w:rPr>
        <w:t xml:space="preserve">тел: </w:t>
      </w:r>
      <w:r w:rsidR="00C732F2">
        <w:rPr>
          <w:sz w:val="24"/>
          <w:szCs w:val="24"/>
        </w:rPr>
        <w:t>8(495)664-55-96</w:t>
      </w:r>
    </w:p>
    <w:p w:rsidR="00185796" w:rsidRPr="00BA6E89" w:rsidRDefault="00C045CB" w:rsidP="003049A6">
      <w:pPr>
        <w:ind w:left="55" w:right="-426"/>
        <w:jc w:val="right"/>
        <w:rPr>
          <w:rFonts w:eastAsia="Times New Roman"/>
          <w:b/>
          <w:sz w:val="24"/>
          <w:szCs w:val="24"/>
        </w:rPr>
      </w:pPr>
      <w:r w:rsidRPr="00BA6E89">
        <w:rPr>
          <w:rFonts w:eastAsia="Times New Roman"/>
          <w:b/>
          <w:sz w:val="24"/>
          <w:szCs w:val="24"/>
        </w:rPr>
        <w:t xml:space="preserve">представителя </w:t>
      </w:r>
      <w:r w:rsidRPr="00C045CB">
        <w:rPr>
          <w:rFonts w:eastAsia="Times New Roman"/>
          <w:sz w:val="24"/>
          <w:szCs w:val="24"/>
        </w:rPr>
        <w:t>Ц.Т.М.</w:t>
      </w:r>
    </w:p>
    <w:p w:rsidR="00185796" w:rsidRPr="00BA6E89" w:rsidRDefault="00185796">
      <w:pPr>
        <w:ind w:left="55" w:right="-566"/>
        <w:rPr>
          <w:rFonts w:eastAsia="Times New Roman"/>
          <w:b/>
          <w:sz w:val="24"/>
          <w:szCs w:val="24"/>
        </w:rPr>
      </w:pPr>
    </w:p>
    <w:p w:rsidR="00185796" w:rsidRPr="00BA6E89" w:rsidRDefault="00185796" w:rsidP="003049A6">
      <w:pPr>
        <w:ind w:left="55" w:right="-566"/>
        <w:jc w:val="center"/>
        <w:rPr>
          <w:rFonts w:eastAsia="Times New Roman"/>
          <w:b/>
          <w:sz w:val="24"/>
          <w:szCs w:val="24"/>
        </w:rPr>
      </w:pPr>
      <w:r w:rsidRPr="00BA6E89">
        <w:rPr>
          <w:rFonts w:eastAsia="Times New Roman"/>
          <w:b/>
          <w:sz w:val="24"/>
          <w:szCs w:val="24"/>
        </w:rPr>
        <w:t>ПРЕТЕНЗИЯ</w:t>
      </w:r>
    </w:p>
    <w:p w:rsidR="00185796" w:rsidRPr="00BA6E89" w:rsidRDefault="00185796" w:rsidP="003049A6">
      <w:pPr>
        <w:ind w:left="55" w:right="-566"/>
        <w:jc w:val="center"/>
        <w:rPr>
          <w:rFonts w:eastAsia="Times New Roman"/>
          <w:b/>
          <w:sz w:val="24"/>
          <w:szCs w:val="24"/>
        </w:rPr>
      </w:pPr>
    </w:p>
    <w:p w:rsidR="00185796" w:rsidRPr="00BA6E89" w:rsidRDefault="00185796" w:rsidP="003049A6">
      <w:pPr>
        <w:ind w:left="55" w:right="1"/>
        <w:jc w:val="both"/>
        <w:rPr>
          <w:rFonts w:eastAsia="Times New Roman"/>
          <w:sz w:val="24"/>
          <w:szCs w:val="24"/>
        </w:rPr>
      </w:pPr>
      <w:r w:rsidRPr="00BA6E89">
        <w:rPr>
          <w:rFonts w:eastAsia="Times New Roman"/>
          <w:b/>
          <w:sz w:val="24"/>
          <w:szCs w:val="24"/>
        </w:rPr>
        <w:tab/>
      </w:r>
      <w:r w:rsidRPr="00BA6E89">
        <w:rPr>
          <w:rFonts w:eastAsia="Times New Roman"/>
          <w:sz w:val="24"/>
          <w:szCs w:val="24"/>
        </w:rPr>
        <w:t>Сообщаю Вам, что осуществляю пре</w:t>
      </w:r>
      <w:r w:rsidR="003049A6" w:rsidRPr="00BA6E89">
        <w:rPr>
          <w:rFonts w:eastAsia="Times New Roman"/>
          <w:sz w:val="24"/>
          <w:szCs w:val="24"/>
        </w:rPr>
        <w:t>дставление интересов Ц.Т.М.</w:t>
      </w:r>
    </w:p>
    <w:p w:rsidR="00185796" w:rsidRPr="00BA6E89" w:rsidRDefault="00BE1F18">
      <w:pPr>
        <w:ind w:left="55" w:right="1"/>
        <w:jc w:val="both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ab/>
        <w:t xml:space="preserve">В ноябре </w:t>
      </w:r>
      <w:smartTag w:uri="urn:schemas-microsoft-com:office:smarttags" w:element="metricconverter">
        <w:smartTagPr>
          <w:attr w:name="ProductID" w:val="2013 г"/>
        </w:smartTagPr>
        <w:r w:rsidRPr="00BA6E89">
          <w:rPr>
            <w:rFonts w:eastAsia="Times New Roman"/>
            <w:sz w:val="24"/>
            <w:szCs w:val="24"/>
          </w:rPr>
          <w:t>2013</w:t>
        </w:r>
        <w:r w:rsidR="00185796" w:rsidRPr="00BA6E89">
          <w:rPr>
            <w:rFonts w:eastAsia="Times New Roman"/>
            <w:sz w:val="24"/>
            <w:szCs w:val="24"/>
          </w:rPr>
          <w:t xml:space="preserve"> г</w:t>
        </w:r>
      </w:smartTag>
      <w:r w:rsidR="003049A6" w:rsidRPr="00BA6E89">
        <w:rPr>
          <w:rFonts w:eastAsia="Times New Roman"/>
          <w:sz w:val="24"/>
          <w:szCs w:val="24"/>
        </w:rPr>
        <w:t>. Ц.Т.М. обратилась в ателье «М.</w:t>
      </w:r>
      <w:r w:rsidR="00185796" w:rsidRPr="00BA6E89">
        <w:rPr>
          <w:rFonts w:eastAsia="Times New Roman"/>
          <w:sz w:val="24"/>
          <w:szCs w:val="24"/>
        </w:rPr>
        <w:t>» и сделала заказ на пошив шубы, с</w:t>
      </w:r>
      <w:r w:rsidR="00185796" w:rsidRPr="00BA6E89">
        <w:rPr>
          <w:rFonts w:eastAsia="Times New Roman"/>
          <w:sz w:val="24"/>
          <w:szCs w:val="24"/>
        </w:rPr>
        <w:t>о</w:t>
      </w:r>
      <w:r w:rsidR="00185796" w:rsidRPr="00BA6E89">
        <w:rPr>
          <w:rFonts w:eastAsia="Times New Roman"/>
          <w:sz w:val="24"/>
          <w:szCs w:val="24"/>
        </w:rPr>
        <w:t>гласно договоренности, «евро-пальто из каракульчи». После необходимых замеров, пров</w:t>
      </w:r>
      <w:r w:rsidR="00185796" w:rsidRPr="00BA6E89">
        <w:rPr>
          <w:rFonts w:eastAsia="Times New Roman"/>
          <w:sz w:val="24"/>
          <w:szCs w:val="24"/>
        </w:rPr>
        <w:t>е</w:t>
      </w:r>
      <w:r w:rsidR="00185796" w:rsidRPr="00BA6E89">
        <w:rPr>
          <w:rFonts w:eastAsia="Times New Roman"/>
          <w:sz w:val="24"/>
          <w:szCs w:val="24"/>
        </w:rPr>
        <w:t>денных сотрудн</w:t>
      </w:r>
      <w:r w:rsidR="00185796" w:rsidRPr="00BA6E89">
        <w:rPr>
          <w:rFonts w:eastAsia="Times New Roman"/>
          <w:sz w:val="24"/>
          <w:szCs w:val="24"/>
        </w:rPr>
        <w:t>и</w:t>
      </w:r>
      <w:r w:rsidR="00185796" w:rsidRPr="00BA6E89">
        <w:rPr>
          <w:rFonts w:eastAsia="Times New Roman"/>
          <w:sz w:val="24"/>
          <w:szCs w:val="24"/>
        </w:rPr>
        <w:t>ками ателье, была достигнута договоренность о цене за услугу, включая материал и работу. Она составила 110000 руб., которые были переданы до выполнения ог</w:t>
      </w:r>
      <w:r w:rsidR="00185796" w:rsidRPr="00BA6E89">
        <w:rPr>
          <w:rFonts w:eastAsia="Times New Roman"/>
          <w:sz w:val="24"/>
          <w:szCs w:val="24"/>
        </w:rPr>
        <w:t>о</w:t>
      </w:r>
      <w:r w:rsidR="00185796" w:rsidRPr="00BA6E89">
        <w:rPr>
          <w:rFonts w:eastAsia="Times New Roman"/>
          <w:sz w:val="24"/>
          <w:szCs w:val="24"/>
        </w:rPr>
        <w:t>воренной работы и передачи шубы.</w:t>
      </w:r>
    </w:p>
    <w:p w:rsidR="00185796" w:rsidRPr="00BA6E89" w:rsidRDefault="00185796" w:rsidP="003049A6">
      <w:pPr>
        <w:ind w:left="55" w:right="1"/>
        <w:jc w:val="both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ab/>
        <w:t>В середине де</w:t>
      </w:r>
      <w:r w:rsidR="00BE1F18" w:rsidRPr="00BA6E89">
        <w:rPr>
          <w:rFonts w:eastAsia="Times New Roman"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 w:rsidR="00BE1F18" w:rsidRPr="00BA6E89">
          <w:rPr>
            <w:rFonts w:eastAsia="Times New Roman"/>
            <w:sz w:val="24"/>
            <w:szCs w:val="24"/>
          </w:rPr>
          <w:t xml:space="preserve">2013 </w:t>
        </w:r>
        <w:r w:rsidRPr="00BA6E89">
          <w:rPr>
            <w:rFonts w:eastAsia="Times New Roman"/>
            <w:sz w:val="24"/>
            <w:szCs w:val="24"/>
          </w:rPr>
          <w:t>г</w:t>
        </w:r>
      </w:smartTag>
      <w:r w:rsidRPr="00BA6E89">
        <w:rPr>
          <w:rFonts w:eastAsia="Times New Roman"/>
          <w:sz w:val="24"/>
          <w:szCs w:val="24"/>
        </w:rPr>
        <w:t>. сотрудники ателье сообщили, что заказ выполнен. После того, как Ц</w:t>
      </w:r>
      <w:r w:rsidR="003049A6" w:rsidRPr="00BA6E89">
        <w:rPr>
          <w:rFonts w:eastAsia="Times New Roman"/>
          <w:sz w:val="24"/>
          <w:szCs w:val="24"/>
        </w:rPr>
        <w:t>.</w:t>
      </w:r>
      <w:r w:rsidRPr="00BA6E89">
        <w:rPr>
          <w:rFonts w:eastAsia="Times New Roman"/>
          <w:sz w:val="24"/>
          <w:szCs w:val="24"/>
        </w:rPr>
        <w:t>Т.М. в присутствии сотрудников ателье примерила шубу, она обнаружила ряд существенных д</w:t>
      </w:r>
      <w:r w:rsidRPr="00BA6E89">
        <w:rPr>
          <w:rFonts w:eastAsia="Times New Roman"/>
          <w:sz w:val="24"/>
          <w:szCs w:val="24"/>
        </w:rPr>
        <w:t>е</w:t>
      </w:r>
      <w:r w:rsidRPr="00BA6E89">
        <w:rPr>
          <w:rFonts w:eastAsia="Times New Roman"/>
          <w:sz w:val="24"/>
          <w:szCs w:val="24"/>
        </w:rPr>
        <w:t>фектов в изделии, в частности: деформировано правое плечо, мала пройма рукава, тянуло подкладку, швы с залысиной, карманы торчат, крючки застежки на самом краю. Данные дефекты являются с</w:t>
      </w:r>
      <w:r w:rsidRPr="00BA6E89">
        <w:rPr>
          <w:rFonts w:eastAsia="Times New Roman"/>
          <w:sz w:val="24"/>
          <w:szCs w:val="24"/>
        </w:rPr>
        <w:t>у</w:t>
      </w:r>
      <w:r w:rsidRPr="00BA6E89">
        <w:rPr>
          <w:rFonts w:eastAsia="Times New Roman"/>
          <w:sz w:val="24"/>
          <w:szCs w:val="24"/>
        </w:rPr>
        <w:t>щественными, изделие в таком состоянии непригодно для носки и использования. После неоднократных просьб и жа</w:t>
      </w:r>
      <w:r w:rsidR="00BE1F18" w:rsidRPr="00BA6E89">
        <w:rPr>
          <w:rFonts w:eastAsia="Times New Roman"/>
          <w:sz w:val="24"/>
          <w:szCs w:val="24"/>
        </w:rPr>
        <w:t>лоб со стороны Ц.</w:t>
      </w:r>
      <w:r w:rsidRPr="00BA6E89">
        <w:rPr>
          <w:rFonts w:eastAsia="Times New Roman"/>
          <w:sz w:val="24"/>
          <w:szCs w:val="24"/>
        </w:rPr>
        <w:t>Т.М., д</w:t>
      </w:r>
      <w:r w:rsidRPr="00BA6E89">
        <w:rPr>
          <w:rFonts w:eastAsia="Times New Roman"/>
          <w:sz w:val="24"/>
          <w:szCs w:val="24"/>
        </w:rPr>
        <w:t>е</w:t>
      </w:r>
      <w:r w:rsidRPr="00BA6E89">
        <w:rPr>
          <w:rFonts w:eastAsia="Times New Roman"/>
          <w:sz w:val="24"/>
          <w:szCs w:val="24"/>
        </w:rPr>
        <w:t>фекты на изделии исправлены не были. Высказанная просьба о возврате уплаченных дене</w:t>
      </w:r>
      <w:r w:rsidRPr="00BA6E89">
        <w:rPr>
          <w:rFonts w:eastAsia="Times New Roman"/>
          <w:sz w:val="24"/>
          <w:szCs w:val="24"/>
        </w:rPr>
        <w:t>ж</w:t>
      </w:r>
      <w:r w:rsidRPr="00BA6E89">
        <w:rPr>
          <w:rFonts w:eastAsia="Times New Roman"/>
          <w:sz w:val="24"/>
          <w:szCs w:val="24"/>
        </w:rPr>
        <w:t>ных средств также была проигнорирована и в ней отказ</w:t>
      </w:r>
      <w:r w:rsidRPr="00BA6E89">
        <w:rPr>
          <w:rFonts w:eastAsia="Times New Roman"/>
          <w:sz w:val="24"/>
          <w:szCs w:val="24"/>
        </w:rPr>
        <w:t>а</w:t>
      </w:r>
      <w:r w:rsidRPr="00BA6E89">
        <w:rPr>
          <w:rFonts w:eastAsia="Times New Roman"/>
          <w:sz w:val="24"/>
          <w:szCs w:val="24"/>
        </w:rPr>
        <w:t>но.</w:t>
      </w:r>
    </w:p>
    <w:p w:rsidR="00185796" w:rsidRPr="00BA6E89" w:rsidRDefault="00185796">
      <w:pPr>
        <w:ind w:left="55" w:right="1"/>
        <w:jc w:val="both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ab/>
        <w:t>Настоящим сообщаю, что Вашей организацией существенным образом нарушены п</w:t>
      </w:r>
      <w:r w:rsidRPr="00BA6E89">
        <w:rPr>
          <w:rFonts w:eastAsia="Times New Roman"/>
          <w:sz w:val="24"/>
          <w:szCs w:val="24"/>
        </w:rPr>
        <w:t>о</w:t>
      </w:r>
      <w:r w:rsidRPr="00BA6E89">
        <w:rPr>
          <w:rFonts w:eastAsia="Times New Roman"/>
          <w:sz w:val="24"/>
          <w:szCs w:val="24"/>
        </w:rPr>
        <w:t>ложения ФЗ «О защите прав потребителей», а также закон</w:t>
      </w:r>
      <w:r w:rsidR="00BE1F18" w:rsidRPr="00BA6E89">
        <w:rPr>
          <w:rFonts w:eastAsia="Times New Roman"/>
          <w:sz w:val="24"/>
          <w:szCs w:val="24"/>
        </w:rPr>
        <w:t>ные права и интересы Ц.Т.М</w:t>
      </w:r>
      <w:r w:rsidRPr="00BA6E89">
        <w:rPr>
          <w:rFonts w:eastAsia="Times New Roman"/>
          <w:sz w:val="24"/>
          <w:szCs w:val="24"/>
        </w:rPr>
        <w:t>. У</w:t>
      </w:r>
      <w:r w:rsidRPr="00BA6E89">
        <w:rPr>
          <w:rFonts w:eastAsia="Times New Roman"/>
          <w:sz w:val="24"/>
          <w:szCs w:val="24"/>
        </w:rPr>
        <w:t>п</w:t>
      </w:r>
      <w:r w:rsidRPr="00BA6E89">
        <w:rPr>
          <w:rFonts w:eastAsia="Times New Roman"/>
          <w:sz w:val="24"/>
          <w:szCs w:val="24"/>
        </w:rPr>
        <w:t>лаченные дене</w:t>
      </w:r>
      <w:r w:rsidRPr="00BA6E89">
        <w:rPr>
          <w:rFonts w:eastAsia="Times New Roman"/>
          <w:sz w:val="24"/>
          <w:szCs w:val="24"/>
        </w:rPr>
        <w:t>ж</w:t>
      </w:r>
      <w:r w:rsidRPr="00BA6E89">
        <w:rPr>
          <w:rFonts w:eastAsia="Times New Roman"/>
          <w:sz w:val="24"/>
          <w:szCs w:val="24"/>
        </w:rPr>
        <w:t>ные средства в размере 110000 руб. подлежат возврату.</w:t>
      </w:r>
    </w:p>
    <w:p w:rsidR="00185796" w:rsidRPr="00BA6E89" w:rsidRDefault="00185796" w:rsidP="003049A6">
      <w:pPr>
        <w:ind w:left="55" w:right="1"/>
        <w:jc w:val="both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ab/>
        <w:t>Также сообщаю, что в случае отказа в выпл</w:t>
      </w:r>
      <w:r w:rsidR="00BE1F18" w:rsidRPr="00BA6E89">
        <w:rPr>
          <w:rFonts w:eastAsia="Times New Roman"/>
          <w:sz w:val="24"/>
          <w:szCs w:val="24"/>
        </w:rPr>
        <w:t>ате денежных средств, Ц.</w:t>
      </w:r>
      <w:r w:rsidRPr="00BA6E89">
        <w:rPr>
          <w:rFonts w:eastAsia="Times New Roman"/>
          <w:sz w:val="24"/>
          <w:szCs w:val="24"/>
        </w:rPr>
        <w:t>Т.М. выну</w:t>
      </w:r>
      <w:r w:rsidRPr="00BA6E89">
        <w:rPr>
          <w:rFonts w:eastAsia="Times New Roman"/>
          <w:sz w:val="24"/>
          <w:szCs w:val="24"/>
        </w:rPr>
        <w:t>ж</w:t>
      </w:r>
      <w:r w:rsidRPr="00BA6E89">
        <w:rPr>
          <w:rFonts w:eastAsia="Times New Roman"/>
          <w:sz w:val="24"/>
          <w:szCs w:val="24"/>
        </w:rPr>
        <w:t>дена будет обратиться за защитой своих прав и законных интересов в правоохранительные и с</w:t>
      </w:r>
      <w:r w:rsidRPr="00BA6E89">
        <w:rPr>
          <w:rFonts w:eastAsia="Times New Roman"/>
          <w:sz w:val="24"/>
          <w:szCs w:val="24"/>
        </w:rPr>
        <w:t>у</w:t>
      </w:r>
      <w:r w:rsidRPr="00BA6E89">
        <w:rPr>
          <w:rFonts w:eastAsia="Times New Roman"/>
          <w:sz w:val="24"/>
          <w:szCs w:val="24"/>
        </w:rPr>
        <w:t>дебные органы, что повлечет дополнительные материальные издержки с ее стороны, кот</w:t>
      </w:r>
      <w:r w:rsidRPr="00BA6E89">
        <w:rPr>
          <w:rFonts w:eastAsia="Times New Roman"/>
          <w:sz w:val="24"/>
          <w:szCs w:val="24"/>
        </w:rPr>
        <w:t>о</w:t>
      </w:r>
      <w:r w:rsidRPr="00BA6E89">
        <w:rPr>
          <w:rFonts w:eastAsia="Times New Roman"/>
          <w:sz w:val="24"/>
          <w:szCs w:val="24"/>
        </w:rPr>
        <w:t>рые будут взысканы в соответствии с действующим за</w:t>
      </w:r>
      <w:r w:rsidR="00BE1F18" w:rsidRPr="00BA6E89">
        <w:rPr>
          <w:rFonts w:eastAsia="Times New Roman"/>
          <w:sz w:val="24"/>
          <w:szCs w:val="24"/>
        </w:rPr>
        <w:t>конодательством с ателье «М.</w:t>
      </w:r>
      <w:r w:rsidRPr="00BA6E89">
        <w:rPr>
          <w:rFonts w:eastAsia="Times New Roman"/>
          <w:sz w:val="24"/>
          <w:szCs w:val="24"/>
        </w:rPr>
        <w:t>», в ч</w:t>
      </w:r>
      <w:r w:rsidRPr="00BA6E89">
        <w:rPr>
          <w:rFonts w:eastAsia="Times New Roman"/>
          <w:sz w:val="24"/>
          <w:szCs w:val="24"/>
        </w:rPr>
        <w:t>а</w:t>
      </w:r>
      <w:r w:rsidRPr="00BA6E89">
        <w:rPr>
          <w:rFonts w:eastAsia="Times New Roman"/>
          <w:sz w:val="24"/>
          <w:szCs w:val="24"/>
        </w:rPr>
        <w:t>стности компенсация морального вреда, оплата услуг представителя, процентов за польз</w:t>
      </w:r>
      <w:r w:rsidRPr="00BA6E89">
        <w:rPr>
          <w:rFonts w:eastAsia="Times New Roman"/>
          <w:sz w:val="24"/>
          <w:szCs w:val="24"/>
        </w:rPr>
        <w:t>о</w:t>
      </w:r>
      <w:r w:rsidRPr="00BA6E89">
        <w:rPr>
          <w:rFonts w:eastAsia="Times New Roman"/>
          <w:sz w:val="24"/>
          <w:szCs w:val="24"/>
        </w:rPr>
        <w:t>вание чужими денежными сре</w:t>
      </w:r>
      <w:r w:rsidRPr="00BA6E89">
        <w:rPr>
          <w:rFonts w:eastAsia="Times New Roman"/>
          <w:sz w:val="24"/>
          <w:szCs w:val="24"/>
        </w:rPr>
        <w:t>д</w:t>
      </w:r>
      <w:r w:rsidRPr="00BA6E89">
        <w:rPr>
          <w:rFonts w:eastAsia="Times New Roman"/>
          <w:sz w:val="24"/>
          <w:szCs w:val="24"/>
        </w:rPr>
        <w:t>ствами оплата уплаченной госпошлины.</w:t>
      </w:r>
    </w:p>
    <w:p w:rsidR="00185796" w:rsidRPr="00BA6E89" w:rsidRDefault="00185796">
      <w:pPr>
        <w:ind w:left="55" w:right="1"/>
        <w:jc w:val="both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ab/>
        <w:t>В связи с изложенным, прошу рассмотре</w:t>
      </w:r>
      <w:r w:rsidR="00BE1F18" w:rsidRPr="00BA6E89">
        <w:rPr>
          <w:rFonts w:eastAsia="Times New Roman"/>
          <w:sz w:val="24"/>
          <w:szCs w:val="24"/>
        </w:rPr>
        <w:t>ть вопрос о возврате Ц.</w:t>
      </w:r>
      <w:r w:rsidRPr="00BA6E89">
        <w:rPr>
          <w:rFonts w:eastAsia="Times New Roman"/>
          <w:sz w:val="24"/>
          <w:szCs w:val="24"/>
        </w:rPr>
        <w:t>Т.М. уплаченных д</w:t>
      </w:r>
      <w:r w:rsidRPr="00BA6E89">
        <w:rPr>
          <w:rFonts w:eastAsia="Times New Roman"/>
          <w:sz w:val="24"/>
          <w:szCs w:val="24"/>
        </w:rPr>
        <w:t>е</w:t>
      </w:r>
      <w:r w:rsidRPr="00BA6E89">
        <w:rPr>
          <w:rFonts w:eastAsia="Times New Roman"/>
          <w:sz w:val="24"/>
          <w:szCs w:val="24"/>
        </w:rPr>
        <w:t>нежных средств, а также компенсации понесенных на данном этапе моральных издержек, связанных с недо</w:t>
      </w:r>
      <w:r w:rsidRPr="00BA6E89">
        <w:rPr>
          <w:rFonts w:eastAsia="Times New Roman"/>
          <w:sz w:val="24"/>
          <w:szCs w:val="24"/>
        </w:rPr>
        <w:t>б</w:t>
      </w:r>
      <w:r w:rsidRPr="00BA6E89">
        <w:rPr>
          <w:rFonts w:eastAsia="Times New Roman"/>
          <w:sz w:val="24"/>
          <w:szCs w:val="24"/>
        </w:rPr>
        <w:t>росове</w:t>
      </w:r>
      <w:r w:rsidR="00BE1F18" w:rsidRPr="00BA6E89">
        <w:rPr>
          <w:rFonts w:eastAsia="Times New Roman"/>
          <w:sz w:val="24"/>
          <w:szCs w:val="24"/>
        </w:rPr>
        <w:t>стным выполнением ателье «М.</w:t>
      </w:r>
      <w:r w:rsidRPr="00BA6E89">
        <w:rPr>
          <w:rFonts w:eastAsia="Times New Roman"/>
          <w:sz w:val="24"/>
          <w:szCs w:val="24"/>
        </w:rPr>
        <w:t>» взятых на себя обязательств. По результатам рассмотре</w:t>
      </w:r>
      <w:r w:rsidR="003049A6" w:rsidRPr="00BA6E89">
        <w:rPr>
          <w:rFonts w:eastAsia="Times New Roman"/>
          <w:sz w:val="24"/>
          <w:szCs w:val="24"/>
        </w:rPr>
        <w:t>ния настоящей претензии в 10-ти</w:t>
      </w:r>
      <w:r w:rsidRPr="00BA6E89">
        <w:rPr>
          <w:rFonts w:eastAsia="Times New Roman"/>
          <w:sz w:val="24"/>
          <w:szCs w:val="24"/>
        </w:rPr>
        <w:t>дневный ср</w:t>
      </w:r>
      <w:r w:rsidR="00BE1F18" w:rsidRPr="00BA6E89">
        <w:rPr>
          <w:rFonts w:eastAsia="Times New Roman"/>
          <w:sz w:val="24"/>
          <w:szCs w:val="24"/>
        </w:rPr>
        <w:t>ок прошу связаться с Ц.</w:t>
      </w:r>
      <w:r w:rsidRPr="00BA6E89">
        <w:rPr>
          <w:rFonts w:eastAsia="Times New Roman"/>
          <w:sz w:val="24"/>
          <w:szCs w:val="24"/>
        </w:rPr>
        <w:t>Т.М. по известным Вам контак</w:t>
      </w:r>
      <w:r w:rsidRPr="00BA6E89">
        <w:rPr>
          <w:rFonts w:eastAsia="Times New Roman"/>
          <w:sz w:val="24"/>
          <w:szCs w:val="24"/>
        </w:rPr>
        <w:t>т</w:t>
      </w:r>
      <w:r w:rsidRPr="00BA6E89">
        <w:rPr>
          <w:rFonts w:eastAsia="Times New Roman"/>
          <w:sz w:val="24"/>
          <w:szCs w:val="24"/>
        </w:rPr>
        <w:t>ным данным.</w:t>
      </w:r>
    </w:p>
    <w:p w:rsidR="00185796" w:rsidRPr="00BA6E89" w:rsidRDefault="00185796" w:rsidP="003049A6">
      <w:pPr>
        <w:ind w:left="55" w:right="1"/>
        <w:jc w:val="right"/>
        <w:rPr>
          <w:rFonts w:eastAsia="Times New Roman"/>
          <w:sz w:val="24"/>
          <w:szCs w:val="24"/>
        </w:rPr>
      </w:pPr>
    </w:p>
    <w:p w:rsidR="00185796" w:rsidRPr="00BA6E89" w:rsidRDefault="00185796" w:rsidP="003049A6">
      <w:pPr>
        <w:ind w:left="55" w:right="1"/>
        <w:jc w:val="right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>____</w:t>
      </w:r>
      <w:r w:rsidR="003049A6" w:rsidRPr="00BA6E89">
        <w:rPr>
          <w:rFonts w:eastAsia="Times New Roman"/>
          <w:sz w:val="24"/>
          <w:szCs w:val="24"/>
        </w:rPr>
        <w:t>________________/Хоруженко А.С.</w:t>
      </w:r>
      <w:r w:rsidRPr="00BA6E89">
        <w:rPr>
          <w:rFonts w:eastAsia="Times New Roman"/>
          <w:sz w:val="24"/>
          <w:szCs w:val="24"/>
        </w:rPr>
        <w:t>/</w:t>
      </w:r>
    </w:p>
    <w:p w:rsidR="00185796" w:rsidRPr="00BA6E89" w:rsidRDefault="00BE1F18" w:rsidP="003049A6">
      <w:pPr>
        <w:ind w:left="55" w:right="1"/>
        <w:jc w:val="right"/>
        <w:rPr>
          <w:rFonts w:eastAsia="Times New Roman"/>
          <w:sz w:val="24"/>
          <w:szCs w:val="24"/>
        </w:rPr>
      </w:pPr>
      <w:r w:rsidRPr="00BA6E89">
        <w:rPr>
          <w:rFonts w:eastAsia="Times New Roman"/>
          <w:sz w:val="24"/>
          <w:szCs w:val="24"/>
        </w:rPr>
        <w:t>22.03.2014</w:t>
      </w:r>
      <w:r w:rsidR="00185796" w:rsidRPr="00BA6E89">
        <w:rPr>
          <w:rFonts w:eastAsia="Times New Roman"/>
          <w:sz w:val="24"/>
          <w:szCs w:val="24"/>
        </w:rPr>
        <w:t xml:space="preserve"> г.</w:t>
      </w:r>
    </w:p>
    <w:sectPr w:rsidR="00185796" w:rsidRPr="00BA6E89" w:rsidSect="00304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134" w:left="1134" w:header="720" w:footer="720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AD3" w:rsidRDefault="00F80AD3" w:rsidP="00C732F2">
      <w:r>
        <w:separator/>
      </w:r>
    </w:p>
  </w:endnote>
  <w:endnote w:type="continuationSeparator" w:id="0">
    <w:p w:rsidR="00F80AD3" w:rsidRDefault="00F80AD3" w:rsidP="00C7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2F2" w:rsidRDefault="00C732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2F2" w:rsidRDefault="00C732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2F2" w:rsidRDefault="00C73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AD3" w:rsidRDefault="00F80AD3" w:rsidP="00C732F2">
      <w:r>
        <w:separator/>
      </w:r>
    </w:p>
  </w:footnote>
  <w:footnote w:type="continuationSeparator" w:id="0">
    <w:p w:rsidR="00F80AD3" w:rsidRDefault="00F80AD3" w:rsidP="00C7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2F2" w:rsidRDefault="00C732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2F2" w:rsidRDefault="00C732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32F2" w:rsidRDefault="00C732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A6"/>
    <w:rsid w:val="00185796"/>
    <w:rsid w:val="003049A6"/>
    <w:rsid w:val="005F5FCD"/>
    <w:rsid w:val="00BA6E89"/>
    <w:rsid w:val="00BE1F18"/>
    <w:rsid w:val="00C045CB"/>
    <w:rsid w:val="00C732F2"/>
    <w:rsid w:val="00CC67F3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4C2554-09A7-4271-BB11-B76F4199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049A6"/>
    <w:rPr>
      <w:color w:val="0000FF"/>
      <w:u w:val="single"/>
    </w:rPr>
  </w:style>
  <w:style w:type="paragraph" w:styleId="a4">
    <w:name w:val="header"/>
    <w:basedOn w:val="a"/>
    <w:link w:val="a5"/>
    <w:rsid w:val="00C73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32F2"/>
    <w:rPr>
      <w:rFonts w:eastAsia="SimSun"/>
      <w:color w:val="000000"/>
    </w:rPr>
  </w:style>
  <w:style w:type="paragraph" w:styleId="a6">
    <w:name w:val="footer"/>
    <w:basedOn w:val="a"/>
    <w:link w:val="a7"/>
    <w:rsid w:val="00C73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32F2"/>
    <w:rPr>
      <w:rFonts w:eastAsia="SimSu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k-leg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1601-01-01T00:00:00Z</cp:lastPrinted>
  <dcterms:created xsi:type="dcterms:W3CDTF">2021-07-03T07:28:00Z</dcterms:created>
  <dcterms:modified xsi:type="dcterms:W3CDTF">2021-07-03T07:28:00Z</dcterms:modified>
</cp:coreProperties>
</file>