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45B4" w14:textId="77777777" w:rsidR="00AB078F" w:rsidRPr="00741541" w:rsidRDefault="00AB078F" w:rsidP="00AB078F">
      <w:pPr>
        <w:ind w:left="56"/>
        <w:jc w:val="right"/>
        <w:rPr>
          <w:b/>
        </w:rPr>
      </w:pPr>
      <w:r w:rsidRPr="00741541">
        <w:rPr>
          <w:b/>
        </w:rPr>
        <w:t>Г.О.Н.</w:t>
      </w:r>
    </w:p>
    <w:p w14:paraId="6A0CC7FB" w14:textId="77777777" w:rsidR="00AB078F" w:rsidRPr="00AB078F" w:rsidRDefault="00AB078F" w:rsidP="00AB078F">
      <w:pPr>
        <w:ind w:left="56"/>
        <w:jc w:val="right"/>
      </w:pPr>
    </w:p>
    <w:p w14:paraId="0760CDDD" w14:textId="77777777" w:rsidR="00AB078F" w:rsidRPr="00AB078F" w:rsidRDefault="00AB078F" w:rsidP="00AB078F">
      <w:pPr>
        <w:ind w:left="56"/>
        <w:jc w:val="right"/>
      </w:pPr>
      <w:r w:rsidRPr="00B10808">
        <w:rPr>
          <w:b/>
        </w:rPr>
        <w:t>от юриста</w:t>
      </w:r>
      <w:r w:rsidR="00B10808">
        <w:rPr>
          <w:b/>
        </w:rPr>
        <w:t>:</w:t>
      </w:r>
      <w:r w:rsidRPr="00AB078F">
        <w:t xml:space="preserve"> Курьянова А.А.</w:t>
      </w:r>
    </w:p>
    <w:p w14:paraId="27C65D6B" w14:textId="77777777" w:rsidR="00AB078F" w:rsidRPr="00AB078F" w:rsidRDefault="00AB078F" w:rsidP="00AB078F">
      <w:pPr>
        <w:keepLines/>
        <w:jc w:val="right"/>
      </w:pPr>
      <w:r w:rsidRPr="00AB078F">
        <w:t>Юридическое бюро «</w:t>
      </w:r>
      <w:r w:rsidRPr="00AB078F">
        <w:rPr>
          <w:lang w:val="en-GB"/>
        </w:rPr>
        <w:t>Moscow</w:t>
      </w:r>
      <w:r w:rsidRPr="00AB078F">
        <w:t xml:space="preserve"> </w:t>
      </w:r>
      <w:r w:rsidRPr="00AB078F">
        <w:rPr>
          <w:lang w:val="en-GB"/>
        </w:rPr>
        <w:t>legal</w:t>
      </w:r>
      <w:r w:rsidRPr="00AB078F">
        <w:t>»</w:t>
      </w:r>
    </w:p>
    <w:p w14:paraId="7FFAAC4E" w14:textId="77777777" w:rsidR="00AB078F" w:rsidRPr="00AB078F" w:rsidRDefault="00AB078F" w:rsidP="00AB078F">
      <w:pPr>
        <w:keepLines/>
        <w:ind w:left="4242" w:firstLine="708"/>
        <w:jc w:val="right"/>
      </w:pPr>
      <w:r w:rsidRPr="00AB078F">
        <w:t>г. Москва, ул. Маросейка, д. 2/15</w:t>
      </w:r>
    </w:p>
    <w:p w14:paraId="4EB135C1" w14:textId="77777777" w:rsidR="00AB078F" w:rsidRPr="00AB078F" w:rsidRDefault="00AB078F" w:rsidP="00AB078F">
      <w:pPr>
        <w:keepLines/>
        <w:ind w:left="4242" w:firstLine="708"/>
        <w:jc w:val="right"/>
      </w:pPr>
      <w:hyperlink r:id="rId6" w:history="1">
        <w:r w:rsidRPr="00AB078F">
          <w:rPr>
            <w:rStyle w:val="a7"/>
            <w:color w:val="auto"/>
            <w:u w:val="none"/>
            <w:lang w:val="en-US"/>
          </w:rPr>
          <w:t>http</w:t>
        </w:r>
        <w:r w:rsidRPr="00AB078F">
          <w:rPr>
            <w:rStyle w:val="a7"/>
            <w:color w:val="auto"/>
            <w:u w:val="none"/>
          </w:rPr>
          <w:t>://</w:t>
        </w:r>
        <w:r w:rsidRPr="00AB078F">
          <w:rPr>
            <w:rStyle w:val="a7"/>
            <w:color w:val="auto"/>
            <w:u w:val="none"/>
            <w:lang w:val="en-US"/>
          </w:rPr>
          <w:t>msk</w:t>
        </w:r>
        <w:r w:rsidRPr="00AB078F">
          <w:rPr>
            <w:rStyle w:val="a7"/>
            <w:color w:val="auto"/>
            <w:u w:val="none"/>
          </w:rPr>
          <w:t>-</w:t>
        </w:r>
        <w:r w:rsidRPr="00AB078F">
          <w:rPr>
            <w:rStyle w:val="a7"/>
            <w:color w:val="auto"/>
            <w:u w:val="none"/>
            <w:lang w:val="en-US"/>
          </w:rPr>
          <w:t>legal</w:t>
        </w:r>
        <w:r w:rsidRPr="00AB078F">
          <w:rPr>
            <w:rStyle w:val="a7"/>
            <w:color w:val="auto"/>
            <w:u w:val="none"/>
          </w:rPr>
          <w:t>.</w:t>
        </w:r>
        <w:r w:rsidRPr="00AB078F">
          <w:rPr>
            <w:rStyle w:val="a7"/>
            <w:color w:val="auto"/>
            <w:u w:val="none"/>
            <w:lang w:val="en-US"/>
          </w:rPr>
          <w:t>ru</w:t>
        </w:r>
      </w:hyperlink>
    </w:p>
    <w:p w14:paraId="7F680C0B" w14:textId="77777777" w:rsidR="00AB078F" w:rsidRPr="00AB078F" w:rsidRDefault="00AB078F" w:rsidP="00AB078F">
      <w:pPr>
        <w:keepLines/>
        <w:ind w:left="4242" w:firstLine="708"/>
        <w:jc w:val="right"/>
      </w:pPr>
      <w:r w:rsidRPr="00AB078F">
        <w:t xml:space="preserve">тел: </w:t>
      </w:r>
      <w:r w:rsidR="00FA35D2">
        <w:t>8(495)664-55-96</w:t>
      </w:r>
    </w:p>
    <w:p w14:paraId="55A30784" w14:textId="77777777" w:rsidR="00676B49" w:rsidRPr="00AB078F" w:rsidRDefault="00676B49" w:rsidP="00AB078F">
      <w:pPr>
        <w:ind w:left="56"/>
        <w:jc w:val="center"/>
      </w:pPr>
    </w:p>
    <w:p w14:paraId="6A64472A" w14:textId="77777777" w:rsidR="00676B49" w:rsidRPr="00AB078F" w:rsidRDefault="00676B49" w:rsidP="00735EA1">
      <w:pPr>
        <w:jc w:val="center"/>
      </w:pPr>
    </w:p>
    <w:p w14:paraId="240B0BE6" w14:textId="77777777" w:rsidR="00676B49" w:rsidRPr="00AB078F" w:rsidRDefault="00AB078F" w:rsidP="00735EA1">
      <w:pPr>
        <w:jc w:val="center"/>
        <w:rPr>
          <w:b/>
        </w:rPr>
      </w:pPr>
      <w:r w:rsidRPr="00AB078F">
        <w:rPr>
          <w:b/>
        </w:rPr>
        <w:t>ПРЕТЕНЗИЯ</w:t>
      </w:r>
    </w:p>
    <w:p w14:paraId="56D430C6" w14:textId="77777777" w:rsidR="00676B49" w:rsidRPr="00AB078F" w:rsidRDefault="00676B49" w:rsidP="00735EA1">
      <w:pPr>
        <w:jc w:val="right"/>
      </w:pPr>
    </w:p>
    <w:p w14:paraId="255FFAF1" w14:textId="77777777" w:rsidR="006B0C9F" w:rsidRPr="00AB078F" w:rsidRDefault="00676B49" w:rsidP="00735EA1">
      <w:pPr>
        <w:jc w:val="both"/>
      </w:pPr>
      <w:r w:rsidRPr="00AB078F">
        <w:tab/>
        <w:t xml:space="preserve">Настоящим сообщаю Вам, что «02» </w:t>
      </w:r>
      <w:r w:rsidR="00030E90">
        <w:t xml:space="preserve">июня </w:t>
      </w:r>
      <w:smartTag w:uri="urn:schemas-microsoft-com:office:smarttags" w:element="metricconverter">
        <w:smartTagPr>
          <w:attr w:name="ProductID" w:val="2011 г"/>
        </w:smartTagPr>
        <w:r w:rsidR="00030E90">
          <w:t>2011</w:t>
        </w:r>
        <w:r w:rsidR="00487972" w:rsidRPr="00AB078F">
          <w:t xml:space="preserve"> г</w:t>
        </w:r>
      </w:smartTag>
      <w:r w:rsidR="00AB078F">
        <w:t xml:space="preserve">. между Г.О.Н. </w:t>
      </w:r>
      <w:r w:rsidR="00487972" w:rsidRPr="00AB078F">
        <w:t>(далее - Заказчик)</w:t>
      </w:r>
      <w:r w:rsidR="00AB078F">
        <w:t xml:space="preserve"> и Б.И.В.</w:t>
      </w:r>
      <w:r w:rsidRPr="00AB078F">
        <w:t xml:space="preserve"> </w:t>
      </w:r>
      <w:r w:rsidR="00735EA1" w:rsidRPr="00AB078F">
        <w:t xml:space="preserve">далее </w:t>
      </w:r>
      <w:r w:rsidR="00AB078F">
        <w:t>–</w:t>
      </w:r>
      <w:r w:rsidR="00735EA1" w:rsidRPr="00AB078F">
        <w:t xml:space="preserve"> </w:t>
      </w:r>
      <w:r w:rsidR="00AB078F">
        <w:t>(</w:t>
      </w:r>
      <w:r w:rsidR="00735EA1" w:rsidRPr="00AB078F">
        <w:t xml:space="preserve">Исполнитель) </w:t>
      </w:r>
      <w:r w:rsidRPr="00AB078F">
        <w:t>был заключен Договор б/н на оказание консультационных и маркетинговых услуг при продаже объекта недвижимости.</w:t>
      </w:r>
    </w:p>
    <w:p w14:paraId="6E2AAF50" w14:textId="77777777" w:rsidR="00676B49" w:rsidRPr="00AB078F" w:rsidRDefault="00676B49" w:rsidP="00735EA1">
      <w:pPr>
        <w:jc w:val="both"/>
      </w:pPr>
      <w:r w:rsidRPr="00AB078F">
        <w:tab/>
        <w:t>Согласно п</w:t>
      </w:r>
      <w:r w:rsidR="00AB078F">
        <w:t>. 1.1. Договора Б.</w:t>
      </w:r>
      <w:r w:rsidR="00735EA1" w:rsidRPr="00AB078F">
        <w:t xml:space="preserve">И.В. </w:t>
      </w:r>
      <w:r w:rsidRPr="00AB078F">
        <w:t>взял на себя обязательства по оказанию услуг по поиску и подбору приемлемого для Заказчика покупателя на объект недвижимости, расп</w:t>
      </w:r>
      <w:r w:rsidR="00741541">
        <w:t xml:space="preserve">оложенный по адресу: 1, 65170. </w:t>
      </w:r>
      <w:r w:rsidRPr="00AB078F">
        <w:t>Согласно п. 1.4. Договора Объект подлежит продаже по цене не ниже 250000 (Два миллиона пятьсот тысяч) евро. Согласно п. 3.2. Оплата услуг Исполнителя составляет 6</w:t>
      </w:r>
      <w:r w:rsidR="00487972" w:rsidRPr="00AB078F">
        <w:t>% (Ш</w:t>
      </w:r>
      <w:r w:rsidRPr="00AB078F">
        <w:t>есть</w:t>
      </w:r>
      <w:r w:rsidR="00487972" w:rsidRPr="00AB078F">
        <w:t xml:space="preserve"> </w:t>
      </w:r>
      <w:r w:rsidRPr="00AB078F">
        <w:t>процентов) от покупной цены Объекта.</w:t>
      </w:r>
    </w:p>
    <w:p w14:paraId="76948001" w14:textId="77777777" w:rsidR="001F1AE0" w:rsidRPr="00AB078F" w:rsidRDefault="00487972" w:rsidP="00735EA1">
      <w:pPr>
        <w:jc w:val="both"/>
        <w:rPr>
          <w:color w:val="000000"/>
          <w:spacing w:val="4"/>
        </w:rPr>
      </w:pPr>
      <w:r w:rsidRPr="00AB078F">
        <w:tab/>
        <w:t>Согласно п. 1 Дополнительного соглашения</w:t>
      </w:r>
      <w:r w:rsidR="00030E90">
        <w:t xml:space="preserve"> № 1 от «02»февраля 2012</w:t>
      </w:r>
      <w:r w:rsidRPr="00AB078F">
        <w:t xml:space="preserve">г. стороны установили, что Исполнитель </w:t>
      </w:r>
      <w:r w:rsidRPr="00AB078F">
        <w:rPr>
          <w:color w:val="000000"/>
        </w:rPr>
        <w:t>качественно, в срок, и в полном объеме оказал услуги по Договору, в результате чего был заключен Договор купли-продажи</w:t>
      </w:r>
      <w:r w:rsidRPr="00AB078F">
        <w:rPr>
          <w:color w:val="000000"/>
          <w:spacing w:val="6"/>
        </w:rPr>
        <w:t xml:space="preserve"> объекта, распол</w:t>
      </w:r>
      <w:r w:rsidR="00AB078F">
        <w:rPr>
          <w:color w:val="000000"/>
          <w:spacing w:val="6"/>
        </w:rPr>
        <w:t>оженного по адресу:</w:t>
      </w:r>
      <w:r w:rsidRPr="00AB078F">
        <w:rPr>
          <w:color w:val="000000"/>
          <w:spacing w:val="6"/>
        </w:rPr>
        <w:t xml:space="preserve">1, 65170 </w:t>
      </w:r>
      <w:r w:rsidR="00AB078F">
        <w:rPr>
          <w:color w:val="000000"/>
          <w:spacing w:val="4"/>
        </w:rPr>
        <w:t>Вас</w:t>
      </w:r>
      <w:r w:rsidRPr="00AB078F">
        <w:rPr>
          <w:color w:val="000000"/>
          <w:spacing w:val="4"/>
        </w:rPr>
        <w:t>а, Финляндия</w:t>
      </w:r>
      <w:r w:rsidR="0078006F" w:rsidRPr="00AB078F">
        <w:rPr>
          <w:color w:val="000000"/>
          <w:spacing w:val="4"/>
        </w:rPr>
        <w:t>. К</w:t>
      </w:r>
      <w:r w:rsidRPr="00AB078F">
        <w:rPr>
          <w:color w:val="000000"/>
          <w:spacing w:val="4"/>
        </w:rPr>
        <w:t xml:space="preserve">роме того, согласно п. 7 </w:t>
      </w:r>
      <w:r w:rsidR="001F1AE0" w:rsidRPr="00AB078F">
        <w:rPr>
          <w:color w:val="000000"/>
          <w:spacing w:val="4"/>
        </w:rPr>
        <w:t>Заказчик принял работу Исполнителя в полном объеме, к срокам и качеству услуг Исполнителя претензий не имеет.</w:t>
      </w:r>
    </w:p>
    <w:p w14:paraId="39FF8E97" w14:textId="77777777" w:rsidR="001F1AE0" w:rsidRPr="00AB078F" w:rsidRDefault="001F1AE0" w:rsidP="00735EA1">
      <w:pPr>
        <w:jc w:val="both"/>
        <w:rPr>
          <w:color w:val="000000"/>
          <w:spacing w:val="-1"/>
        </w:rPr>
      </w:pPr>
      <w:r w:rsidRPr="00AB078F">
        <w:rPr>
          <w:color w:val="000000"/>
          <w:spacing w:val="4"/>
        </w:rPr>
        <w:tab/>
        <w:t xml:space="preserve">Согласно п. 5 Дополнительного соглашения № 1 вознаграждение Исполнителя составляет 48000 (Сорок восемь тысяч) евро. </w:t>
      </w:r>
      <w:r w:rsidRPr="00AB078F">
        <w:rPr>
          <w:color w:val="000000"/>
          <w:spacing w:val="-1"/>
        </w:rPr>
        <w:t>Оплата вознаграждения ос</w:t>
      </w:r>
      <w:r w:rsidR="00030E90">
        <w:rPr>
          <w:color w:val="000000"/>
          <w:spacing w:val="-1"/>
        </w:rPr>
        <w:t>уществляется, начиная с мая 2012</w:t>
      </w:r>
      <w:r w:rsidRPr="00AB078F">
        <w:rPr>
          <w:color w:val="000000"/>
          <w:spacing w:val="-1"/>
        </w:rPr>
        <w:t xml:space="preserve"> года ежемесячно, равными долями, в течение 6 месяцев. Оплата производится не позднее 10 (Десятого) числа каждого месяца. Таким образом, указанная сумма должна была быть выплачена не позднее</w:t>
      </w:r>
      <w:r w:rsidR="00735EA1" w:rsidRPr="00AB078F">
        <w:rPr>
          <w:color w:val="000000"/>
          <w:spacing w:val="-1"/>
        </w:rPr>
        <w:t xml:space="preserve"> «10»</w:t>
      </w:r>
      <w:r w:rsidRPr="00AB078F">
        <w:rPr>
          <w:color w:val="000000"/>
          <w:spacing w:val="-1"/>
        </w:rPr>
        <w:t xml:space="preserve"> октября</w:t>
      </w:r>
      <w:r w:rsidR="00030E90">
        <w:rPr>
          <w:color w:val="000000"/>
          <w:spacing w:val="-1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030E90">
          <w:rPr>
            <w:color w:val="000000"/>
            <w:spacing w:val="-1"/>
          </w:rPr>
          <w:t>2012</w:t>
        </w:r>
        <w:r w:rsidRPr="00AB078F">
          <w:rPr>
            <w:color w:val="000000"/>
            <w:spacing w:val="-1"/>
          </w:rPr>
          <w:t xml:space="preserve"> г</w:t>
        </w:r>
      </w:smartTag>
      <w:r w:rsidRPr="00AB078F">
        <w:rPr>
          <w:color w:val="000000"/>
          <w:spacing w:val="-1"/>
        </w:rPr>
        <w:t xml:space="preserve">. </w:t>
      </w:r>
    </w:p>
    <w:p w14:paraId="1C0E03CF" w14:textId="77777777" w:rsidR="001F1AE0" w:rsidRPr="00AB078F" w:rsidRDefault="001F1AE0" w:rsidP="00735EA1">
      <w:pPr>
        <w:jc w:val="both"/>
        <w:rPr>
          <w:color w:val="000000"/>
        </w:rPr>
      </w:pPr>
      <w:r w:rsidRPr="00AB078F">
        <w:rPr>
          <w:color w:val="000000"/>
          <w:spacing w:val="-1"/>
        </w:rPr>
        <w:tab/>
        <w:t xml:space="preserve">Кроме того, п. 6 Дополнительного соглашения № 1 предусмотрено вознаграждение Исполнителя в размере 90000 </w:t>
      </w:r>
      <w:r w:rsidRPr="00AB078F">
        <w:rPr>
          <w:color w:val="000000"/>
        </w:rPr>
        <w:t>(Девяносто тысяч) евро.</w:t>
      </w:r>
      <w:r w:rsidR="00030E90">
        <w:rPr>
          <w:color w:val="000000"/>
        </w:rPr>
        <w:t xml:space="preserve"> Не позднее апреля 2013</w:t>
      </w:r>
      <w:r w:rsidR="0078006F" w:rsidRPr="00AB078F">
        <w:rPr>
          <w:color w:val="000000"/>
        </w:rPr>
        <w:t>г.</w:t>
      </w:r>
    </w:p>
    <w:p w14:paraId="60B4E494" w14:textId="77777777" w:rsidR="001F1AE0" w:rsidRPr="00AB078F" w:rsidRDefault="0078006F" w:rsidP="00735EA1">
      <w:pPr>
        <w:jc w:val="both"/>
        <w:rPr>
          <w:rStyle w:val="a4"/>
          <w:color w:val="222222"/>
          <w:shd w:val="clear" w:color="auto" w:fill="FFFFFF"/>
        </w:rPr>
      </w:pPr>
      <w:r w:rsidRPr="00AB078F">
        <w:rPr>
          <w:color w:val="000000"/>
          <w:spacing w:val="4"/>
        </w:rPr>
        <w:tab/>
      </w:r>
      <w:r w:rsidR="001F1AE0" w:rsidRPr="00AB078F">
        <w:rPr>
          <w:color w:val="000000"/>
          <w:spacing w:val="4"/>
        </w:rPr>
        <w:t>Из всей суммы задолженности по Договору Заказчик «09»</w:t>
      </w:r>
      <w:r w:rsidR="00030E90">
        <w:rPr>
          <w:color w:val="000000"/>
          <w:spacing w:val="4"/>
        </w:rPr>
        <w:t xml:space="preserve"> октября 2012</w:t>
      </w:r>
      <w:r w:rsidR="001F1AE0" w:rsidRPr="00AB078F">
        <w:rPr>
          <w:color w:val="000000"/>
          <w:spacing w:val="4"/>
        </w:rPr>
        <w:t xml:space="preserve">г. оплатил Исполнителю денежные средства в размере </w:t>
      </w:r>
      <w:r w:rsidR="00AB078F">
        <w:rPr>
          <w:rStyle w:val="a4"/>
          <w:i w:val="0"/>
          <w:color w:val="222222"/>
          <w:shd w:val="clear" w:color="auto" w:fill="FFFFFF"/>
        </w:rPr>
        <w:t>13</w:t>
      </w:r>
      <w:r w:rsidR="001F1AE0" w:rsidRPr="00AB078F">
        <w:rPr>
          <w:rStyle w:val="a4"/>
          <w:i w:val="0"/>
          <w:color w:val="222222"/>
          <w:shd w:val="clear" w:color="auto" w:fill="FFFFFF"/>
        </w:rPr>
        <w:t>000</w:t>
      </w:r>
      <w:r w:rsidR="001F1AE0" w:rsidRPr="00AB078F">
        <w:rPr>
          <w:rStyle w:val="a4"/>
          <w:color w:val="222222"/>
          <w:shd w:val="clear" w:color="auto" w:fill="FFFFFF"/>
        </w:rPr>
        <w:t xml:space="preserve"> </w:t>
      </w:r>
      <w:r w:rsidR="001F1AE0" w:rsidRPr="00AB078F">
        <w:rPr>
          <w:rStyle w:val="a4"/>
          <w:i w:val="0"/>
          <w:color w:val="222222"/>
          <w:shd w:val="clear" w:color="auto" w:fill="FFFFFF"/>
        </w:rPr>
        <w:t xml:space="preserve">(Тринадцать тысяч) евро. </w:t>
      </w:r>
    </w:p>
    <w:p w14:paraId="16B1ED71" w14:textId="77777777" w:rsidR="001F1AE0" w:rsidRPr="00AB078F" w:rsidRDefault="0078006F" w:rsidP="00735EA1">
      <w:pPr>
        <w:jc w:val="both"/>
      </w:pPr>
      <w:r w:rsidRPr="00AB078F">
        <w:tab/>
      </w:r>
      <w:r w:rsidR="001F1AE0" w:rsidRPr="00AB078F">
        <w:t xml:space="preserve">Никаких последующих оплат, предусмотренных Договором, со стороны Заказчика не производилось. Таким образом, задолженность по Договору составила </w:t>
      </w:r>
      <w:r w:rsidRPr="00AB078F">
        <w:t>125000</w:t>
      </w:r>
      <w:r w:rsidR="001F1AE0" w:rsidRPr="00AB078F">
        <w:t xml:space="preserve"> (</w:t>
      </w:r>
      <w:r w:rsidRPr="00AB078F">
        <w:t>Сто двадцать пять тысяч) евро.</w:t>
      </w:r>
    </w:p>
    <w:p w14:paraId="42EEBC33" w14:textId="77777777" w:rsidR="0078006F" w:rsidRPr="00AB078F" w:rsidRDefault="0078006F" w:rsidP="00735EA1">
      <w:pPr>
        <w:ind w:firstLine="708"/>
        <w:jc w:val="both"/>
      </w:pPr>
      <w:r w:rsidRPr="00AB078F">
        <w:t>В соответствии со статьями 309, 310 ГК РФ обязательства должны исполняться надлежащим образом в соответствии с условиями обязательства, односторонний отказ от исполнения обязательства и одностороннее изменение его условий не допускается.</w:t>
      </w:r>
    </w:p>
    <w:p w14:paraId="5BB6DA8D" w14:textId="77777777" w:rsidR="0078006F" w:rsidRPr="00AB078F" w:rsidRDefault="0078006F" w:rsidP="00735EA1">
      <w:pPr>
        <w:pStyle w:val="a5"/>
        <w:spacing w:before="0" w:beforeAutospacing="0" w:after="0" w:afterAutospacing="0" w:line="312" w:lineRule="atLeast"/>
        <w:jc w:val="both"/>
      </w:pPr>
      <w:r w:rsidRPr="00AB078F">
        <w:tab/>
        <w:t>Согласно п. 4.4. в случае нарушения Заказчиком сроков оплаты услуг Исполнителя, Заказчик уплачивает Исполнителю пеню в размере 0,5% от неуплаченной суммы за каждый день просрочки платежа. Таким образом</w:t>
      </w:r>
      <w:r w:rsidR="00A35581" w:rsidRPr="00AB078F">
        <w:t xml:space="preserve">, </w:t>
      </w:r>
      <w:r w:rsidRPr="00AB078F">
        <w:t>по вознаграждению в размере 48000 евро</w:t>
      </w:r>
      <w:r w:rsidR="00735EA1" w:rsidRPr="00AB078F">
        <w:t>, за минусом оплаченных 13000 евро</w:t>
      </w:r>
      <w:r w:rsidR="006A6475" w:rsidRPr="00AB078F">
        <w:t xml:space="preserve"> =35000 евро</w:t>
      </w:r>
      <w:r w:rsidRPr="00AB078F">
        <w:t xml:space="preserve"> пен</w:t>
      </w:r>
      <w:r w:rsidR="00AB078F">
        <w:t>и начинается с «11» октября 2012</w:t>
      </w:r>
      <w:r w:rsidRPr="00AB078F">
        <w:t>г.</w:t>
      </w:r>
      <w:r w:rsidR="00A35581" w:rsidRPr="00AB078F">
        <w:t xml:space="preserve"> </w:t>
      </w:r>
      <w:r w:rsidRPr="00AB078F">
        <w:t xml:space="preserve">по </w:t>
      </w:r>
      <w:r w:rsidR="00AB078F">
        <w:t>«25» июня 2014</w:t>
      </w:r>
      <w:r w:rsidR="00A35581" w:rsidRPr="00AB078F">
        <w:t>г.</w:t>
      </w:r>
      <w:r w:rsidRPr="00AB078F">
        <w:t xml:space="preserve"> </w:t>
      </w:r>
      <w:r w:rsidR="00A35581" w:rsidRPr="00AB078F">
        <w:t xml:space="preserve">(624 календарных дня) </w:t>
      </w:r>
      <w:r w:rsidRPr="00AB078F">
        <w:t xml:space="preserve">составила </w:t>
      </w:r>
      <w:r w:rsidR="006A6475" w:rsidRPr="00AB078F">
        <w:t>109200</w:t>
      </w:r>
      <w:r w:rsidR="00A35581" w:rsidRPr="00AB078F">
        <w:t xml:space="preserve"> евро. По вознаграждению в размере 90000 евро срок исчисления пени начинается с «</w:t>
      </w:r>
      <w:r w:rsidR="00AB078F">
        <w:t>01» мая 2013г. по «25» июня 2014</w:t>
      </w:r>
      <w:r w:rsidR="00A35581" w:rsidRPr="00AB078F">
        <w:t xml:space="preserve">г. (421 день) составила 189450 евро. Таким образом, общая сумма пени согласно п. 4.4. Договора составляет </w:t>
      </w:r>
      <w:r w:rsidR="006A6475" w:rsidRPr="00AB078F">
        <w:t xml:space="preserve">298650 </w:t>
      </w:r>
      <w:r w:rsidR="00A35581" w:rsidRPr="00AB078F">
        <w:t>(</w:t>
      </w:r>
      <w:r w:rsidR="006A6475" w:rsidRPr="00AB078F">
        <w:t>Двести девяносто восемь тысяч шестьсот пятьдесят</w:t>
      </w:r>
      <w:r w:rsidR="00A35581" w:rsidRPr="00AB078F">
        <w:t>) евро.</w:t>
      </w:r>
    </w:p>
    <w:p w14:paraId="10EB2DE4" w14:textId="77777777" w:rsidR="00735EA1" w:rsidRPr="00AB078F" w:rsidRDefault="00735EA1" w:rsidP="00735EA1">
      <w:pPr>
        <w:jc w:val="both"/>
        <w:rPr>
          <w:color w:val="000000"/>
        </w:rPr>
      </w:pPr>
      <w:r w:rsidRPr="00AB078F">
        <w:tab/>
      </w:r>
      <w:r w:rsidR="00A35581" w:rsidRPr="00AB078F">
        <w:t xml:space="preserve">Таким </w:t>
      </w:r>
      <w:r w:rsidRPr="00AB078F">
        <w:t>образом,</w:t>
      </w:r>
      <w:r w:rsidR="00A35581" w:rsidRPr="00AB078F">
        <w:t xml:space="preserve"> общая сумма претензионных требований составляет </w:t>
      </w:r>
      <w:r w:rsidR="006A6475" w:rsidRPr="00AB078F">
        <w:t xml:space="preserve">423650 </w:t>
      </w:r>
      <w:r w:rsidR="00A35581" w:rsidRPr="00AB078F">
        <w:t xml:space="preserve">(Четыреста </w:t>
      </w:r>
      <w:r w:rsidR="006A6475" w:rsidRPr="00AB078F">
        <w:t>двадцать три тысячи шестьсот пятьдесят</w:t>
      </w:r>
      <w:r w:rsidR="00A35581" w:rsidRPr="00AB078F">
        <w:t>) евро. Что на дату «</w:t>
      </w:r>
      <w:r w:rsidR="00AB078F">
        <w:t>25» июня 2014</w:t>
      </w:r>
      <w:r w:rsidR="00A35581" w:rsidRPr="00AB078F">
        <w:t xml:space="preserve">г. по курсу ЦБ РФ составляет </w:t>
      </w:r>
      <w:r w:rsidRPr="00AB078F">
        <w:t>464210 *</w:t>
      </w:r>
      <w:r w:rsidRPr="00AB078F">
        <w:rPr>
          <w:bCs/>
          <w:color w:val="000000"/>
        </w:rPr>
        <w:t xml:space="preserve">43,102= </w:t>
      </w:r>
      <w:r w:rsidR="006A6475" w:rsidRPr="00AB078F">
        <w:rPr>
          <w:bCs/>
          <w:color w:val="000000"/>
        </w:rPr>
        <w:t>18260162,3</w:t>
      </w:r>
      <w:r w:rsidR="00634622" w:rsidRPr="00AB078F">
        <w:rPr>
          <w:bCs/>
          <w:color w:val="000000"/>
        </w:rPr>
        <w:t>0</w:t>
      </w:r>
      <w:r w:rsidRPr="00AB078F">
        <w:rPr>
          <w:bCs/>
          <w:color w:val="000000"/>
        </w:rPr>
        <w:t xml:space="preserve"> (</w:t>
      </w:r>
      <w:r w:rsidR="006A6475" w:rsidRPr="00AB078F">
        <w:rPr>
          <w:bCs/>
          <w:color w:val="000000"/>
        </w:rPr>
        <w:t>Восемнадцать миллионов двести шестьдесят тысяч сто шестьдесят два) рубля 30 коп.</w:t>
      </w:r>
    </w:p>
    <w:p w14:paraId="294C2F10" w14:textId="77777777" w:rsidR="00A35581" w:rsidRPr="00AB078F" w:rsidRDefault="00A35581" w:rsidP="00735EA1">
      <w:pPr>
        <w:tabs>
          <w:tab w:val="left" w:pos="1134"/>
        </w:tabs>
        <w:ind w:firstLine="708"/>
        <w:jc w:val="both"/>
        <w:rPr>
          <w:b/>
        </w:rPr>
      </w:pPr>
      <w:r w:rsidRPr="00AB078F">
        <w:lastRenderedPageBreak/>
        <w:t>На основании вышеизложенного прошу Вас в рамках досудебного урегулирования спора незамедлительно, в срок до «</w:t>
      </w:r>
      <w:r w:rsidR="00735EA1" w:rsidRPr="00AB078F">
        <w:t>02</w:t>
      </w:r>
      <w:r w:rsidRPr="00AB078F">
        <w:t>» ию</w:t>
      </w:r>
      <w:r w:rsidR="00735EA1" w:rsidRPr="00AB078F">
        <w:t>л</w:t>
      </w:r>
      <w:r w:rsidR="00AB078F">
        <w:t>я 2014</w:t>
      </w:r>
      <w:r w:rsidRPr="00AB078F">
        <w:t>г., исполнить требования настоящей претензии.</w:t>
      </w:r>
    </w:p>
    <w:p w14:paraId="6AB64B3B" w14:textId="77777777" w:rsidR="00A35581" w:rsidRPr="00AB078F" w:rsidRDefault="00A35581" w:rsidP="00AB078F">
      <w:pPr>
        <w:tabs>
          <w:tab w:val="left" w:pos="1134"/>
        </w:tabs>
        <w:ind w:firstLine="708"/>
        <w:jc w:val="both"/>
      </w:pPr>
      <w:r w:rsidRPr="00AB078F">
        <w:t xml:space="preserve">В случае отказа в удовлетворении </w:t>
      </w:r>
      <w:r w:rsidR="00735EA1" w:rsidRPr="00AB078F">
        <w:t>Вами</w:t>
      </w:r>
      <w:r w:rsidRPr="00AB078F">
        <w:t xml:space="preserve"> требований в добровольном порядке мы будем вынуждены обратиться в Суд для защиты своих законных интересов, что повлечет для Вас дополнительные расходы в виде:</w:t>
      </w:r>
    </w:p>
    <w:p w14:paraId="6E710F24" w14:textId="77777777" w:rsidR="00A35581" w:rsidRPr="00AB078F" w:rsidRDefault="00AB078F" w:rsidP="00735EA1">
      <w:pPr>
        <w:tabs>
          <w:tab w:val="left" w:pos="1134"/>
        </w:tabs>
        <w:ind w:firstLine="708"/>
        <w:jc w:val="both"/>
      </w:pPr>
      <w:r w:rsidRPr="00AB078F">
        <w:t>-</w:t>
      </w:r>
      <w:r w:rsidR="00A35581" w:rsidRPr="00AB078F">
        <w:t>наложения ареста на денежные средства на счете</w:t>
      </w:r>
      <w:r w:rsidR="00735EA1" w:rsidRPr="00AB078F">
        <w:t>, а также недвижимое и иное имущество</w:t>
      </w:r>
      <w:r w:rsidR="00A35581" w:rsidRPr="00AB078F">
        <w:t xml:space="preserve"> в рамках обеспечительных мер; </w:t>
      </w:r>
    </w:p>
    <w:p w14:paraId="025EC9D3" w14:textId="77777777" w:rsidR="00A35581" w:rsidRPr="00AB078F" w:rsidRDefault="00AB078F" w:rsidP="00735EA1">
      <w:pPr>
        <w:tabs>
          <w:tab w:val="left" w:pos="1134"/>
        </w:tabs>
        <w:ind w:firstLine="708"/>
        <w:jc w:val="both"/>
      </w:pPr>
      <w:r w:rsidRPr="00AB078F">
        <w:t>-</w:t>
      </w:r>
      <w:r w:rsidR="00A35581" w:rsidRPr="00AB078F">
        <w:t xml:space="preserve">увеличение размера неустойки на срок вынесения решения судом; </w:t>
      </w:r>
    </w:p>
    <w:p w14:paraId="09714CF1" w14:textId="77777777" w:rsidR="00A35581" w:rsidRPr="00AB078F" w:rsidRDefault="00AB078F" w:rsidP="00735EA1">
      <w:pPr>
        <w:tabs>
          <w:tab w:val="left" w:pos="1134"/>
        </w:tabs>
        <w:ind w:firstLine="708"/>
        <w:jc w:val="both"/>
      </w:pPr>
      <w:r w:rsidRPr="00AB078F">
        <w:t>-</w:t>
      </w:r>
      <w:r w:rsidR="00A35581" w:rsidRPr="00AB078F">
        <w:t>уплата судебных издержек и услуг представителя;</w:t>
      </w:r>
    </w:p>
    <w:p w14:paraId="5AA17040" w14:textId="77777777" w:rsidR="00A35581" w:rsidRPr="00AB078F" w:rsidRDefault="00AB078F" w:rsidP="00735EA1">
      <w:pPr>
        <w:tabs>
          <w:tab w:val="left" w:pos="1134"/>
        </w:tabs>
        <w:ind w:firstLine="708"/>
        <w:jc w:val="both"/>
      </w:pPr>
      <w:r w:rsidRPr="00AB078F">
        <w:t>-</w:t>
      </w:r>
      <w:r w:rsidR="00A35581" w:rsidRPr="00AB078F">
        <w:t xml:space="preserve">уплата государственной пошлины; </w:t>
      </w:r>
    </w:p>
    <w:p w14:paraId="7E5C28A5" w14:textId="77777777" w:rsidR="00A35581" w:rsidRPr="00AB078F" w:rsidRDefault="00AB078F" w:rsidP="00735EA1">
      <w:pPr>
        <w:tabs>
          <w:tab w:val="left" w:pos="1134"/>
        </w:tabs>
        <w:ind w:firstLine="708"/>
        <w:jc w:val="both"/>
      </w:pPr>
      <w:r w:rsidRPr="00AB078F">
        <w:t>-</w:t>
      </w:r>
      <w:r w:rsidR="00A35581" w:rsidRPr="00AB078F">
        <w:t>уплата компенсации</w:t>
      </w:r>
      <w:r w:rsidR="006A6475" w:rsidRPr="00AB078F">
        <w:t xml:space="preserve"> морального вреда;</w:t>
      </w:r>
    </w:p>
    <w:p w14:paraId="309037F4" w14:textId="77777777" w:rsidR="00A35581" w:rsidRPr="00AB078F" w:rsidRDefault="00AB078F" w:rsidP="00AB078F">
      <w:pPr>
        <w:tabs>
          <w:tab w:val="left" w:pos="1134"/>
        </w:tabs>
        <w:ind w:firstLine="708"/>
        <w:jc w:val="both"/>
      </w:pPr>
      <w:r w:rsidRPr="00AB078F">
        <w:t>-</w:t>
      </w:r>
      <w:r w:rsidR="006A6475" w:rsidRPr="00AB078F">
        <w:t>наложение запрета на выезд за границу в качестве обеспечения исполнительного производства.</w:t>
      </w:r>
    </w:p>
    <w:p w14:paraId="27BF68C7" w14:textId="77777777" w:rsidR="00735EA1" w:rsidRPr="00AB078F" w:rsidRDefault="00735EA1" w:rsidP="00735EA1">
      <w:pPr>
        <w:autoSpaceDE w:val="0"/>
        <w:autoSpaceDN w:val="0"/>
        <w:adjustRightInd w:val="0"/>
        <w:ind w:firstLine="540"/>
        <w:jc w:val="both"/>
        <w:outlineLvl w:val="2"/>
      </w:pPr>
      <w:r w:rsidRPr="00AB078F">
        <w:t>Кроме того, в рамках работы по данному делу специалистами нашего бюро будет проанализирована уголовно-правовая составляющая Ваших действий. В случае обнаружения признаков состава преступления следственными органами будет возбуждено уголовное дело по факту мошенничества (ст. 159 УК РФ).</w:t>
      </w:r>
    </w:p>
    <w:p w14:paraId="75236BAA" w14:textId="77777777" w:rsidR="00A35581" w:rsidRPr="00AB078F" w:rsidRDefault="00A35581" w:rsidP="00735EA1">
      <w:pPr>
        <w:tabs>
          <w:tab w:val="left" w:pos="1134"/>
        </w:tabs>
        <w:ind w:firstLine="708"/>
        <w:jc w:val="both"/>
      </w:pPr>
      <w:r w:rsidRPr="00AB078F">
        <w:t xml:space="preserve">Ответ на настоящую претензию убедительно прошу направить по вышеуказанным контактным данным в срок до </w:t>
      </w:r>
      <w:r w:rsidR="00735EA1" w:rsidRPr="00AB078F">
        <w:t>02</w:t>
      </w:r>
      <w:r w:rsidRPr="00AB078F">
        <w:t>.0</w:t>
      </w:r>
      <w:r w:rsidR="00735EA1" w:rsidRPr="00AB078F">
        <w:t>7</w:t>
      </w:r>
      <w:r w:rsidR="00AB078F">
        <w:t>.2014</w:t>
      </w:r>
      <w:r w:rsidRPr="00AB078F">
        <w:t>г.</w:t>
      </w:r>
    </w:p>
    <w:p w14:paraId="6AE63CA3" w14:textId="77777777" w:rsidR="00A35581" w:rsidRPr="00AB078F" w:rsidRDefault="00A35581" w:rsidP="00735EA1">
      <w:pPr>
        <w:ind w:left="5664"/>
      </w:pPr>
    </w:p>
    <w:p w14:paraId="1DB11800" w14:textId="77777777" w:rsidR="006A6475" w:rsidRPr="00AB078F" w:rsidRDefault="006A6475" w:rsidP="00735EA1">
      <w:pPr>
        <w:ind w:left="5664"/>
      </w:pPr>
    </w:p>
    <w:p w14:paraId="2DF2894C" w14:textId="77777777" w:rsidR="00A35581" w:rsidRPr="00AB078F" w:rsidRDefault="00A35581" w:rsidP="00735EA1">
      <w:pPr>
        <w:jc w:val="both"/>
      </w:pPr>
      <w:r w:rsidRPr="00AB078F">
        <w:t xml:space="preserve">Представитель </w:t>
      </w:r>
      <w:r w:rsidR="00AB078F" w:rsidRPr="00AB078F">
        <w:t>Б.</w:t>
      </w:r>
      <w:r w:rsidR="00735EA1" w:rsidRPr="00AB078F">
        <w:t>И.В.</w:t>
      </w:r>
    </w:p>
    <w:p w14:paraId="4C8A0585" w14:textId="77777777" w:rsidR="00735EA1" w:rsidRPr="00AB078F" w:rsidRDefault="00A35581" w:rsidP="00735EA1">
      <w:r w:rsidRPr="00AB078F">
        <w:t xml:space="preserve">по доверенности                              </w:t>
      </w:r>
      <w:r w:rsidR="00AB078F">
        <w:t xml:space="preserve">                   ____________</w:t>
      </w:r>
      <w:r w:rsidRPr="00AB078F">
        <w:t>_/Курьянов А.А./</w:t>
      </w:r>
    </w:p>
    <w:p w14:paraId="6602A225" w14:textId="77777777" w:rsidR="001F1AE0" w:rsidRPr="00AB078F" w:rsidRDefault="00735EA1" w:rsidP="00735EA1">
      <w:r w:rsidRPr="00AB078F">
        <w:t>25</w:t>
      </w:r>
      <w:r w:rsidR="00A35581" w:rsidRPr="00AB078F">
        <w:t>.0</w:t>
      </w:r>
      <w:r w:rsidRPr="00AB078F">
        <w:t>7</w:t>
      </w:r>
      <w:r w:rsidR="00AB078F">
        <w:t>.2014</w:t>
      </w:r>
      <w:r w:rsidR="00A35581" w:rsidRPr="00AB078F">
        <w:t>г.</w:t>
      </w:r>
    </w:p>
    <w:sectPr w:rsidR="001F1AE0" w:rsidRPr="00AB078F" w:rsidSect="006A6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C7BCF" w14:textId="77777777" w:rsidR="00F14132" w:rsidRDefault="00F14132" w:rsidP="00FA35D2">
      <w:r>
        <w:separator/>
      </w:r>
    </w:p>
  </w:endnote>
  <w:endnote w:type="continuationSeparator" w:id="0">
    <w:p w14:paraId="30C32476" w14:textId="77777777" w:rsidR="00F14132" w:rsidRDefault="00F14132" w:rsidP="00F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C688" w14:textId="77777777" w:rsidR="00FA35D2" w:rsidRDefault="00FA35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3217" w14:textId="77777777" w:rsidR="00FA35D2" w:rsidRDefault="00FA35D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72F7" w14:textId="77777777" w:rsidR="00FA35D2" w:rsidRDefault="00FA35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355B0" w14:textId="77777777" w:rsidR="00F14132" w:rsidRDefault="00F14132" w:rsidP="00FA35D2">
      <w:r>
        <w:separator/>
      </w:r>
    </w:p>
  </w:footnote>
  <w:footnote w:type="continuationSeparator" w:id="0">
    <w:p w14:paraId="039F11B8" w14:textId="77777777" w:rsidR="00F14132" w:rsidRDefault="00F14132" w:rsidP="00FA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B642" w14:textId="77777777" w:rsidR="00FA35D2" w:rsidRDefault="00FA35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8C34" w14:textId="77777777" w:rsidR="00FA35D2" w:rsidRDefault="00FA35D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C5FAA" w14:textId="77777777" w:rsidR="00FA35D2" w:rsidRDefault="00FA35D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B49"/>
    <w:rsid w:val="00030E90"/>
    <w:rsid w:val="000B0CDC"/>
    <w:rsid w:val="000D271B"/>
    <w:rsid w:val="00103ADE"/>
    <w:rsid w:val="00146E00"/>
    <w:rsid w:val="001F1AE0"/>
    <w:rsid w:val="00223AA8"/>
    <w:rsid w:val="00291F93"/>
    <w:rsid w:val="00410D4C"/>
    <w:rsid w:val="00453ABB"/>
    <w:rsid w:val="00487972"/>
    <w:rsid w:val="005651BA"/>
    <w:rsid w:val="005801D4"/>
    <w:rsid w:val="00583B4F"/>
    <w:rsid w:val="005A4CD5"/>
    <w:rsid w:val="00634622"/>
    <w:rsid w:val="006466E8"/>
    <w:rsid w:val="00651686"/>
    <w:rsid w:val="00676B49"/>
    <w:rsid w:val="006A6475"/>
    <w:rsid w:val="006B0C9F"/>
    <w:rsid w:val="006D46AC"/>
    <w:rsid w:val="00735EA1"/>
    <w:rsid w:val="00741541"/>
    <w:rsid w:val="0078006F"/>
    <w:rsid w:val="009140FB"/>
    <w:rsid w:val="00921476"/>
    <w:rsid w:val="00970970"/>
    <w:rsid w:val="00982EE3"/>
    <w:rsid w:val="009D147E"/>
    <w:rsid w:val="009F29D2"/>
    <w:rsid w:val="00A23486"/>
    <w:rsid w:val="00A35581"/>
    <w:rsid w:val="00A41A7B"/>
    <w:rsid w:val="00AB078F"/>
    <w:rsid w:val="00AD2E8B"/>
    <w:rsid w:val="00AF4B07"/>
    <w:rsid w:val="00B10808"/>
    <w:rsid w:val="00B175EB"/>
    <w:rsid w:val="00C63B65"/>
    <w:rsid w:val="00C845E0"/>
    <w:rsid w:val="00CF1BA2"/>
    <w:rsid w:val="00D03E9A"/>
    <w:rsid w:val="00D30E40"/>
    <w:rsid w:val="00D32286"/>
    <w:rsid w:val="00D3469E"/>
    <w:rsid w:val="00D5252A"/>
    <w:rsid w:val="00D80C1A"/>
    <w:rsid w:val="00DB5095"/>
    <w:rsid w:val="00EC5FC0"/>
    <w:rsid w:val="00F14132"/>
    <w:rsid w:val="00FA35D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5146F145"/>
  <w15:chartTrackingRefBased/>
  <w15:docId w15:val="{79399BEF-B6F6-4C7C-82A7-D8E1FAB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B49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F1AE0"/>
    <w:rPr>
      <w:i/>
      <w:iCs/>
    </w:rPr>
  </w:style>
  <w:style w:type="paragraph" w:styleId="a5">
    <w:name w:val="Обычный (веб)"/>
    <w:basedOn w:val="a"/>
    <w:uiPriority w:val="99"/>
    <w:unhideWhenUsed/>
    <w:rsid w:val="00A35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5581"/>
  </w:style>
  <w:style w:type="character" w:styleId="a6">
    <w:name w:val="Strong"/>
    <w:basedOn w:val="a0"/>
    <w:uiPriority w:val="22"/>
    <w:qFormat/>
    <w:rsid w:val="00A35581"/>
    <w:rPr>
      <w:b/>
      <w:bCs/>
    </w:rPr>
  </w:style>
  <w:style w:type="character" w:customStyle="1" w:styleId="z-converterresult">
    <w:name w:val="z-converter__result"/>
    <w:basedOn w:val="a0"/>
    <w:rsid w:val="00735EA1"/>
  </w:style>
  <w:style w:type="character" w:styleId="a7">
    <w:name w:val="Hyperlink"/>
    <w:unhideWhenUsed/>
    <w:rsid w:val="00AB078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A35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35D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A35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35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k-lega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