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F3AF" w14:textId="77777777" w:rsidR="00CF4E3C" w:rsidRPr="00F76325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F76325">
        <w:rPr>
          <w:rFonts w:ascii="Times New Roman" w:hAnsi="Times New Roman"/>
          <w:b/>
          <w:sz w:val="24"/>
          <w:szCs w:val="24"/>
        </w:rPr>
        <w:t>В МЫТИЩИНСКИЙ ГОРОДСКОЙ СУД МОСКОВСКОЙ ОБЛАСТИ</w:t>
      </w:r>
    </w:p>
    <w:p w14:paraId="789C3AA4" w14:textId="77777777" w:rsidR="00CF4E3C" w:rsidRPr="00F76325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14:paraId="1C829D04" w14:textId="77777777" w:rsidR="00CF4E3C" w:rsidRPr="005D7B97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b/>
          <w:sz w:val="24"/>
          <w:szCs w:val="24"/>
        </w:rPr>
        <w:t xml:space="preserve">Истец: </w:t>
      </w:r>
      <w:r w:rsidR="002F52E2" w:rsidRPr="005D7B97">
        <w:rPr>
          <w:rFonts w:ascii="Times New Roman" w:hAnsi="Times New Roman"/>
          <w:sz w:val="24"/>
          <w:szCs w:val="24"/>
        </w:rPr>
        <w:t>С.Н.</w:t>
      </w:r>
      <w:r w:rsidRPr="005D7B97">
        <w:rPr>
          <w:rFonts w:ascii="Times New Roman" w:hAnsi="Times New Roman"/>
          <w:sz w:val="24"/>
          <w:szCs w:val="24"/>
        </w:rPr>
        <w:t>А</w:t>
      </w:r>
      <w:r w:rsidR="002F52E2" w:rsidRPr="005D7B97">
        <w:rPr>
          <w:rFonts w:ascii="Times New Roman" w:hAnsi="Times New Roman"/>
          <w:sz w:val="24"/>
          <w:szCs w:val="24"/>
        </w:rPr>
        <w:t>.</w:t>
      </w:r>
    </w:p>
    <w:p w14:paraId="59CE6A9C" w14:textId="77777777" w:rsidR="00CF4E3C" w:rsidRPr="005D7B97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>г.Видное, ул. Школьная, д.</w:t>
      </w:r>
      <w:r w:rsidR="002F52E2" w:rsidRPr="005D7B97">
        <w:rPr>
          <w:rFonts w:ascii="Times New Roman" w:hAnsi="Times New Roman"/>
          <w:sz w:val="24"/>
          <w:szCs w:val="24"/>
        </w:rPr>
        <w:t>98</w:t>
      </w:r>
      <w:r w:rsidRPr="005D7B97">
        <w:rPr>
          <w:rFonts w:ascii="Times New Roman" w:hAnsi="Times New Roman"/>
          <w:sz w:val="24"/>
          <w:szCs w:val="24"/>
        </w:rPr>
        <w:t>, кв.206</w:t>
      </w:r>
    </w:p>
    <w:p w14:paraId="5EDCB970" w14:textId="77777777" w:rsidR="00CF4E3C" w:rsidRPr="005D7B97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5D7B97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54C2E490" w14:textId="77777777" w:rsidR="00CF4E3C" w:rsidRPr="005D7B97" w:rsidRDefault="00F76325" w:rsidP="00F76325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>адвокат Хоруженко А.С.</w:t>
      </w:r>
    </w:p>
    <w:p w14:paraId="53C75136" w14:textId="77777777" w:rsidR="002F52E2" w:rsidRPr="005D7B97" w:rsidRDefault="002F52E2" w:rsidP="00F76325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>Юридическое бюро «</w:t>
      </w:r>
      <w:r w:rsidRPr="005D7B97">
        <w:rPr>
          <w:rFonts w:ascii="Times New Roman" w:hAnsi="Times New Roman"/>
          <w:sz w:val="24"/>
          <w:szCs w:val="24"/>
          <w:lang w:val="en-GB"/>
        </w:rPr>
        <w:t>Moscow</w:t>
      </w:r>
      <w:r w:rsidRPr="005D7B97">
        <w:rPr>
          <w:rFonts w:ascii="Times New Roman" w:hAnsi="Times New Roman"/>
          <w:sz w:val="24"/>
          <w:szCs w:val="24"/>
        </w:rPr>
        <w:t xml:space="preserve"> </w:t>
      </w:r>
      <w:r w:rsidRPr="005D7B97">
        <w:rPr>
          <w:rFonts w:ascii="Times New Roman" w:hAnsi="Times New Roman"/>
          <w:sz w:val="24"/>
          <w:szCs w:val="24"/>
          <w:lang w:val="en-GB"/>
        </w:rPr>
        <w:t>legal</w:t>
      </w:r>
      <w:r w:rsidRPr="005D7B97">
        <w:rPr>
          <w:rFonts w:ascii="Times New Roman" w:hAnsi="Times New Roman"/>
          <w:sz w:val="24"/>
          <w:szCs w:val="24"/>
        </w:rPr>
        <w:t>»</w:t>
      </w:r>
    </w:p>
    <w:p w14:paraId="208369D9" w14:textId="77777777" w:rsidR="002F52E2" w:rsidRPr="005D7B97" w:rsidRDefault="002F52E2" w:rsidP="00F7632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6C806C84" w14:textId="77777777" w:rsidR="002F52E2" w:rsidRPr="005D7B97" w:rsidRDefault="002F52E2" w:rsidP="00F7632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5D7B9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D7B9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D7B9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5D7B9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5D7B9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5D7B9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D7B9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5CFF71F" w14:textId="77777777" w:rsidR="002F52E2" w:rsidRPr="005D7B97" w:rsidRDefault="00F76325" w:rsidP="00F7632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 xml:space="preserve">тел: </w:t>
      </w:r>
      <w:r w:rsidR="00325F0B">
        <w:rPr>
          <w:rFonts w:ascii="Times New Roman" w:hAnsi="Times New Roman"/>
          <w:sz w:val="24"/>
          <w:szCs w:val="24"/>
        </w:rPr>
        <w:t>8(495)664-55-96</w:t>
      </w:r>
    </w:p>
    <w:p w14:paraId="66481AC7" w14:textId="77777777" w:rsidR="00CF4E3C" w:rsidRPr="005D7B97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14:paraId="77383F2C" w14:textId="77777777" w:rsidR="00CF4E3C" w:rsidRPr="005D7B97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5D7B97">
        <w:rPr>
          <w:rFonts w:ascii="Times New Roman" w:hAnsi="Times New Roman"/>
          <w:b/>
          <w:sz w:val="24"/>
          <w:szCs w:val="24"/>
        </w:rPr>
        <w:t xml:space="preserve">Ответчик: </w:t>
      </w:r>
      <w:r w:rsidR="002F52E2" w:rsidRPr="005D7B97">
        <w:rPr>
          <w:rFonts w:ascii="Times New Roman" w:hAnsi="Times New Roman"/>
          <w:sz w:val="24"/>
          <w:szCs w:val="24"/>
        </w:rPr>
        <w:t>С.К.</w:t>
      </w:r>
      <w:r w:rsidRPr="005D7B97">
        <w:rPr>
          <w:rFonts w:ascii="Times New Roman" w:hAnsi="Times New Roman"/>
          <w:sz w:val="24"/>
          <w:szCs w:val="24"/>
        </w:rPr>
        <w:t>Р</w:t>
      </w:r>
      <w:r w:rsidR="002F52E2" w:rsidRPr="005D7B97">
        <w:rPr>
          <w:rFonts w:ascii="Times New Roman" w:hAnsi="Times New Roman"/>
          <w:sz w:val="24"/>
          <w:szCs w:val="24"/>
        </w:rPr>
        <w:t>.</w:t>
      </w:r>
    </w:p>
    <w:p w14:paraId="43DC76FE" w14:textId="77777777" w:rsidR="00CF4E3C" w:rsidRPr="005D7B97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>г.Мытищи, МО, ул.Юбилейная, д.</w:t>
      </w:r>
      <w:r w:rsidR="002F52E2" w:rsidRPr="005D7B97">
        <w:rPr>
          <w:rFonts w:ascii="Times New Roman" w:hAnsi="Times New Roman"/>
          <w:sz w:val="24"/>
          <w:szCs w:val="24"/>
        </w:rPr>
        <w:t>67</w:t>
      </w:r>
      <w:r w:rsidRPr="005D7B97">
        <w:rPr>
          <w:rFonts w:ascii="Times New Roman" w:hAnsi="Times New Roman"/>
          <w:sz w:val="24"/>
          <w:szCs w:val="24"/>
        </w:rPr>
        <w:t>, кв.131</w:t>
      </w:r>
    </w:p>
    <w:p w14:paraId="7BCDB96C" w14:textId="77777777" w:rsidR="00CF4E3C" w:rsidRPr="005D7B97" w:rsidRDefault="00CF4E3C" w:rsidP="00F76325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5D7B97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1E4F6B8F" w14:textId="77777777" w:rsidR="00CF4E3C" w:rsidRPr="005D7B97" w:rsidRDefault="002F52E2" w:rsidP="00F76325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>Ш.П.В.</w:t>
      </w:r>
    </w:p>
    <w:p w14:paraId="67DE0239" w14:textId="77777777" w:rsidR="00CF4E3C" w:rsidRPr="005D7B97" w:rsidRDefault="00CF4E3C" w:rsidP="00F76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97">
        <w:rPr>
          <w:rFonts w:ascii="Times New Roman" w:hAnsi="Times New Roman"/>
          <w:sz w:val="24"/>
          <w:szCs w:val="24"/>
        </w:rPr>
        <w:tab/>
      </w:r>
      <w:r w:rsidRPr="005D7B97">
        <w:rPr>
          <w:rFonts w:ascii="Times New Roman" w:hAnsi="Times New Roman"/>
          <w:sz w:val="24"/>
          <w:szCs w:val="24"/>
        </w:rPr>
        <w:tab/>
      </w:r>
      <w:r w:rsidRPr="005D7B97">
        <w:rPr>
          <w:rFonts w:ascii="Times New Roman" w:hAnsi="Times New Roman"/>
          <w:sz w:val="24"/>
          <w:szCs w:val="24"/>
        </w:rPr>
        <w:tab/>
      </w:r>
      <w:r w:rsidRPr="005D7B97">
        <w:rPr>
          <w:rFonts w:ascii="Times New Roman" w:hAnsi="Times New Roman"/>
          <w:sz w:val="24"/>
          <w:szCs w:val="24"/>
        </w:rPr>
        <w:tab/>
      </w:r>
      <w:r w:rsidRPr="005D7B97">
        <w:rPr>
          <w:rFonts w:ascii="Times New Roman" w:hAnsi="Times New Roman"/>
          <w:sz w:val="24"/>
          <w:szCs w:val="24"/>
        </w:rPr>
        <w:tab/>
      </w:r>
      <w:r w:rsidRPr="005D7B97">
        <w:rPr>
          <w:rFonts w:ascii="Times New Roman" w:hAnsi="Times New Roman"/>
          <w:sz w:val="24"/>
          <w:szCs w:val="24"/>
        </w:rPr>
        <w:tab/>
      </w:r>
      <w:r w:rsidRPr="005D7B97">
        <w:rPr>
          <w:rFonts w:ascii="Times New Roman" w:hAnsi="Times New Roman"/>
          <w:sz w:val="24"/>
          <w:szCs w:val="24"/>
        </w:rPr>
        <w:tab/>
      </w:r>
    </w:p>
    <w:p w14:paraId="4B08242A" w14:textId="77777777" w:rsidR="00CF4E3C" w:rsidRPr="005D7B97" w:rsidRDefault="00CF4E3C" w:rsidP="00F76325">
      <w:pPr>
        <w:spacing w:after="0" w:line="240" w:lineRule="auto"/>
        <w:ind w:left="4950" w:firstLine="3"/>
        <w:jc w:val="right"/>
        <w:rPr>
          <w:rFonts w:ascii="Times New Roman" w:hAnsi="Times New Roman"/>
          <w:b/>
          <w:sz w:val="24"/>
          <w:szCs w:val="24"/>
        </w:rPr>
      </w:pPr>
      <w:r w:rsidRPr="005D7B97">
        <w:rPr>
          <w:rFonts w:ascii="Times New Roman" w:hAnsi="Times New Roman"/>
          <w:b/>
          <w:sz w:val="24"/>
          <w:szCs w:val="24"/>
        </w:rPr>
        <w:t xml:space="preserve">3-е лицо: </w:t>
      </w:r>
      <w:r w:rsidRPr="005D7B97">
        <w:rPr>
          <w:rFonts w:ascii="Times New Roman" w:hAnsi="Times New Roman"/>
          <w:sz w:val="24"/>
          <w:szCs w:val="24"/>
        </w:rPr>
        <w:t>Управление опеки и попечительства Министерства образования Московской области по Мытищинскому муниципальному району</w:t>
      </w:r>
    </w:p>
    <w:p w14:paraId="126048D6" w14:textId="77777777" w:rsidR="00CF4E3C" w:rsidRPr="005D7B97" w:rsidRDefault="00CF4E3C" w:rsidP="00F76325">
      <w:pPr>
        <w:spacing w:after="0" w:line="240" w:lineRule="auto"/>
        <w:ind w:left="4950" w:firstLine="3"/>
        <w:jc w:val="right"/>
        <w:rPr>
          <w:rFonts w:ascii="Times New Roman" w:hAnsi="Times New Roman"/>
          <w:b/>
          <w:sz w:val="24"/>
          <w:szCs w:val="24"/>
        </w:rPr>
      </w:pPr>
    </w:p>
    <w:p w14:paraId="12D6EA99" w14:textId="77777777" w:rsidR="004D7290" w:rsidRPr="005D7B97" w:rsidRDefault="004D7290" w:rsidP="00F76325">
      <w:pPr>
        <w:spacing w:after="0" w:line="240" w:lineRule="auto"/>
        <w:ind w:left="4950" w:firstLine="3"/>
        <w:jc w:val="right"/>
        <w:rPr>
          <w:rFonts w:ascii="Times New Roman" w:hAnsi="Times New Roman"/>
          <w:sz w:val="24"/>
          <w:szCs w:val="24"/>
        </w:rPr>
      </w:pPr>
    </w:p>
    <w:p w14:paraId="59F2B38A" w14:textId="77777777" w:rsidR="004D7290" w:rsidRPr="00CC150E" w:rsidRDefault="004D7290" w:rsidP="00CF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DEABAB" w14:textId="77777777" w:rsidR="00CF4E3C" w:rsidRPr="00CC150E" w:rsidRDefault="00CF4E3C" w:rsidP="002F5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50E">
        <w:rPr>
          <w:rFonts w:ascii="Times New Roman" w:hAnsi="Times New Roman"/>
          <w:b/>
          <w:sz w:val="24"/>
          <w:szCs w:val="24"/>
        </w:rPr>
        <w:t>ВСТРЕЧНОЕ ИСКОВОЕ ЗАЯВЛЕНИЕ</w:t>
      </w:r>
    </w:p>
    <w:p w14:paraId="4F6CA699" w14:textId="77777777" w:rsidR="00CF4E3C" w:rsidRPr="00CC150E" w:rsidRDefault="003F35FB" w:rsidP="003F3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определении места жительства детей при раздельном проживании родителей, взыскании алиментов на содержание несовершеннолетних детей</w:t>
      </w:r>
    </w:p>
    <w:p w14:paraId="16400F81" w14:textId="77777777" w:rsidR="00CF4E3C" w:rsidRPr="00CC150E" w:rsidRDefault="00CF4E3C" w:rsidP="00CF4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9F8C20" w14:textId="77777777" w:rsidR="00CF4E3C" w:rsidRPr="00CC150E" w:rsidRDefault="00CF4E3C" w:rsidP="00CF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b/>
          <w:sz w:val="24"/>
          <w:szCs w:val="24"/>
        </w:rPr>
        <w:tab/>
      </w:r>
      <w:r w:rsidR="00F76325" w:rsidRPr="00CC150E">
        <w:rPr>
          <w:rFonts w:ascii="Times New Roman" w:hAnsi="Times New Roman"/>
          <w:sz w:val="24"/>
          <w:szCs w:val="24"/>
        </w:rPr>
        <w:t>С.К.</w:t>
      </w:r>
      <w:r w:rsidR="00E008CA" w:rsidRPr="00CC150E">
        <w:rPr>
          <w:rFonts w:ascii="Times New Roman" w:hAnsi="Times New Roman"/>
          <w:sz w:val="24"/>
          <w:szCs w:val="24"/>
        </w:rPr>
        <w:t>Р.</w:t>
      </w:r>
      <w:r w:rsidRPr="00CC150E">
        <w:rPr>
          <w:rFonts w:ascii="Times New Roman" w:hAnsi="Times New Roman"/>
          <w:sz w:val="24"/>
          <w:szCs w:val="24"/>
        </w:rPr>
        <w:t xml:space="preserve"> заявлен</w:t>
      </w:r>
      <w:r w:rsidR="00E008CA" w:rsidRPr="00CC150E">
        <w:rPr>
          <w:rFonts w:ascii="Times New Roman" w:hAnsi="Times New Roman"/>
          <w:sz w:val="24"/>
          <w:szCs w:val="24"/>
        </w:rPr>
        <w:t>ы исковые требования к С.Н.А.</w:t>
      </w:r>
      <w:r w:rsidRPr="00CC150E">
        <w:rPr>
          <w:rFonts w:ascii="Times New Roman" w:hAnsi="Times New Roman"/>
          <w:sz w:val="24"/>
          <w:szCs w:val="24"/>
        </w:rPr>
        <w:t xml:space="preserve"> об определении места жительства несовершеннолетних детей </w:t>
      </w:r>
      <w:r w:rsidR="00E008CA" w:rsidRPr="00CC150E">
        <w:rPr>
          <w:rFonts w:ascii="Times New Roman" w:hAnsi="Times New Roman"/>
          <w:sz w:val="24"/>
          <w:szCs w:val="24"/>
        </w:rPr>
        <w:t>С.</w:t>
      </w:r>
      <w:r w:rsidRPr="00CC150E">
        <w:rPr>
          <w:rFonts w:ascii="Times New Roman" w:hAnsi="Times New Roman"/>
          <w:sz w:val="24"/>
          <w:szCs w:val="24"/>
        </w:rPr>
        <w:t>Г.</w:t>
      </w:r>
      <w:r w:rsidR="00E008CA" w:rsidRPr="00CC150E">
        <w:rPr>
          <w:rFonts w:ascii="Times New Roman" w:hAnsi="Times New Roman"/>
          <w:sz w:val="24"/>
          <w:szCs w:val="24"/>
        </w:rPr>
        <w:t>К., 20.12.2004 г.р., и С.</w:t>
      </w:r>
      <w:r w:rsidRPr="00CC150E">
        <w:rPr>
          <w:rFonts w:ascii="Times New Roman" w:hAnsi="Times New Roman"/>
          <w:sz w:val="24"/>
          <w:szCs w:val="24"/>
        </w:rPr>
        <w:t>А.К., 13.03.2006 г.р. Не соглашаясь с исковыми тре</w:t>
      </w:r>
      <w:r w:rsidR="00E008CA" w:rsidRPr="00CC150E">
        <w:rPr>
          <w:rFonts w:ascii="Times New Roman" w:hAnsi="Times New Roman"/>
          <w:sz w:val="24"/>
          <w:szCs w:val="24"/>
        </w:rPr>
        <w:t>бованиями сторона С.</w:t>
      </w:r>
      <w:r w:rsidRPr="00CC150E">
        <w:rPr>
          <w:rFonts w:ascii="Times New Roman" w:hAnsi="Times New Roman"/>
          <w:sz w:val="24"/>
          <w:szCs w:val="24"/>
        </w:rPr>
        <w:t>Н.А. в соответствии с требованиями ст.ст. 137, 138 ГПК РФ заявляет встречное исковое заявление.</w:t>
      </w:r>
    </w:p>
    <w:p w14:paraId="2DCF6D4F" w14:textId="77777777" w:rsidR="00CF4E3C" w:rsidRPr="00CC150E" w:rsidRDefault="00CF4E3C" w:rsidP="00CF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ab/>
        <w:t>В настоящее время несовершеннолетние дети проживают совместно с отцом, по адресу: г.Мытищи,МО, ул.Юбилейная, д.</w:t>
      </w:r>
      <w:r w:rsidR="00E008CA" w:rsidRPr="00CC150E">
        <w:rPr>
          <w:rFonts w:ascii="Times New Roman" w:hAnsi="Times New Roman"/>
          <w:sz w:val="24"/>
          <w:szCs w:val="24"/>
        </w:rPr>
        <w:t>67</w:t>
      </w:r>
      <w:r w:rsidRPr="00CC150E">
        <w:rPr>
          <w:rFonts w:ascii="Times New Roman" w:hAnsi="Times New Roman"/>
          <w:sz w:val="24"/>
          <w:szCs w:val="24"/>
        </w:rPr>
        <w:t>, кв.131. Стороны прожив</w:t>
      </w:r>
      <w:r w:rsidR="00E008CA" w:rsidRPr="00CC150E">
        <w:rPr>
          <w:rFonts w:ascii="Times New Roman" w:hAnsi="Times New Roman"/>
          <w:sz w:val="24"/>
          <w:szCs w:val="24"/>
        </w:rPr>
        <w:t>ают раздельно. Истец – С.</w:t>
      </w:r>
      <w:r w:rsidRPr="00CC150E">
        <w:rPr>
          <w:rFonts w:ascii="Times New Roman" w:hAnsi="Times New Roman"/>
          <w:sz w:val="24"/>
          <w:szCs w:val="24"/>
        </w:rPr>
        <w:t>Н.А. проживает по адресу: г.Видное, ул.Школьная, д.</w:t>
      </w:r>
      <w:r w:rsidR="00E008CA" w:rsidRPr="00CC150E">
        <w:rPr>
          <w:rFonts w:ascii="Times New Roman" w:hAnsi="Times New Roman"/>
          <w:sz w:val="24"/>
          <w:szCs w:val="24"/>
        </w:rPr>
        <w:t>98</w:t>
      </w:r>
      <w:r w:rsidRPr="00CC150E">
        <w:rPr>
          <w:rFonts w:ascii="Times New Roman" w:hAnsi="Times New Roman"/>
          <w:sz w:val="24"/>
          <w:szCs w:val="24"/>
        </w:rPr>
        <w:t>,кв.206.</w:t>
      </w:r>
    </w:p>
    <w:p w14:paraId="09A146B2" w14:textId="77777777" w:rsidR="00F734E8" w:rsidRPr="00CC150E" w:rsidRDefault="00E008CA" w:rsidP="00CF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ab/>
        <w:t>С.</w:t>
      </w:r>
      <w:r w:rsidR="00F734E8" w:rsidRPr="00CC150E">
        <w:rPr>
          <w:rFonts w:ascii="Times New Roman" w:hAnsi="Times New Roman"/>
          <w:sz w:val="24"/>
          <w:szCs w:val="24"/>
        </w:rPr>
        <w:t>Н.А.</w:t>
      </w:r>
      <w:r w:rsidR="00CF4E3C" w:rsidRPr="00CC150E">
        <w:rPr>
          <w:rFonts w:ascii="Times New Roman" w:hAnsi="Times New Roman"/>
          <w:sz w:val="24"/>
          <w:szCs w:val="24"/>
        </w:rPr>
        <w:t xml:space="preserve"> имеет постоянное место жительства, постоянное место работы в должности медсестры в педиатрическом отделении Видновской городской поликлиники, имеет постоянный доход, необходимый для создания нормальных условий развития ребенка.</w:t>
      </w:r>
      <w:r w:rsidR="00F734E8" w:rsidRPr="00CC150E">
        <w:rPr>
          <w:rFonts w:ascii="Times New Roman" w:hAnsi="Times New Roman"/>
          <w:sz w:val="24"/>
          <w:szCs w:val="24"/>
        </w:rPr>
        <w:t xml:space="preserve"> Совместно с И</w:t>
      </w:r>
      <w:r w:rsidRPr="00CC150E">
        <w:rPr>
          <w:rFonts w:ascii="Times New Roman" w:hAnsi="Times New Roman"/>
          <w:sz w:val="24"/>
          <w:szCs w:val="24"/>
        </w:rPr>
        <w:t>стцом проживает мать – С.</w:t>
      </w:r>
      <w:r w:rsidR="00F734E8" w:rsidRPr="00CC150E">
        <w:rPr>
          <w:rFonts w:ascii="Times New Roman" w:hAnsi="Times New Roman"/>
          <w:sz w:val="24"/>
          <w:szCs w:val="24"/>
        </w:rPr>
        <w:t>Р.Д., имеющая стаж педагогической деятельности 25 лет. Истец как сотрудник медицинского учреждения имеет льготный режим при устройстве своих детей в детские дошкольные и школьные учреждения. Таким образом материальн</w:t>
      </w:r>
      <w:r w:rsidRPr="00CC150E">
        <w:rPr>
          <w:rFonts w:ascii="Times New Roman" w:hAnsi="Times New Roman"/>
          <w:sz w:val="24"/>
          <w:szCs w:val="24"/>
        </w:rPr>
        <w:t>ое и бытовое положение С.</w:t>
      </w:r>
      <w:r w:rsidR="00F734E8" w:rsidRPr="00CC150E">
        <w:rPr>
          <w:rFonts w:ascii="Times New Roman" w:hAnsi="Times New Roman"/>
          <w:sz w:val="24"/>
          <w:szCs w:val="24"/>
        </w:rPr>
        <w:t>Н.А. позволяет обеспечить воспитание и содержание ребенка, имеются все необходимые условия для его развития.</w:t>
      </w:r>
    </w:p>
    <w:p w14:paraId="0B21C9B9" w14:textId="77777777" w:rsidR="00CF4E3C" w:rsidRPr="00CC150E" w:rsidRDefault="00F734E8" w:rsidP="00F734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В случае передачи детей матери, Истец также вправе претендовать на получение алиментов на содержа</w:t>
      </w:r>
      <w:r w:rsidR="00E008CA" w:rsidRPr="00CC150E">
        <w:rPr>
          <w:rFonts w:ascii="Times New Roman" w:hAnsi="Times New Roman"/>
          <w:sz w:val="24"/>
          <w:szCs w:val="24"/>
        </w:rPr>
        <w:t>ние детей от Ответчика</w:t>
      </w:r>
      <w:r w:rsidR="00F76325" w:rsidRPr="00CC150E">
        <w:rPr>
          <w:rFonts w:ascii="Times New Roman" w:hAnsi="Times New Roman"/>
          <w:sz w:val="24"/>
          <w:szCs w:val="24"/>
        </w:rPr>
        <w:t xml:space="preserve"> </w:t>
      </w:r>
      <w:r w:rsidR="00E008CA" w:rsidRPr="00CC150E">
        <w:rPr>
          <w:rFonts w:ascii="Times New Roman" w:hAnsi="Times New Roman"/>
          <w:sz w:val="24"/>
          <w:szCs w:val="24"/>
        </w:rPr>
        <w:t>-</w:t>
      </w:r>
      <w:r w:rsidR="00F76325" w:rsidRPr="00CC150E">
        <w:rPr>
          <w:rFonts w:ascii="Times New Roman" w:hAnsi="Times New Roman"/>
          <w:sz w:val="24"/>
          <w:szCs w:val="24"/>
        </w:rPr>
        <w:t xml:space="preserve"> </w:t>
      </w:r>
      <w:r w:rsidR="00E008CA" w:rsidRPr="00CC150E">
        <w:rPr>
          <w:rFonts w:ascii="Times New Roman" w:hAnsi="Times New Roman"/>
          <w:sz w:val="24"/>
          <w:szCs w:val="24"/>
        </w:rPr>
        <w:t>С.</w:t>
      </w:r>
      <w:r w:rsidRPr="00CC150E">
        <w:rPr>
          <w:rFonts w:ascii="Times New Roman" w:hAnsi="Times New Roman"/>
          <w:sz w:val="24"/>
          <w:szCs w:val="24"/>
        </w:rPr>
        <w:t>К.Р. для обеспечения их нормального содержания.</w:t>
      </w:r>
      <w:r w:rsidR="00186908" w:rsidRPr="00CC150E">
        <w:rPr>
          <w:rFonts w:ascii="Times New Roman" w:hAnsi="Times New Roman"/>
          <w:sz w:val="24"/>
          <w:szCs w:val="24"/>
        </w:rPr>
        <w:t xml:space="preserve"> Интересы детей требуют проживания их совместно с матерью.</w:t>
      </w:r>
    </w:p>
    <w:p w14:paraId="2A447462" w14:textId="77777777" w:rsidR="00186908" w:rsidRPr="00CC150E" w:rsidRDefault="00186908" w:rsidP="00186908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Истцом были также понесены расходы на оплату услуг представителя в размере 10000</w:t>
      </w:r>
      <w:r w:rsidRPr="00CC150E">
        <w:rPr>
          <w:rFonts w:ascii="Times New Roman" w:hAnsi="Times New Roman"/>
          <w:b/>
          <w:sz w:val="24"/>
          <w:szCs w:val="24"/>
        </w:rPr>
        <w:t xml:space="preserve"> </w:t>
      </w:r>
      <w:r w:rsidRPr="00CC150E">
        <w:rPr>
          <w:rFonts w:ascii="Times New Roman" w:hAnsi="Times New Roman"/>
          <w:sz w:val="24"/>
          <w:szCs w:val="24"/>
        </w:rPr>
        <w:t>руб., а также оплату госпошлины. В соответствии со ст. 98 ГПК РФ стороне, в пользу которой состоялось решение суда, суд вправе возместить с другой стороны все понесенные по делу судебные расходы.</w:t>
      </w:r>
    </w:p>
    <w:p w14:paraId="1F319398" w14:textId="77777777" w:rsidR="00F734E8" w:rsidRPr="00CC150E" w:rsidRDefault="00F734E8" w:rsidP="00186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7E657" w14:textId="77777777" w:rsidR="00186908" w:rsidRPr="00CC150E" w:rsidRDefault="00186908" w:rsidP="00186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lastRenderedPageBreak/>
        <w:tab/>
        <w:t>На основании изложенного, руководствуясь требованиями ст.ст.57,65,80-81 СК РФ постановления Пленума ВС РФ «О применении судами законодательства при разрешении споров, связанных с воспитанием детей»</w:t>
      </w:r>
      <w:r w:rsidR="00B2287F" w:rsidRPr="00CC150E">
        <w:rPr>
          <w:rFonts w:ascii="Times New Roman" w:hAnsi="Times New Roman"/>
          <w:sz w:val="24"/>
          <w:szCs w:val="24"/>
        </w:rPr>
        <w:t>, ст.ст.</w:t>
      </w:r>
      <w:r w:rsidRPr="00CC150E">
        <w:rPr>
          <w:rFonts w:ascii="Times New Roman" w:hAnsi="Times New Roman"/>
          <w:sz w:val="24"/>
          <w:szCs w:val="24"/>
        </w:rPr>
        <w:t xml:space="preserve">  98, 137,138 ГПК РФ,</w:t>
      </w:r>
    </w:p>
    <w:p w14:paraId="004C7352" w14:textId="77777777" w:rsidR="004D7290" w:rsidRPr="00CC150E" w:rsidRDefault="004D7290" w:rsidP="00186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0D0DB" w14:textId="77777777" w:rsidR="004D7290" w:rsidRPr="00CC150E" w:rsidRDefault="004D7290" w:rsidP="00E00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50E">
        <w:rPr>
          <w:rFonts w:ascii="Times New Roman" w:hAnsi="Times New Roman"/>
          <w:b/>
          <w:sz w:val="24"/>
          <w:szCs w:val="24"/>
        </w:rPr>
        <w:t>ПРОШУ:</w:t>
      </w:r>
    </w:p>
    <w:p w14:paraId="248920A7" w14:textId="77777777" w:rsidR="00F734E8" w:rsidRPr="00CC150E" w:rsidRDefault="004D7290" w:rsidP="00E00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Определить местом жительства нес</w:t>
      </w:r>
      <w:r w:rsidR="00E008CA" w:rsidRPr="00CC150E">
        <w:rPr>
          <w:rFonts w:ascii="Times New Roman" w:hAnsi="Times New Roman"/>
          <w:sz w:val="24"/>
          <w:szCs w:val="24"/>
        </w:rPr>
        <w:t>овершеннолетних детей: С.</w:t>
      </w:r>
      <w:r w:rsidRPr="00CC150E">
        <w:rPr>
          <w:rFonts w:ascii="Times New Roman" w:hAnsi="Times New Roman"/>
          <w:sz w:val="24"/>
          <w:szCs w:val="24"/>
        </w:rPr>
        <w:t>Г.</w:t>
      </w:r>
      <w:r w:rsidR="00E008CA" w:rsidRPr="00CC150E">
        <w:rPr>
          <w:rFonts w:ascii="Times New Roman" w:hAnsi="Times New Roman"/>
          <w:sz w:val="24"/>
          <w:szCs w:val="24"/>
        </w:rPr>
        <w:t>К., 20.12.2004 г.р., и С.</w:t>
      </w:r>
      <w:r w:rsidRPr="00CC150E">
        <w:rPr>
          <w:rFonts w:ascii="Times New Roman" w:hAnsi="Times New Roman"/>
          <w:sz w:val="24"/>
          <w:szCs w:val="24"/>
        </w:rPr>
        <w:t>А.К., 13.03.2006 г.р. ме</w:t>
      </w:r>
      <w:r w:rsidR="00E008CA" w:rsidRPr="00CC150E">
        <w:rPr>
          <w:rFonts w:ascii="Times New Roman" w:hAnsi="Times New Roman"/>
          <w:sz w:val="24"/>
          <w:szCs w:val="24"/>
        </w:rPr>
        <w:t>сто жительства Истца – С.</w:t>
      </w:r>
      <w:r w:rsidRPr="00CC150E">
        <w:rPr>
          <w:rFonts w:ascii="Times New Roman" w:hAnsi="Times New Roman"/>
          <w:sz w:val="24"/>
          <w:szCs w:val="24"/>
        </w:rPr>
        <w:t>Н.А. - по адресу: г.Видное, ул.Школьная, д.82, кв.2</w:t>
      </w:r>
      <w:r w:rsidR="00E008CA" w:rsidRPr="00CC150E">
        <w:rPr>
          <w:rFonts w:ascii="Times New Roman" w:hAnsi="Times New Roman"/>
          <w:sz w:val="24"/>
          <w:szCs w:val="24"/>
        </w:rPr>
        <w:t>06 и обязать Ответчика С.</w:t>
      </w:r>
      <w:r w:rsidRPr="00CC150E">
        <w:rPr>
          <w:rFonts w:ascii="Times New Roman" w:hAnsi="Times New Roman"/>
          <w:sz w:val="24"/>
          <w:szCs w:val="24"/>
        </w:rPr>
        <w:t>К.Р. передать их на воспитание Истцу.</w:t>
      </w:r>
    </w:p>
    <w:p w14:paraId="3BB66644" w14:textId="77777777" w:rsidR="004D7290" w:rsidRPr="00CC150E" w:rsidRDefault="004D7290" w:rsidP="00E00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 xml:space="preserve">Взыскать </w:t>
      </w:r>
      <w:r w:rsidR="00E008CA" w:rsidRPr="00CC150E">
        <w:rPr>
          <w:rFonts w:ascii="Times New Roman" w:hAnsi="Times New Roman"/>
          <w:sz w:val="24"/>
          <w:szCs w:val="24"/>
        </w:rPr>
        <w:t>с Ответчика – С.</w:t>
      </w:r>
      <w:r w:rsidRPr="00CC150E">
        <w:rPr>
          <w:rFonts w:ascii="Times New Roman" w:hAnsi="Times New Roman"/>
          <w:sz w:val="24"/>
          <w:szCs w:val="24"/>
        </w:rPr>
        <w:t>К.Р. денежные средства, затраченные на оплату услуг представителя в размере – 10000 р. и денежные средства, затраченные на оплату госпошлины в размере – 400 р.</w:t>
      </w:r>
    </w:p>
    <w:p w14:paraId="5F7E0236" w14:textId="77777777" w:rsidR="004D7290" w:rsidRPr="00CC150E" w:rsidRDefault="00E008CA" w:rsidP="00E00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Взыскать с Ответчика – С.</w:t>
      </w:r>
      <w:r w:rsidR="004D7290" w:rsidRPr="00CC150E">
        <w:rPr>
          <w:rFonts w:ascii="Times New Roman" w:hAnsi="Times New Roman"/>
          <w:sz w:val="24"/>
          <w:szCs w:val="24"/>
        </w:rPr>
        <w:t>К.Р. алименты на содержание несовершеннолетних детей в размере 33 % от общего дохода с момента подач</w:t>
      </w:r>
      <w:r w:rsidR="003D5204" w:rsidRPr="00CC150E">
        <w:rPr>
          <w:rFonts w:ascii="Times New Roman" w:hAnsi="Times New Roman"/>
          <w:sz w:val="24"/>
          <w:szCs w:val="24"/>
        </w:rPr>
        <w:t>и иска до совершеннолетия детей, в твердой сумме согласно доходу – 23310 руб.</w:t>
      </w:r>
    </w:p>
    <w:p w14:paraId="0027C4B6" w14:textId="77777777" w:rsidR="00E008CA" w:rsidRPr="00CC150E" w:rsidRDefault="00E008CA" w:rsidP="00E008CA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C150E">
        <w:rPr>
          <w:rFonts w:ascii="Times New Roman" w:hAnsi="Times New Roman"/>
          <w:sz w:val="24"/>
          <w:szCs w:val="24"/>
          <w:lang w:val="en-US"/>
        </w:rPr>
        <w:t>Moscow</w:t>
      </w:r>
      <w:r w:rsidRPr="00CC150E">
        <w:rPr>
          <w:rFonts w:ascii="Times New Roman" w:hAnsi="Times New Roman"/>
          <w:sz w:val="24"/>
          <w:szCs w:val="24"/>
        </w:rPr>
        <w:t xml:space="preserve"> 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C150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0B22D99" w14:textId="77777777" w:rsidR="00E008CA" w:rsidRPr="00CC150E" w:rsidRDefault="00E008CA" w:rsidP="00E008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8BF1E5" w14:textId="77777777" w:rsidR="003D5204" w:rsidRPr="00CC150E" w:rsidRDefault="003D5204" w:rsidP="003D520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9CB9F95" w14:textId="77777777" w:rsidR="003D5204" w:rsidRPr="00CC150E" w:rsidRDefault="003D5204" w:rsidP="003D52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Приложение:</w:t>
      </w:r>
    </w:p>
    <w:p w14:paraId="13B60ECB" w14:textId="77777777" w:rsidR="003D5204" w:rsidRPr="00CC150E" w:rsidRDefault="003D5204" w:rsidP="003D52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Копия искового заявления для сторон (2 экз.);</w:t>
      </w:r>
    </w:p>
    <w:p w14:paraId="4A62385E" w14:textId="77777777" w:rsidR="00453F8E" w:rsidRPr="00CC150E" w:rsidRDefault="00453F8E" w:rsidP="003D52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Копия соглашения на оказание юр.помощи(3 экз.);</w:t>
      </w:r>
    </w:p>
    <w:p w14:paraId="351957F3" w14:textId="77777777" w:rsidR="003D5204" w:rsidRPr="00CC150E" w:rsidRDefault="003D5204" w:rsidP="003D52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Квитанция об оплате госпошлины в суд(1 экз.).</w:t>
      </w:r>
    </w:p>
    <w:p w14:paraId="284FCB0A" w14:textId="77777777" w:rsidR="00E008CA" w:rsidRPr="00CC150E" w:rsidRDefault="00E008CA" w:rsidP="00E008C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Выписка из ЕГРЮЛ (7 стр.)  (</w:t>
      </w:r>
      <w:r w:rsidRPr="00CC150E">
        <w:rPr>
          <w:rFonts w:ascii="Times New Roman" w:hAnsi="Times New Roman"/>
          <w:sz w:val="24"/>
          <w:szCs w:val="24"/>
          <w:lang w:val="en-US"/>
        </w:rPr>
        <w:t>http</w:t>
      </w:r>
      <w:r w:rsidRPr="00CC150E">
        <w:rPr>
          <w:rFonts w:ascii="Times New Roman" w:hAnsi="Times New Roman"/>
          <w:sz w:val="24"/>
          <w:szCs w:val="24"/>
        </w:rPr>
        <w:t>://</w:t>
      </w:r>
      <w:r w:rsidRPr="00CC150E">
        <w:rPr>
          <w:rFonts w:ascii="Times New Roman" w:hAnsi="Times New Roman"/>
          <w:sz w:val="24"/>
          <w:szCs w:val="24"/>
          <w:lang w:val="en-US"/>
        </w:rPr>
        <w:t>msk</w:t>
      </w:r>
      <w:r w:rsidRPr="00CC150E">
        <w:rPr>
          <w:rFonts w:ascii="Times New Roman" w:hAnsi="Times New Roman"/>
          <w:sz w:val="24"/>
          <w:szCs w:val="24"/>
        </w:rPr>
        <w:t>-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>.</w:t>
      </w:r>
      <w:r w:rsidRPr="00CC150E">
        <w:rPr>
          <w:rFonts w:ascii="Times New Roman" w:hAnsi="Times New Roman"/>
          <w:sz w:val="24"/>
          <w:szCs w:val="24"/>
          <w:lang w:val="en-US"/>
        </w:rPr>
        <w:t>ru</w:t>
      </w:r>
      <w:r w:rsidRPr="00CC150E">
        <w:rPr>
          <w:rFonts w:ascii="Times New Roman" w:hAnsi="Times New Roman"/>
          <w:sz w:val="24"/>
          <w:szCs w:val="24"/>
        </w:rPr>
        <w:t>)</w:t>
      </w:r>
    </w:p>
    <w:p w14:paraId="182CF63B" w14:textId="77777777" w:rsidR="00E008CA" w:rsidRPr="00CC150E" w:rsidRDefault="00E008CA" w:rsidP="00E008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EF06BC" w14:textId="77777777" w:rsidR="003D5204" w:rsidRPr="00CC150E" w:rsidRDefault="003D5204" w:rsidP="003D52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E210D8" w14:textId="77777777" w:rsidR="003D5204" w:rsidRPr="00CC150E" w:rsidRDefault="003D5204" w:rsidP="003D52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AD114C" w14:textId="77777777" w:rsidR="003D5204" w:rsidRPr="00CC150E" w:rsidRDefault="003D5204" w:rsidP="00F7632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07D80DA" w14:textId="77777777" w:rsidR="00CF4E3C" w:rsidRPr="00CC150E" w:rsidRDefault="00F76325" w:rsidP="00F763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Представитель С.</w:t>
      </w:r>
      <w:r w:rsidR="00CF4E3C" w:rsidRPr="00CC150E">
        <w:rPr>
          <w:rFonts w:ascii="Times New Roman" w:hAnsi="Times New Roman"/>
          <w:sz w:val="24"/>
          <w:szCs w:val="24"/>
        </w:rPr>
        <w:t>Н.А. по доверенности</w:t>
      </w:r>
    </w:p>
    <w:p w14:paraId="79C508ED" w14:textId="77777777" w:rsidR="003D5204" w:rsidRPr="00CC150E" w:rsidRDefault="003D5204" w:rsidP="00F76325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</w:p>
    <w:p w14:paraId="16F47538" w14:textId="77777777" w:rsidR="00CF4E3C" w:rsidRPr="00CC150E" w:rsidRDefault="00CF4E3C" w:rsidP="00F76325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__________________________/Хоруженко А.С./</w:t>
      </w:r>
    </w:p>
    <w:p w14:paraId="3B41A868" w14:textId="77777777" w:rsidR="00CF4E3C" w:rsidRPr="00CC150E" w:rsidRDefault="00CF4E3C" w:rsidP="00F76325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25.04.2011 г.</w:t>
      </w:r>
    </w:p>
    <w:p w14:paraId="60E6670F" w14:textId="77777777" w:rsidR="00CF4E3C" w:rsidRPr="00CC150E" w:rsidRDefault="00CF4E3C" w:rsidP="00F76325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</w:p>
    <w:p w14:paraId="020C9D05" w14:textId="77777777" w:rsidR="00C1480E" w:rsidRPr="00CC150E" w:rsidRDefault="00C1480E">
      <w:pPr>
        <w:rPr>
          <w:rFonts w:ascii="Times New Roman" w:hAnsi="Times New Roman"/>
          <w:sz w:val="24"/>
          <w:szCs w:val="24"/>
        </w:rPr>
      </w:pPr>
    </w:p>
    <w:sectPr w:rsidR="00C1480E" w:rsidRPr="00CC150E" w:rsidSect="00C14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E0F1" w14:textId="77777777" w:rsidR="00E13AB8" w:rsidRDefault="00E13AB8" w:rsidP="00325F0B">
      <w:pPr>
        <w:spacing w:after="0" w:line="240" w:lineRule="auto"/>
      </w:pPr>
      <w:r>
        <w:separator/>
      </w:r>
    </w:p>
  </w:endnote>
  <w:endnote w:type="continuationSeparator" w:id="0">
    <w:p w14:paraId="192D7397" w14:textId="77777777" w:rsidR="00E13AB8" w:rsidRDefault="00E13AB8" w:rsidP="003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E3DA" w14:textId="77777777" w:rsidR="00325F0B" w:rsidRDefault="00325F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E16A" w14:textId="77777777" w:rsidR="00325F0B" w:rsidRDefault="00325F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B9EA" w14:textId="77777777" w:rsidR="00325F0B" w:rsidRDefault="00325F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71E1" w14:textId="77777777" w:rsidR="00E13AB8" w:rsidRDefault="00E13AB8" w:rsidP="00325F0B">
      <w:pPr>
        <w:spacing w:after="0" w:line="240" w:lineRule="auto"/>
      </w:pPr>
      <w:r>
        <w:separator/>
      </w:r>
    </w:p>
  </w:footnote>
  <w:footnote w:type="continuationSeparator" w:id="0">
    <w:p w14:paraId="69231AF6" w14:textId="77777777" w:rsidR="00E13AB8" w:rsidRDefault="00E13AB8" w:rsidP="003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2074" w14:textId="77777777" w:rsidR="00325F0B" w:rsidRDefault="00325F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89C2" w14:textId="77777777" w:rsidR="00325F0B" w:rsidRDefault="00325F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CF5A" w14:textId="77777777" w:rsidR="00325F0B" w:rsidRDefault="00325F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E80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FA2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3A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88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82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4D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225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405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A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08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672E"/>
    <w:multiLevelType w:val="hybridMultilevel"/>
    <w:tmpl w:val="8A4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95A9A"/>
    <w:multiLevelType w:val="hybridMultilevel"/>
    <w:tmpl w:val="0100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57B5"/>
    <w:multiLevelType w:val="hybridMultilevel"/>
    <w:tmpl w:val="B7CEE460"/>
    <w:lvl w:ilvl="0" w:tplc="E7ECD8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E3C"/>
    <w:rsid w:val="00186908"/>
    <w:rsid w:val="002F52E2"/>
    <w:rsid w:val="00325F0B"/>
    <w:rsid w:val="003D5204"/>
    <w:rsid w:val="003F35FB"/>
    <w:rsid w:val="00453F8E"/>
    <w:rsid w:val="004D7290"/>
    <w:rsid w:val="005D7B97"/>
    <w:rsid w:val="007E4611"/>
    <w:rsid w:val="00B2287F"/>
    <w:rsid w:val="00C1480E"/>
    <w:rsid w:val="00CC150E"/>
    <w:rsid w:val="00CF4E3C"/>
    <w:rsid w:val="00D045C9"/>
    <w:rsid w:val="00E008CA"/>
    <w:rsid w:val="00E13AB8"/>
    <w:rsid w:val="00F734E8"/>
    <w:rsid w:val="00F76325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E50A8F"/>
  <w15:chartTrackingRefBased/>
  <w15:docId w15:val="{4B2AF82E-29A4-4BE2-9654-5071658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E3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90"/>
    <w:pPr>
      <w:ind w:left="720"/>
      <w:contextualSpacing/>
    </w:pPr>
  </w:style>
  <w:style w:type="character" w:styleId="a4">
    <w:name w:val="Hyperlink"/>
    <w:unhideWhenUsed/>
    <w:rsid w:val="002F52E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5F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F0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25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3682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