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C921" w14:textId="77777777" w:rsidR="00C86AB9" w:rsidRPr="00851172" w:rsidRDefault="003148EC" w:rsidP="003148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 xml:space="preserve">В </w:t>
      </w:r>
      <w:r w:rsidR="00DE76B6">
        <w:rPr>
          <w:rFonts w:ascii="Times New Roman" w:hAnsi="Times New Roman"/>
          <w:b/>
          <w:sz w:val="24"/>
          <w:szCs w:val="24"/>
        </w:rPr>
        <w:t>Одинцовский городской суд</w:t>
      </w:r>
      <w:r w:rsidRPr="00851172">
        <w:rPr>
          <w:rFonts w:ascii="Times New Roman" w:hAnsi="Times New Roman"/>
          <w:b/>
          <w:sz w:val="24"/>
          <w:szCs w:val="24"/>
        </w:rPr>
        <w:t xml:space="preserve"> МО</w:t>
      </w:r>
    </w:p>
    <w:p w14:paraId="7EC8E415" w14:textId="77777777" w:rsidR="003148EC" w:rsidRPr="00851172" w:rsidRDefault="003148EC" w:rsidP="003148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E2E573" w14:textId="77777777" w:rsidR="00D8611E" w:rsidRPr="00851172" w:rsidRDefault="00D8611E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 xml:space="preserve">Истец: </w:t>
      </w:r>
      <w:r w:rsidR="003148EC" w:rsidRPr="00851172">
        <w:rPr>
          <w:rFonts w:ascii="Times New Roman" w:hAnsi="Times New Roman"/>
          <w:sz w:val="24"/>
          <w:szCs w:val="24"/>
        </w:rPr>
        <w:t>М.А.В.</w:t>
      </w:r>
    </w:p>
    <w:p w14:paraId="4A89554D" w14:textId="77777777" w:rsidR="006E03B7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г.Москва, Югорский пр., д.6, кв.53</w:t>
      </w:r>
    </w:p>
    <w:p w14:paraId="119A53CD" w14:textId="77777777" w:rsidR="006E03B7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688D975E" w14:textId="77777777" w:rsidR="00526C69" w:rsidRPr="00851172" w:rsidRDefault="00D8611E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1AF4DE52" w14:textId="77777777" w:rsidR="00526C69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 xml:space="preserve">Хоруженко </w:t>
      </w:r>
      <w:r w:rsidR="003148EC" w:rsidRPr="00851172">
        <w:rPr>
          <w:rFonts w:ascii="Times New Roman" w:hAnsi="Times New Roman"/>
          <w:sz w:val="24"/>
          <w:szCs w:val="24"/>
        </w:rPr>
        <w:t>А.С.</w:t>
      </w:r>
    </w:p>
    <w:p w14:paraId="3F01BC37" w14:textId="77777777" w:rsidR="003148EC" w:rsidRPr="00851172" w:rsidRDefault="003148EC" w:rsidP="003148EC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Юридическое бюро «</w:t>
      </w:r>
      <w:r w:rsidRPr="00851172">
        <w:rPr>
          <w:rFonts w:ascii="Times New Roman" w:hAnsi="Times New Roman"/>
          <w:sz w:val="24"/>
          <w:szCs w:val="24"/>
          <w:lang w:val="en-GB"/>
        </w:rPr>
        <w:t>Moscow</w:t>
      </w:r>
      <w:r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  <w:lang w:val="en-GB"/>
        </w:rPr>
        <w:t>legal</w:t>
      </w:r>
      <w:r w:rsidRPr="00851172">
        <w:rPr>
          <w:rFonts w:ascii="Times New Roman" w:hAnsi="Times New Roman"/>
          <w:sz w:val="24"/>
          <w:szCs w:val="24"/>
        </w:rPr>
        <w:t>»</w:t>
      </w:r>
    </w:p>
    <w:p w14:paraId="409E6E4F" w14:textId="77777777" w:rsidR="003148EC" w:rsidRPr="00851172" w:rsidRDefault="003148EC" w:rsidP="003148E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8FAAEDC" w14:textId="77777777" w:rsidR="003148EC" w:rsidRPr="00851172" w:rsidRDefault="003148EC" w:rsidP="003148E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412DF73" w14:textId="77777777" w:rsidR="003148EC" w:rsidRPr="00851172" w:rsidRDefault="003148EC" w:rsidP="003148E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 xml:space="preserve">тел: </w:t>
      </w:r>
      <w:r w:rsidR="00C60C85">
        <w:rPr>
          <w:rFonts w:ascii="Times New Roman" w:hAnsi="Times New Roman"/>
          <w:sz w:val="24"/>
          <w:szCs w:val="24"/>
        </w:rPr>
        <w:t>8(495)664-55-96</w:t>
      </w:r>
    </w:p>
    <w:p w14:paraId="43131B17" w14:textId="77777777" w:rsidR="006E03B7" w:rsidRPr="00851172" w:rsidRDefault="006E03B7" w:rsidP="003148EC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4F0312CD" w14:textId="77777777" w:rsidR="006E03B7" w:rsidRPr="00851172" w:rsidRDefault="00D8611E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>Ответчик:</w:t>
      </w:r>
      <w:r w:rsidR="003148EC" w:rsidRPr="00851172">
        <w:rPr>
          <w:rFonts w:ascii="Times New Roman" w:hAnsi="Times New Roman"/>
          <w:sz w:val="24"/>
          <w:szCs w:val="24"/>
        </w:rPr>
        <w:t xml:space="preserve"> ЗАО «С.»</w:t>
      </w:r>
    </w:p>
    <w:p w14:paraId="43F52D52" w14:textId="77777777" w:rsidR="006E03B7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261, г"/>
        </w:smartTagPr>
        <w:r w:rsidRPr="00851172">
          <w:rPr>
            <w:rFonts w:ascii="Times New Roman" w:hAnsi="Times New Roman"/>
            <w:sz w:val="24"/>
            <w:szCs w:val="24"/>
          </w:rPr>
          <w:t>117261, г</w:t>
        </w:r>
      </w:smartTag>
      <w:r w:rsidRPr="00851172">
        <w:rPr>
          <w:rFonts w:ascii="Times New Roman" w:hAnsi="Times New Roman"/>
          <w:sz w:val="24"/>
          <w:szCs w:val="24"/>
        </w:rPr>
        <w:t>.Москва, Ленинский пр-кт, д.81</w:t>
      </w:r>
    </w:p>
    <w:p w14:paraId="2FD87D61" w14:textId="77777777" w:rsidR="006E03B7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1F4EBCDF" w14:textId="77777777" w:rsidR="006E03B7" w:rsidRPr="00851172" w:rsidRDefault="00E83CB1" w:rsidP="003148EC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 xml:space="preserve">3-е лицо: </w:t>
      </w:r>
      <w:r w:rsidRPr="00851172">
        <w:rPr>
          <w:rFonts w:ascii="Times New Roman" w:hAnsi="Times New Roman"/>
          <w:sz w:val="24"/>
          <w:szCs w:val="24"/>
        </w:rPr>
        <w:t>Управление Федеральной службы</w:t>
      </w:r>
      <w:r w:rsidR="00C86AB9" w:rsidRPr="00851172">
        <w:rPr>
          <w:rFonts w:ascii="Times New Roman" w:hAnsi="Times New Roman"/>
          <w:sz w:val="24"/>
          <w:szCs w:val="24"/>
        </w:rPr>
        <w:t xml:space="preserve"> </w:t>
      </w:r>
      <w:r w:rsidR="00526C69" w:rsidRPr="00851172">
        <w:rPr>
          <w:rFonts w:ascii="Times New Roman" w:hAnsi="Times New Roman"/>
          <w:sz w:val="24"/>
          <w:szCs w:val="24"/>
        </w:rPr>
        <w:t>г</w:t>
      </w:r>
      <w:r w:rsidRPr="00851172">
        <w:rPr>
          <w:rFonts w:ascii="Times New Roman" w:hAnsi="Times New Roman"/>
          <w:sz w:val="24"/>
          <w:szCs w:val="24"/>
        </w:rPr>
        <w:t>осударственной регистрации,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кадастра и картографии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по</w:t>
      </w:r>
      <w:r w:rsidR="006E03B7" w:rsidRPr="00851172">
        <w:rPr>
          <w:rFonts w:ascii="Times New Roman" w:hAnsi="Times New Roman"/>
          <w:sz w:val="24"/>
          <w:szCs w:val="24"/>
        </w:rPr>
        <w:t xml:space="preserve"> </w:t>
      </w:r>
      <w:r w:rsidR="003148EC" w:rsidRPr="00851172">
        <w:rPr>
          <w:rFonts w:ascii="Times New Roman" w:hAnsi="Times New Roman"/>
          <w:sz w:val="24"/>
          <w:szCs w:val="24"/>
        </w:rPr>
        <w:t>МО</w:t>
      </w:r>
    </w:p>
    <w:p w14:paraId="2AB06731" w14:textId="77777777" w:rsidR="00526C69" w:rsidRPr="00851172" w:rsidRDefault="006E03B7" w:rsidP="003148EC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г.Москва, ул.Поклонная, д.13</w:t>
      </w:r>
    </w:p>
    <w:p w14:paraId="4C7394C6" w14:textId="77777777" w:rsidR="000B00CD" w:rsidRPr="00851172" w:rsidRDefault="000B00CD" w:rsidP="003148EC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091F3ED5" w14:textId="77777777" w:rsidR="000B00CD" w:rsidRPr="00851172" w:rsidRDefault="000B00CD" w:rsidP="003148EC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госпошлина:</w:t>
      </w:r>
      <w:r w:rsidRPr="008511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172">
        <w:rPr>
          <w:rFonts w:ascii="Times New Roman" w:hAnsi="Times New Roman"/>
          <w:bCs/>
          <w:sz w:val="24"/>
          <w:szCs w:val="24"/>
        </w:rPr>
        <w:t>25065 руб. 75 коп.</w:t>
      </w:r>
    </w:p>
    <w:p w14:paraId="0EBA2F20" w14:textId="77777777" w:rsidR="006E03B7" w:rsidRPr="00851172" w:rsidRDefault="006E03B7" w:rsidP="003148EC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9E9E9E"/>
        </w:rPr>
      </w:pPr>
    </w:p>
    <w:p w14:paraId="17AE8584" w14:textId="77777777" w:rsidR="00E83CB1" w:rsidRPr="00851172" w:rsidRDefault="00E83CB1" w:rsidP="00314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1D44D6D9" w14:textId="77777777" w:rsidR="00E83CB1" w:rsidRDefault="00E83CB1" w:rsidP="00314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о признании права собственности</w:t>
      </w:r>
      <w:r w:rsidR="007514DA">
        <w:rPr>
          <w:rFonts w:ascii="Times New Roman" w:hAnsi="Times New Roman"/>
          <w:sz w:val="24"/>
          <w:szCs w:val="24"/>
        </w:rPr>
        <w:t xml:space="preserve"> на квартиру</w:t>
      </w:r>
    </w:p>
    <w:p w14:paraId="74F2F7A7" w14:textId="77777777" w:rsidR="00526C69" w:rsidRPr="00851172" w:rsidRDefault="00E83CB1" w:rsidP="00C8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ab/>
      </w:r>
    </w:p>
    <w:p w14:paraId="2813C40C" w14:textId="77777777" w:rsidR="00526C69" w:rsidRPr="00851172" w:rsidRDefault="006E03B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851172">
          <w:rPr>
            <w:rFonts w:ascii="Times New Roman" w:hAnsi="Times New Roman"/>
            <w:sz w:val="24"/>
            <w:szCs w:val="24"/>
          </w:rPr>
          <w:t>2011</w:t>
        </w:r>
        <w:r w:rsidR="00CD5602" w:rsidRPr="0085117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51172">
        <w:rPr>
          <w:rFonts w:ascii="Times New Roman" w:hAnsi="Times New Roman"/>
          <w:sz w:val="24"/>
          <w:szCs w:val="24"/>
        </w:rPr>
        <w:t>. между Истцом и Ответчиком был заключен договор</w:t>
      </w:r>
      <w:r w:rsidR="00CD5602" w:rsidRPr="00851172">
        <w:rPr>
          <w:rFonts w:ascii="Times New Roman" w:hAnsi="Times New Roman"/>
          <w:sz w:val="24"/>
          <w:szCs w:val="24"/>
        </w:rPr>
        <w:t xml:space="preserve"> участия в долевом строительстве многоквартирного </w:t>
      </w:r>
      <w:r w:rsidRPr="00851172">
        <w:rPr>
          <w:rFonts w:ascii="Times New Roman" w:hAnsi="Times New Roman"/>
          <w:sz w:val="24"/>
          <w:szCs w:val="24"/>
        </w:rPr>
        <w:t xml:space="preserve">жилого </w:t>
      </w:r>
      <w:r w:rsidR="00CD5602" w:rsidRPr="00851172">
        <w:rPr>
          <w:rFonts w:ascii="Times New Roman" w:hAnsi="Times New Roman"/>
          <w:sz w:val="24"/>
          <w:szCs w:val="24"/>
        </w:rPr>
        <w:t>дома</w:t>
      </w:r>
      <w:r w:rsidRPr="00851172">
        <w:rPr>
          <w:rFonts w:ascii="Times New Roman" w:hAnsi="Times New Roman"/>
          <w:sz w:val="24"/>
          <w:szCs w:val="24"/>
        </w:rPr>
        <w:t>, расположенного по адресу: Московская область, г.Одинцово, Кутузовская ул.</w:t>
      </w:r>
      <w:r w:rsidR="003E02C0" w:rsidRPr="00851172">
        <w:rPr>
          <w:rFonts w:ascii="Times New Roman" w:hAnsi="Times New Roman"/>
          <w:sz w:val="24"/>
          <w:szCs w:val="24"/>
        </w:rPr>
        <w:t>д.72Б</w:t>
      </w:r>
      <w:r w:rsidR="00851172" w:rsidRPr="00851172">
        <w:rPr>
          <w:rFonts w:ascii="Times New Roman" w:hAnsi="Times New Roman"/>
          <w:sz w:val="24"/>
          <w:szCs w:val="24"/>
        </w:rPr>
        <w:t xml:space="preserve">. </w:t>
      </w:r>
      <w:r w:rsidR="00CD5602" w:rsidRPr="00851172">
        <w:rPr>
          <w:rFonts w:ascii="Times New Roman" w:hAnsi="Times New Roman"/>
          <w:sz w:val="24"/>
          <w:szCs w:val="24"/>
        </w:rPr>
        <w:t>В соответствии</w:t>
      </w:r>
      <w:r w:rsidR="006724F1" w:rsidRPr="00851172">
        <w:rPr>
          <w:rFonts w:ascii="Times New Roman" w:hAnsi="Times New Roman"/>
          <w:sz w:val="24"/>
          <w:szCs w:val="24"/>
        </w:rPr>
        <w:t xml:space="preserve"> </w:t>
      </w:r>
      <w:r w:rsidR="003A6947" w:rsidRPr="00851172">
        <w:rPr>
          <w:rFonts w:ascii="Times New Roman" w:hAnsi="Times New Roman"/>
          <w:sz w:val="24"/>
          <w:szCs w:val="24"/>
        </w:rPr>
        <w:t xml:space="preserve"> п</w:t>
      </w:r>
      <w:r w:rsidR="003E02C0" w:rsidRPr="00851172">
        <w:rPr>
          <w:rFonts w:ascii="Times New Roman" w:hAnsi="Times New Roman"/>
          <w:sz w:val="24"/>
          <w:szCs w:val="24"/>
        </w:rPr>
        <w:t>.3.1. договора, а также Дополнительным соглашением от 27.09.2012 г.</w:t>
      </w:r>
      <w:r w:rsidR="00CD5602" w:rsidRPr="00851172">
        <w:rPr>
          <w:rFonts w:ascii="Times New Roman" w:hAnsi="Times New Roman"/>
          <w:sz w:val="24"/>
          <w:szCs w:val="24"/>
        </w:rPr>
        <w:t xml:space="preserve">  Ответчик</w:t>
      </w:r>
      <w:r w:rsidR="003A6947" w:rsidRPr="00851172">
        <w:rPr>
          <w:rFonts w:ascii="Times New Roman" w:hAnsi="Times New Roman"/>
          <w:sz w:val="24"/>
          <w:szCs w:val="24"/>
        </w:rPr>
        <w:t xml:space="preserve"> - </w:t>
      </w:r>
      <w:r w:rsidR="00CD5602" w:rsidRPr="00851172">
        <w:rPr>
          <w:rFonts w:ascii="Times New Roman" w:hAnsi="Times New Roman"/>
          <w:sz w:val="24"/>
          <w:szCs w:val="24"/>
        </w:rPr>
        <w:t>ЗАО «</w:t>
      </w:r>
      <w:r w:rsidR="003E02C0" w:rsidRPr="00851172">
        <w:rPr>
          <w:rFonts w:ascii="Times New Roman" w:hAnsi="Times New Roman"/>
          <w:sz w:val="24"/>
          <w:szCs w:val="24"/>
        </w:rPr>
        <w:t>С</w:t>
      </w:r>
      <w:r w:rsidR="00851172" w:rsidRPr="00851172">
        <w:rPr>
          <w:rFonts w:ascii="Times New Roman" w:hAnsi="Times New Roman"/>
          <w:sz w:val="24"/>
          <w:szCs w:val="24"/>
        </w:rPr>
        <w:t>.</w:t>
      </w:r>
      <w:r w:rsidR="00CD5602" w:rsidRPr="00851172">
        <w:rPr>
          <w:rFonts w:ascii="Times New Roman" w:hAnsi="Times New Roman"/>
          <w:sz w:val="24"/>
          <w:szCs w:val="24"/>
        </w:rPr>
        <w:t xml:space="preserve">», выступая в качестве Застройщика, обязался за счет привлеченных денежных средств участников долевого строительства, в т.ч. Истца, </w:t>
      </w:r>
      <w:r w:rsidR="003A6947" w:rsidRPr="00851172">
        <w:rPr>
          <w:rFonts w:ascii="Times New Roman" w:hAnsi="Times New Roman"/>
          <w:sz w:val="24"/>
          <w:szCs w:val="24"/>
        </w:rPr>
        <w:t xml:space="preserve">в </w:t>
      </w:r>
      <w:r w:rsidR="003E02C0" w:rsidRPr="00851172">
        <w:rPr>
          <w:rFonts w:ascii="Times New Roman" w:hAnsi="Times New Roman"/>
          <w:sz w:val="24"/>
          <w:szCs w:val="24"/>
        </w:rPr>
        <w:t>декабре</w:t>
      </w:r>
      <w:r w:rsidR="00252D08" w:rsidRPr="0085117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E02C0" w:rsidRPr="00851172">
          <w:rPr>
            <w:rFonts w:ascii="Times New Roman" w:hAnsi="Times New Roman"/>
            <w:sz w:val="24"/>
            <w:szCs w:val="24"/>
          </w:rPr>
          <w:t>2012 г</w:t>
        </w:r>
      </w:smartTag>
      <w:r w:rsidR="003E02C0" w:rsidRPr="00851172">
        <w:rPr>
          <w:rFonts w:ascii="Times New Roman" w:hAnsi="Times New Roman"/>
          <w:sz w:val="24"/>
          <w:szCs w:val="24"/>
        </w:rPr>
        <w:t>.</w:t>
      </w:r>
      <w:r w:rsidR="003A6947" w:rsidRPr="00851172">
        <w:rPr>
          <w:rFonts w:ascii="Times New Roman" w:hAnsi="Times New Roman"/>
          <w:sz w:val="24"/>
          <w:szCs w:val="24"/>
        </w:rPr>
        <w:t xml:space="preserve"> </w:t>
      </w:r>
      <w:r w:rsidR="003E02C0" w:rsidRPr="00851172">
        <w:rPr>
          <w:rFonts w:ascii="Times New Roman" w:hAnsi="Times New Roman"/>
          <w:sz w:val="24"/>
          <w:szCs w:val="24"/>
        </w:rPr>
        <w:t>построить Многоквартирный дом, в т.ч. и  предмет спора</w:t>
      </w:r>
      <w:r w:rsidR="003A6947" w:rsidRPr="00851172">
        <w:rPr>
          <w:rFonts w:ascii="Times New Roman" w:hAnsi="Times New Roman"/>
          <w:sz w:val="24"/>
          <w:szCs w:val="24"/>
        </w:rPr>
        <w:t>, а именно:</w:t>
      </w:r>
      <w:r w:rsidR="003E02C0" w:rsidRPr="00851172">
        <w:rPr>
          <w:rFonts w:ascii="Times New Roman" w:hAnsi="Times New Roman"/>
          <w:sz w:val="24"/>
          <w:szCs w:val="24"/>
        </w:rPr>
        <w:t xml:space="preserve"> 2-комнатную квартиру, секция1, этаж 20, с условным номером на площадке 4, проектной площадью 61,33 кв.м., в жилом доме </w:t>
      </w:r>
      <w:r w:rsidR="00F95FA6" w:rsidRPr="00851172">
        <w:rPr>
          <w:rFonts w:ascii="Times New Roman" w:hAnsi="Times New Roman"/>
          <w:color w:val="000000"/>
          <w:sz w:val="24"/>
          <w:szCs w:val="24"/>
        </w:rPr>
        <w:t>и после ввода Объекта долевого строительства в эксплуатацию передать объект Истцу.</w:t>
      </w:r>
      <w:r w:rsidR="003E02C0" w:rsidRPr="00851172">
        <w:rPr>
          <w:rFonts w:ascii="Times New Roman" w:hAnsi="Times New Roman"/>
          <w:sz w:val="24"/>
          <w:szCs w:val="24"/>
        </w:rPr>
        <w:t xml:space="preserve"> Истец же обязался </w:t>
      </w:r>
      <w:r w:rsidR="003A6947" w:rsidRPr="00851172">
        <w:rPr>
          <w:rFonts w:ascii="Times New Roman" w:hAnsi="Times New Roman"/>
          <w:sz w:val="24"/>
          <w:szCs w:val="24"/>
        </w:rPr>
        <w:t>оплатить строительство</w:t>
      </w:r>
      <w:r w:rsidR="003E02C0" w:rsidRPr="00851172">
        <w:rPr>
          <w:rFonts w:ascii="Times New Roman" w:hAnsi="Times New Roman"/>
          <w:sz w:val="24"/>
          <w:szCs w:val="24"/>
        </w:rPr>
        <w:t xml:space="preserve"> квартиры в размере</w:t>
      </w:r>
      <w:r w:rsidR="00520EE4" w:rsidRPr="00851172">
        <w:rPr>
          <w:rFonts w:ascii="Times New Roman" w:hAnsi="Times New Roman"/>
          <w:sz w:val="24"/>
          <w:szCs w:val="24"/>
        </w:rPr>
        <w:t xml:space="preserve"> 3 373 150 руб.</w:t>
      </w:r>
      <w:r w:rsidR="003E02C0" w:rsidRPr="00851172">
        <w:rPr>
          <w:rFonts w:ascii="Times New Roman" w:hAnsi="Times New Roman"/>
          <w:sz w:val="24"/>
          <w:szCs w:val="24"/>
        </w:rPr>
        <w:t xml:space="preserve"> (три миллиона триста семьдесят три тысячи сто пятьдесят рублей). </w:t>
      </w:r>
    </w:p>
    <w:p w14:paraId="1954B5F0" w14:textId="77777777" w:rsidR="003E02C0" w:rsidRPr="00851172" w:rsidRDefault="003A694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Истцом все о</w:t>
      </w:r>
      <w:r w:rsidR="00520EE4" w:rsidRPr="00851172">
        <w:rPr>
          <w:rFonts w:ascii="Times New Roman" w:hAnsi="Times New Roman"/>
          <w:sz w:val="24"/>
          <w:szCs w:val="24"/>
        </w:rPr>
        <w:t>бязательства по указанному договору</w:t>
      </w:r>
      <w:r w:rsidRPr="00851172">
        <w:rPr>
          <w:rFonts w:ascii="Times New Roman" w:hAnsi="Times New Roman"/>
          <w:sz w:val="24"/>
          <w:szCs w:val="24"/>
        </w:rPr>
        <w:t xml:space="preserve"> были выполнены в полном объеме в указанные сроки. Им было профинансировано строительство жилого дома в размере </w:t>
      </w:r>
      <w:r w:rsidR="003E02C0" w:rsidRPr="00851172">
        <w:rPr>
          <w:rFonts w:ascii="Times New Roman" w:hAnsi="Times New Roman"/>
          <w:sz w:val="24"/>
          <w:szCs w:val="24"/>
        </w:rPr>
        <w:t xml:space="preserve">3 373 150 руб. </w:t>
      </w:r>
    </w:p>
    <w:p w14:paraId="61D466CB" w14:textId="77777777" w:rsidR="00E40FF6" w:rsidRPr="00851172" w:rsidRDefault="006573B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По заверш</w:t>
      </w:r>
      <w:r w:rsidR="003E02C0" w:rsidRPr="00851172">
        <w:rPr>
          <w:rFonts w:ascii="Times New Roman" w:hAnsi="Times New Roman"/>
          <w:sz w:val="24"/>
          <w:szCs w:val="24"/>
        </w:rPr>
        <w:t xml:space="preserve">ении строительства 08 мая </w:t>
      </w:r>
      <w:smartTag w:uri="urn:schemas-microsoft-com:office:smarttags" w:element="metricconverter">
        <w:smartTagPr>
          <w:attr w:name="ProductID" w:val="2013 г"/>
        </w:smartTagPr>
        <w:r w:rsidR="003E02C0" w:rsidRPr="00851172">
          <w:rPr>
            <w:rFonts w:ascii="Times New Roman" w:hAnsi="Times New Roman"/>
            <w:sz w:val="24"/>
            <w:szCs w:val="24"/>
          </w:rPr>
          <w:t>2013 г</w:t>
        </w:r>
      </w:smartTag>
      <w:r w:rsidR="003E02C0" w:rsidRPr="00851172">
        <w:rPr>
          <w:rFonts w:ascii="Times New Roman" w:hAnsi="Times New Roman"/>
          <w:sz w:val="24"/>
          <w:szCs w:val="24"/>
        </w:rPr>
        <w:t>.</w:t>
      </w:r>
      <w:r w:rsidRPr="00851172">
        <w:rPr>
          <w:rFonts w:ascii="Times New Roman" w:hAnsi="Times New Roman"/>
          <w:sz w:val="24"/>
          <w:szCs w:val="24"/>
        </w:rPr>
        <w:t xml:space="preserve"> ст</w:t>
      </w:r>
      <w:r w:rsidR="00526C69" w:rsidRPr="00851172">
        <w:rPr>
          <w:rFonts w:ascii="Times New Roman" w:hAnsi="Times New Roman"/>
          <w:sz w:val="24"/>
          <w:szCs w:val="24"/>
        </w:rPr>
        <w:t>о</w:t>
      </w:r>
      <w:r w:rsidR="003E02C0" w:rsidRPr="00851172">
        <w:rPr>
          <w:rFonts w:ascii="Times New Roman" w:hAnsi="Times New Roman"/>
          <w:sz w:val="24"/>
          <w:szCs w:val="24"/>
        </w:rPr>
        <w:t>ронами был</w:t>
      </w:r>
      <w:r w:rsidRPr="00851172">
        <w:rPr>
          <w:rFonts w:ascii="Times New Roman" w:hAnsi="Times New Roman"/>
          <w:sz w:val="24"/>
          <w:szCs w:val="24"/>
        </w:rPr>
        <w:t xml:space="preserve"> по</w:t>
      </w:r>
      <w:r w:rsidR="003E02C0" w:rsidRPr="00851172">
        <w:rPr>
          <w:rFonts w:ascii="Times New Roman" w:hAnsi="Times New Roman"/>
          <w:sz w:val="24"/>
          <w:szCs w:val="24"/>
        </w:rPr>
        <w:t>дписан акт</w:t>
      </w:r>
      <w:r w:rsidR="00526C69" w:rsidRPr="00851172">
        <w:rPr>
          <w:rFonts w:ascii="Times New Roman" w:hAnsi="Times New Roman"/>
          <w:sz w:val="24"/>
          <w:szCs w:val="24"/>
        </w:rPr>
        <w:t xml:space="preserve"> приема</w:t>
      </w:r>
      <w:r w:rsidR="003E02C0" w:rsidRPr="00851172">
        <w:rPr>
          <w:rFonts w:ascii="Times New Roman" w:hAnsi="Times New Roman"/>
          <w:sz w:val="24"/>
          <w:szCs w:val="24"/>
        </w:rPr>
        <w:t>-передачи квартиры</w:t>
      </w:r>
      <w:r w:rsidRPr="00851172">
        <w:rPr>
          <w:rFonts w:ascii="Times New Roman" w:hAnsi="Times New Roman"/>
          <w:sz w:val="24"/>
          <w:szCs w:val="24"/>
        </w:rPr>
        <w:t xml:space="preserve">, в соответствии с которыми </w:t>
      </w:r>
      <w:r w:rsidR="00E40FF6" w:rsidRPr="00851172">
        <w:rPr>
          <w:rFonts w:ascii="Times New Roman" w:hAnsi="Times New Roman"/>
          <w:sz w:val="24"/>
          <w:szCs w:val="24"/>
        </w:rPr>
        <w:t>Ответчик передал, а Истец принял в собственность 2-х комнатную</w:t>
      </w:r>
      <w:r w:rsidRPr="00851172">
        <w:rPr>
          <w:rFonts w:ascii="Times New Roman" w:hAnsi="Times New Roman"/>
          <w:sz w:val="24"/>
          <w:szCs w:val="24"/>
        </w:rPr>
        <w:t xml:space="preserve"> квартиру</w:t>
      </w:r>
      <w:r w:rsidR="00E40FF6" w:rsidRPr="00851172">
        <w:rPr>
          <w:rFonts w:ascii="Times New Roman" w:hAnsi="Times New Roman"/>
          <w:sz w:val="24"/>
          <w:szCs w:val="24"/>
        </w:rPr>
        <w:t>, расположенную на 20 этаже жилого дома по адресу, Московская обл., г.Одинцово, Кутузовская ул., д.72б, кв.112</w:t>
      </w:r>
      <w:r w:rsidRPr="00851172">
        <w:rPr>
          <w:rFonts w:ascii="Times New Roman" w:hAnsi="Times New Roman"/>
          <w:sz w:val="24"/>
          <w:szCs w:val="24"/>
        </w:rPr>
        <w:t>. Претензии у сто</w:t>
      </w:r>
      <w:r w:rsidR="00E40FF6" w:rsidRPr="00851172">
        <w:rPr>
          <w:rFonts w:ascii="Times New Roman" w:hAnsi="Times New Roman"/>
          <w:sz w:val="24"/>
          <w:szCs w:val="24"/>
        </w:rPr>
        <w:t>рон друг к другу отсутствовали. Согласно акту, а также уведомлению в адрес Истца</w:t>
      </w:r>
      <w:r w:rsidRPr="00851172">
        <w:rPr>
          <w:rFonts w:ascii="Times New Roman" w:hAnsi="Times New Roman"/>
          <w:sz w:val="24"/>
          <w:szCs w:val="24"/>
        </w:rPr>
        <w:t>, Ответчик полностью выполнил свои обязательства по строительству и сдаче в эксплуатацию жилого дома</w:t>
      </w:r>
      <w:r w:rsidR="00E40FF6" w:rsidRPr="00851172">
        <w:rPr>
          <w:rFonts w:ascii="Times New Roman" w:hAnsi="Times New Roman"/>
          <w:sz w:val="24"/>
          <w:szCs w:val="24"/>
        </w:rPr>
        <w:t>. Согласно акту, а также закл</w:t>
      </w:r>
      <w:r w:rsidR="00520EE4" w:rsidRPr="00851172">
        <w:rPr>
          <w:rFonts w:ascii="Times New Roman" w:hAnsi="Times New Roman"/>
          <w:sz w:val="24"/>
          <w:szCs w:val="24"/>
        </w:rPr>
        <w:t>юченному Соглашению Истец получи</w:t>
      </w:r>
      <w:r w:rsidR="00E40FF6" w:rsidRPr="00851172">
        <w:rPr>
          <w:rFonts w:ascii="Times New Roman" w:hAnsi="Times New Roman"/>
          <w:sz w:val="24"/>
          <w:szCs w:val="24"/>
        </w:rPr>
        <w:t>л полное право на оформ</w:t>
      </w:r>
      <w:r w:rsidR="00851172" w:rsidRPr="00851172">
        <w:rPr>
          <w:rFonts w:ascii="Times New Roman" w:hAnsi="Times New Roman"/>
          <w:sz w:val="24"/>
          <w:szCs w:val="24"/>
        </w:rPr>
        <w:t>ление в собственность квартиры</w:t>
      </w:r>
      <w:r w:rsidR="00E40FF6" w:rsidRPr="00851172">
        <w:rPr>
          <w:rFonts w:ascii="Times New Roman" w:hAnsi="Times New Roman"/>
          <w:sz w:val="24"/>
          <w:szCs w:val="24"/>
        </w:rPr>
        <w:t xml:space="preserve">, по адресу, Московская обл., г.Одинцово, Кутузовская ул., д.72б. </w:t>
      </w:r>
      <w:r w:rsidR="003E5B86" w:rsidRPr="00851172">
        <w:rPr>
          <w:rFonts w:ascii="Times New Roman" w:hAnsi="Times New Roman"/>
          <w:sz w:val="24"/>
          <w:szCs w:val="24"/>
        </w:rPr>
        <w:t>В настоящее время здание п</w:t>
      </w:r>
      <w:r w:rsidR="00E40FF6" w:rsidRPr="00851172">
        <w:rPr>
          <w:rFonts w:ascii="Times New Roman" w:hAnsi="Times New Roman"/>
          <w:sz w:val="24"/>
          <w:szCs w:val="24"/>
        </w:rPr>
        <w:t>олностью введено в эксплуатацию.</w:t>
      </w:r>
    </w:p>
    <w:p w14:paraId="2C7852D6" w14:textId="77777777" w:rsidR="003E5B86" w:rsidRPr="00851172" w:rsidRDefault="00E40FF6" w:rsidP="0085117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В соответствии с п.6.1.3</w:t>
      </w:r>
      <w:r w:rsidR="00F95FA6" w:rsidRPr="00851172">
        <w:rPr>
          <w:rFonts w:ascii="Times New Roman" w:hAnsi="Times New Roman"/>
          <w:sz w:val="24"/>
          <w:szCs w:val="24"/>
        </w:rPr>
        <w:t xml:space="preserve"> Договора Застройщик обязуется сформировать необходимый для государственной регистрации базовый комплект документов. </w:t>
      </w:r>
      <w:r w:rsidR="003E5B86" w:rsidRPr="00851172">
        <w:rPr>
          <w:rFonts w:ascii="Times New Roman" w:hAnsi="Times New Roman"/>
          <w:sz w:val="24"/>
          <w:szCs w:val="24"/>
        </w:rPr>
        <w:t xml:space="preserve">Однако </w:t>
      </w:r>
      <w:r w:rsidR="003E5B86" w:rsidRPr="00851172">
        <w:rPr>
          <w:rFonts w:ascii="Times New Roman" w:hAnsi="Times New Roman"/>
          <w:sz w:val="24"/>
          <w:szCs w:val="24"/>
        </w:rPr>
        <w:lastRenderedPageBreak/>
        <w:t>Истец лишен возможности для самостоятельного оформления прав собственности в орган</w:t>
      </w:r>
      <w:r w:rsidRPr="00851172">
        <w:rPr>
          <w:rFonts w:ascii="Times New Roman" w:hAnsi="Times New Roman"/>
          <w:sz w:val="24"/>
          <w:szCs w:val="24"/>
        </w:rPr>
        <w:t>ах ФРС на квартиру</w:t>
      </w:r>
      <w:r w:rsidR="003E5B86" w:rsidRPr="00851172">
        <w:rPr>
          <w:rFonts w:ascii="Times New Roman" w:hAnsi="Times New Roman"/>
          <w:sz w:val="24"/>
          <w:szCs w:val="24"/>
        </w:rPr>
        <w:t xml:space="preserve">, в связи с тем, что у него отсутствует ряд документов, а именно: </w:t>
      </w:r>
      <w:r w:rsidR="00B07370" w:rsidRPr="00851172">
        <w:rPr>
          <w:rFonts w:ascii="Times New Roman" w:hAnsi="Times New Roman"/>
          <w:sz w:val="24"/>
          <w:szCs w:val="24"/>
        </w:rPr>
        <w:t>Р</w:t>
      </w:r>
      <w:r w:rsidR="004806CD" w:rsidRPr="00851172">
        <w:rPr>
          <w:rFonts w:ascii="Times New Roman" w:hAnsi="Times New Roman"/>
          <w:sz w:val="24"/>
          <w:szCs w:val="24"/>
        </w:rPr>
        <w:t>а</w:t>
      </w:r>
      <w:r w:rsidR="00B07370" w:rsidRPr="00851172">
        <w:rPr>
          <w:rFonts w:ascii="Times New Roman" w:hAnsi="Times New Roman"/>
          <w:sz w:val="24"/>
          <w:szCs w:val="24"/>
        </w:rPr>
        <w:t>зрешение на ввод в эксплуатацию</w:t>
      </w:r>
      <w:r w:rsidR="003E5B86" w:rsidRPr="00851172">
        <w:rPr>
          <w:rFonts w:ascii="Times New Roman" w:hAnsi="Times New Roman"/>
          <w:sz w:val="24"/>
          <w:szCs w:val="24"/>
        </w:rPr>
        <w:t>, учредительные документы Ответчика</w:t>
      </w:r>
      <w:r w:rsidR="004806CD" w:rsidRPr="00851172">
        <w:rPr>
          <w:rFonts w:ascii="Times New Roman" w:hAnsi="Times New Roman"/>
          <w:sz w:val="24"/>
          <w:szCs w:val="24"/>
        </w:rPr>
        <w:t>,  акт реа</w:t>
      </w:r>
      <w:r w:rsidR="00B07370" w:rsidRPr="00851172">
        <w:rPr>
          <w:rFonts w:ascii="Times New Roman" w:hAnsi="Times New Roman"/>
          <w:sz w:val="24"/>
          <w:szCs w:val="24"/>
        </w:rPr>
        <w:t>лизации Инвестиционного проекта</w:t>
      </w:r>
      <w:r w:rsidR="003E5B86" w:rsidRPr="00851172">
        <w:rPr>
          <w:rFonts w:ascii="Times New Roman" w:hAnsi="Times New Roman"/>
          <w:sz w:val="24"/>
          <w:szCs w:val="24"/>
        </w:rPr>
        <w:t>, Ответчик не исполнил обязанности по передаче необходимых от инвестора документов в регист</w:t>
      </w:r>
      <w:r w:rsidRPr="00851172">
        <w:rPr>
          <w:rFonts w:ascii="Times New Roman" w:hAnsi="Times New Roman"/>
          <w:sz w:val="24"/>
          <w:szCs w:val="24"/>
        </w:rPr>
        <w:t>рирующий орган, без которых Истец не может</w:t>
      </w:r>
      <w:r w:rsidR="003E5B86" w:rsidRPr="00851172">
        <w:rPr>
          <w:rFonts w:ascii="Times New Roman" w:hAnsi="Times New Roman"/>
          <w:sz w:val="24"/>
          <w:szCs w:val="24"/>
        </w:rPr>
        <w:t xml:space="preserve"> оформить право собственности на квартиру</w:t>
      </w:r>
      <w:r w:rsidR="003E5B86" w:rsidRPr="00851172">
        <w:rPr>
          <w:rFonts w:ascii="Times New Roman" w:hAnsi="Times New Roman"/>
          <w:i/>
          <w:sz w:val="24"/>
          <w:szCs w:val="24"/>
        </w:rPr>
        <w:t>.</w:t>
      </w:r>
    </w:p>
    <w:p w14:paraId="1F0EB476" w14:textId="77777777" w:rsidR="003E5B86" w:rsidRPr="00851172" w:rsidRDefault="003E5B86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В соответствии со ст. 131 ГК РФ право собственности и другие вещные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права на недвижимые вещи подлежат государственной регистрации в Едином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государственном реестре прав на недвижимое имущество и сделок с ним.</w:t>
      </w:r>
    </w:p>
    <w:p w14:paraId="122DC8BE" w14:textId="77777777" w:rsidR="003E5B86" w:rsidRPr="00851172" w:rsidRDefault="000B2186" w:rsidP="0085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 xml:space="preserve">В соответствии с ч. 3 ст. 551 ГК РФ, п. 1 ст. 16 ФЗ "О государственной регистрации прав на недвижимое имущество и сделок с ним" в случае уклонения одной стороны от государственной регистрации сделки истец вправе защищать свои права путем обращения в суд с заявлением о регистрации перехода права. Решение суда является основанием </w:t>
      </w:r>
      <w:r w:rsidR="00526C69" w:rsidRPr="00851172">
        <w:rPr>
          <w:rFonts w:ascii="Times New Roman" w:hAnsi="Times New Roman"/>
          <w:sz w:val="24"/>
          <w:szCs w:val="24"/>
        </w:rPr>
        <w:t xml:space="preserve">для </w:t>
      </w:r>
      <w:r w:rsidRPr="00851172">
        <w:rPr>
          <w:rFonts w:ascii="Times New Roman" w:hAnsi="Times New Roman"/>
          <w:sz w:val="24"/>
          <w:szCs w:val="24"/>
        </w:rPr>
        <w:t>регистрации права собственности истца.</w:t>
      </w:r>
    </w:p>
    <w:p w14:paraId="017AEB82" w14:textId="77777777" w:rsidR="003E5B86" w:rsidRPr="00851172" w:rsidRDefault="003E5B86" w:rsidP="00851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В соответствии с п. 3 ст. 165 ГК РФ если сделка, требующая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государственной регистрации, совершена в надлежащей форме, но одна из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сторон уклоняется от ее регистрации, суд вправе по требованию другой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стороны вынести решение о регистрации сделки. В этом случае сделка</w:t>
      </w:r>
      <w:r w:rsidR="00526C69"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</w:rPr>
        <w:t>регистрируется в соответствии с решением суда.</w:t>
      </w:r>
    </w:p>
    <w:p w14:paraId="63A97C78" w14:textId="77777777" w:rsidR="00E72BC3" w:rsidRPr="00851172" w:rsidRDefault="00E72BC3" w:rsidP="00B0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ab/>
        <w:t xml:space="preserve">Истцом при подаче искового заявления были </w:t>
      </w:r>
      <w:r w:rsidR="00E40FF6" w:rsidRPr="00851172">
        <w:rPr>
          <w:rFonts w:ascii="Times New Roman" w:hAnsi="Times New Roman"/>
          <w:sz w:val="24"/>
          <w:szCs w:val="24"/>
        </w:rPr>
        <w:t xml:space="preserve">понесены расходы в размере </w:t>
      </w:r>
      <w:r w:rsidR="000B00CD" w:rsidRPr="00851172">
        <w:rPr>
          <w:rFonts w:ascii="Times New Roman" w:hAnsi="Times New Roman"/>
          <w:bCs/>
          <w:sz w:val="24"/>
          <w:szCs w:val="24"/>
        </w:rPr>
        <w:t>25065 руб.75 коп.</w:t>
      </w:r>
      <w:r w:rsidRPr="00851172">
        <w:rPr>
          <w:rFonts w:ascii="Times New Roman" w:hAnsi="Times New Roman"/>
          <w:sz w:val="24"/>
          <w:szCs w:val="24"/>
        </w:rPr>
        <w:t>, связанные с оплатой госпошлины.</w:t>
      </w:r>
    </w:p>
    <w:p w14:paraId="7818E1CE" w14:textId="77777777" w:rsidR="00526C69" w:rsidRPr="00851172" w:rsidRDefault="00526C69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B9BD0" w14:textId="77777777" w:rsidR="00997882" w:rsidRPr="00851172" w:rsidRDefault="003E5B86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На основании изложенного и руководствуясь ст.ст. 12, 131, п.3 ст.165</w:t>
      </w:r>
      <w:r w:rsidR="00526C69" w:rsidRPr="00851172">
        <w:rPr>
          <w:rFonts w:ascii="Times New Roman" w:hAnsi="Times New Roman"/>
          <w:sz w:val="24"/>
          <w:szCs w:val="24"/>
        </w:rPr>
        <w:t xml:space="preserve">, ч.3 ст.551 </w:t>
      </w:r>
      <w:r w:rsidRPr="00851172">
        <w:rPr>
          <w:rFonts w:ascii="Times New Roman" w:hAnsi="Times New Roman"/>
          <w:sz w:val="24"/>
          <w:szCs w:val="24"/>
        </w:rPr>
        <w:t>ГК РФ,</w:t>
      </w:r>
      <w:r w:rsidR="00E72BC3" w:rsidRPr="00851172">
        <w:rPr>
          <w:rFonts w:ascii="Times New Roman" w:hAnsi="Times New Roman"/>
          <w:sz w:val="24"/>
          <w:szCs w:val="24"/>
        </w:rPr>
        <w:t xml:space="preserve"> 98,</w:t>
      </w:r>
      <w:r w:rsidRPr="00851172">
        <w:rPr>
          <w:rFonts w:ascii="Times New Roman" w:hAnsi="Times New Roman"/>
          <w:sz w:val="24"/>
          <w:szCs w:val="24"/>
        </w:rPr>
        <w:t xml:space="preserve"> </w:t>
      </w:r>
      <w:r w:rsidR="00997882" w:rsidRPr="00851172">
        <w:rPr>
          <w:rFonts w:ascii="Times New Roman" w:hAnsi="Times New Roman"/>
          <w:sz w:val="24"/>
          <w:szCs w:val="24"/>
        </w:rPr>
        <w:t>131-132 ГПК РФ,</w:t>
      </w:r>
    </w:p>
    <w:p w14:paraId="05B55DB2" w14:textId="77777777" w:rsidR="00526C69" w:rsidRPr="00851172" w:rsidRDefault="00526C69" w:rsidP="0052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83522" w14:textId="77777777" w:rsidR="003E5B86" w:rsidRPr="00851172" w:rsidRDefault="00997882" w:rsidP="00314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172">
        <w:rPr>
          <w:rFonts w:ascii="Times New Roman" w:hAnsi="Times New Roman"/>
          <w:b/>
          <w:sz w:val="24"/>
          <w:szCs w:val="24"/>
        </w:rPr>
        <w:t>ПРОШУ</w:t>
      </w:r>
      <w:r w:rsidR="003E5B86" w:rsidRPr="00851172">
        <w:rPr>
          <w:rFonts w:ascii="Times New Roman" w:hAnsi="Times New Roman"/>
          <w:b/>
          <w:sz w:val="24"/>
          <w:szCs w:val="24"/>
        </w:rPr>
        <w:t>:</w:t>
      </w:r>
    </w:p>
    <w:p w14:paraId="167B0710" w14:textId="77777777" w:rsidR="004806CD" w:rsidRPr="00851172" w:rsidRDefault="004806CD" w:rsidP="00851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Признать за Истцом право собственности на квартиру</w:t>
      </w:r>
      <w:r w:rsidR="000B00CD" w:rsidRPr="00851172">
        <w:rPr>
          <w:rFonts w:ascii="Times New Roman" w:hAnsi="Times New Roman"/>
          <w:sz w:val="24"/>
          <w:szCs w:val="24"/>
        </w:rPr>
        <w:t xml:space="preserve">, по адресу, Московская обл., г.Одинцово, Кутузовская ул., д.72б </w:t>
      </w:r>
      <w:r w:rsidRPr="00851172">
        <w:rPr>
          <w:rFonts w:ascii="Times New Roman" w:hAnsi="Times New Roman"/>
          <w:sz w:val="24"/>
          <w:szCs w:val="24"/>
        </w:rPr>
        <w:t>.</w:t>
      </w:r>
    </w:p>
    <w:p w14:paraId="08CA9CA6" w14:textId="77777777" w:rsidR="00E72BC3" w:rsidRPr="00851172" w:rsidRDefault="00E72BC3" w:rsidP="00851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Взыскать с Ответчика  ЗАО «</w:t>
      </w:r>
      <w:r w:rsidR="000B00CD" w:rsidRPr="00851172">
        <w:rPr>
          <w:rFonts w:ascii="Times New Roman" w:hAnsi="Times New Roman"/>
          <w:sz w:val="24"/>
          <w:szCs w:val="24"/>
        </w:rPr>
        <w:t>С</w:t>
      </w:r>
      <w:r w:rsidR="00851172" w:rsidRPr="00851172">
        <w:rPr>
          <w:rFonts w:ascii="Times New Roman" w:hAnsi="Times New Roman"/>
          <w:sz w:val="24"/>
          <w:szCs w:val="24"/>
        </w:rPr>
        <w:t>.</w:t>
      </w:r>
      <w:r w:rsidRPr="00851172">
        <w:rPr>
          <w:rFonts w:ascii="Times New Roman" w:hAnsi="Times New Roman"/>
          <w:sz w:val="24"/>
          <w:szCs w:val="24"/>
        </w:rPr>
        <w:t>» д</w:t>
      </w:r>
      <w:r w:rsidR="000B00CD" w:rsidRPr="00851172">
        <w:rPr>
          <w:rFonts w:ascii="Times New Roman" w:hAnsi="Times New Roman"/>
          <w:sz w:val="24"/>
          <w:szCs w:val="24"/>
        </w:rPr>
        <w:t>енежные средства в размере 25065 руб. 75 коп.</w:t>
      </w:r>
      <w:r w:rsidRPr="00851172">
        <w:rPr>
          <w:rFonts w:ascii="Times New Roman" w:hAnsi="Times New Roman"/>
          <w:sz w:val="24"/>
          <w:szCs w:val="24"/>
        </w:rPr>
        <w:t>, уплаченные в качестве госпошлины.</w:t>
      </w:r>
    </w:p>
    <w:p w14:paraId="5FE849BF" w14:textId="77777777" w:rsidR="00851172" w:rsidRPr="00851172" w:rsidRDefault="00851172" w:rsidP="00851172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851172">
        <w:rPr>
          <w:rFonts w:ascii="Times New Roman" w:hAnsi="Times New Roman"/>
          <w:sz w:val="24"/>
          <w:szCs w:val="24"/>
          <w:lang w:val="en-US"/>
        </w:rPr>
        <w:t>Moscow</w:t>
      </w:r>
      <w:r w:rsidRPr="00851172">
        <w:rPr>
          <w:rFonts w:ascii="Times New Roman" w:hAnsi="Times New Roman"/>
          <w:sz w:val="24"/>
          <w:szCs w:val="24"/>
        </w:rPr>
        <w:t xml:space="preserve"> </w:t>
      </w:r>
      <w:r w:rsidRPr="00851172">
        <w:rPr>
          <w:rFonts w:ascii="Times New Roman" w:hAnsi="Times New Roman"/>
          <w:sz w:val="24"/>
          <w:szCs w:val="24"/>
          <w:lang w:val="en-US"/>
        </w:rPr>
        <w:t>legal</w:t>
      </w:r>
      <w:r w:rsidRPr="00851172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5117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D61FC20" w14:textId="77777777" w:rsidR="00851172" w:rsidRPr="00851172" w:rsidRDefault="00851172" w:rsidP="0085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24C5D" w14:textId="77777777" w:rsidR="00997882" w:rsidRPr="00851172" w:rsidRDefault="00997882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865A0" w14:textId="77777777" w:rsidR="000B2186" w:rsidRPr="00851172" w:rsidRDefault="000B2186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Приложение:</w:t>
      </w:r>
    </w:p>
    <w:p w14:paraId="6D2F7CCB" w14:textId="77777777" w:rsidR="00997882" w:rsidRPr="00851172" w:rsidRDefault="000B2186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копии</w:t>
      </w:r>
      <w:r w:rsidR="00997882" w:rsidRPr="00851172">
        <w:rPr>
          <w:rFonts w:ascii="Times New Roman" w:hAnsi="Times New Roman"/>
          <w:sz w:val="24"/>
          <w:szCs w:val="24"/>
        </w:rPr>
        <w:t>я</w:t>
      </w:r>
      <w:r w:rsidRPr="00851172">
        <w:rPr>
          <w:rFonts w:ascii="Times New Roman" w:hAnsi="Times New Roman"/>
          <w:sz w:val="24"/>
          <w:szCs w:val="24"/>
        </w:rPr>
        <w:t xml:space="preserve"> искового заявления (</w:t>
      </w:r>
      <w:r w:rsidR="0048186C" w:rsidRPr="00851172">
        <w:rPr>
          <w:rFonts w:ascii="Times New Roman" w:hAnsi="Times New Roman"/>
          <w:sz w:val="24"/>
          <w:szCs w:val="24"/>
        </w:rPr>
        <w:t>2</w:t>
      </w:r>
      <w:r w:rsidRPr="00851172">
        <w:rPr>
          <w:rFonts w:ascii="Times New Roman" w:hAnsi="Times New Roman"/>
          <w:sz w:val="24"/>
          <w:szCs w:val="24"/>
        </w:rPr>
        <w:t xml:space="preserve"> экз.);</w:t>
      </w:r>
      <w:r w:rsidR="00997882" w:rsidRPr="00851172">
        <w:rPr>
          <w:rFonts w:ascii="Times New Roman" w:hAnsi="Times New Roman"/>
          <w:sz w:val="24"/>
          <w:szCs w:val="24"/>
        </w:rPr>
        <w:t xml:space="preserve"> </w:t>
      </w:r>
    </w:p>
    <w:p w14:paraId="51D37780" w14:textId="77777777" w:rsidR="00997882" w:rsidRPr="00851172" w:rsidRDefault="00997882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договора</w:t>
      </w:r>
      <w:r w:rsidR="000B00CD" w:rsidRPr="00851172">
        <w:rPr>
          <w:rFonts w:ascii="Times New Roman" w:hAnsi="Times New Roman"/>
          <w:sz w:val="24"/>
          <w:szCs w:val="24"/>
        </w:rPr>
        <w:t xml:space="preserve"> №101063/А04001-С</w:t>
      </w:r>
      <w:r w:rsidRPr="00851172">
        <w:rPr>
          <w:rFonts w:ascii="Times New Roman" w:hAnsi="Times New Roman"/>
          <w:sz w:val="24"/>
          <w:szCs w:val="24"/>
        </w:rPr>
        <w:t xml:space="preserve"> (3 экз.);</w:t>
      </w:r>
    </w:p>
    <w:p w14:paraId="389C37CD" w14:textId="77777777" w:rsidR="000B2186" w:rsidRPr="00851172" w:rsidRDefault="00997882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</w:t>
      </w:r>
      <w:r w:rsidR="000B2186" w:rsidRPr="00851172">
        <w:rPr>
          <w:rFonts w:ascii="Times New Roman" w:hAnsi="Times New Roman"/>
          <w:sz w:val="24"/>
          <w:szCs w:val="24"/>
        </w:rPr>
        <w:t xml:space="preserve"> </w:t>
      </w:r>
      <w:r w:rsidR="000B00CD" w:rsidRPr="00851172">
        <w:rPr>
          <w:rFonts w:ascii="Times New Roman" w:hAnsi="Times New Roman"/>
          <w:sz w:val="24"/>
          <w:szCs w:val="24"/>
        </w:rPr>
        <w:t xml:space="preserve">дополнительного соглашения от 27 сентября </w:t>
      </w:r>
      <w:smartTag w:uri="urn:schemas-microsoft-com:office:smarttags" w:element="metricconverter">
        <w:smartTagPr>
          <w:attr w:name="ProductID" w:val="2012 г"/>
        </w:smartTagPr>
        <w:r w:rsidR="000B00CD" w:rsidRPr="00851172">
          <w:rPr>
            <w:rFonts w:ascii="Times New Roman" w:hAnsi="Times New Roman"/>
            <w:sz w:val="24"/>
            <w:szCs w:val="24"/>
          </w:rPr>
          <w:t>2012 г</w:t>
        </w:r>
      </w:smartTag>
      <w:r w:rsidR="000B00CD" w:rsidRPr="00851172">
        <w:rPr>
          <w:rFonts w:ascii="Times New Roman" w:hAnsi="Times New Roman"/>
          <w:sz w:val="24"/>
          <w:szCs w:val="24"/>
        </w:rPr>
        <w:t>.</w:t>
      </w:r>
      <w:r w:rsidR="000B2186" w:rsidRPr="00851172">
        <w:rPr>
          <w:rFonts w:ascii="Times New Roman" w:hAnsi="Times New Roman"/>
          <w:sz w:val="24"/>
          <w:szCs w:val="24"/>
        </w:rPr>
        <w:t>(3 экз.);</w:t>
      </w:r>
    </w:p>
    <w:p w14:paraId="5C158631" w14:textId="77777777" w:rsidR="000B00CD" w:rsidRPr="00851172" w:rsidRDefault="00997882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акта приема-передачи квартиры (3 экз.);</w:t>
      </w:r>
    </w:p>
    <w:p w14:paraId="40C9F405" w14:textId="77777777" w:rsidR="000B00CD" w:rsidRPr="00851172" w:rsidRDefault="000B00CD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уведомления от 14.01.2013 г. (3 экз);</w:t>
      </w:r>
    </w:p>
    <w:p w14:paraId="1EA34513" w14:textId="77777777" w:rsidR="000B00CD" w:rsidRPr="00851172" w:rsidRDefault="000B00CD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уведомления от 29.11.2011 г.(3 экз.);</w:t>
      </w:r>
    </w:p>
    <w:p w14:paraId="789DBAE6" w14:textId="77777777" w:rsidR="000B00CD" w:rsidRPr="00851172" w:rsidRDefault="000B00CD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справки из банка (3 экз.);</w:t>
      </w:r>
    </w:p>
    <w:p w14:paraId="5617F0F4" w14:textId="77777777" w:rsidR="000B00CD" w:rsidRPr="00851172" w:rsidRDefault="000B00CD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копия кредитного договора (3 экз);</w:t>
      </w:r>
    </w:p>
    <w:p w14:paraId="6F83B3F4" w14:textId="77777777" w:rsidR="00997882" w:rsidRPr="00851172" w:rsidRDefault="00997882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доверенность на представителя (1 экз.);</w:t>
      </w:r>
    </w:p>
    <w:p w14:paraId="2A9B8663" w14:textId="77777777" w:rsidR="00851172" w:rsidRPr="00851172" w:rsidRDefault="00997882" w:rsidP="008511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квитанция об оплате госпошлины.</w:t>
      </w:r>
    </w:p>
    <w:p w14:paraId="2B7F496D" w14:textId="77777777" w:rsidR="00851172" w:rsidRPr="00851172" w:rsidRDefault="00851172" w:rsidP="008511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выписка из ЕГРЮЛ (7 стр.)  (</w:t>
      </w:r>
      <w:r w:rsidRPr="00851172">
        <w:rPr>
          <w:rFonts w:ascii="Times New Roman" w:hAnsi="Times New Roman"/>
          <w:sz w:val="24"/>
          <w:szCs w:val="24"/>
          <w:lang w:val="en-US"/>
        </w:rPr>
        <w:t>http</w:t>
      </w:r>
      <w:r w:rsidRPr="00851172">
        <w:rPr>
          <w:rFonts w:ascii="Times New Roman" w:hAnsi="Times New Roman"/>
          <w:sz w:val="24"/>
          <w:szCs w:val="24"/>
        </w:rPr>
        <w:t>://</w:t>
      </w:r>
      <w:r w:rsidRPr="00851172">
        <w:rPr>
          <w:rFonts w:ascii="Times New Roman" w:hAnsi="Times New Roman"/>
          <w:sz w:val="24"/>
          <w:szCs w:val="24"/>
          <w:lang w:val="en-US"/>
        </w:rPr>
        <w:t>msk</w:t>
      </w:r>
      <w:r w:rsidRPr="00851172">
        <w:rPr>
          <w:rFonts w:ascii="Times New Roman" w:hAnsi="Times New Roman"/>
          <w:sz w:val="24"/>
          <w:szCs w:val="24"/>
        </w:rPr>
        <w:t>-</w:t>
      </w:r>
      <w:r w:rsidRPr="00851172">
        <w:rPr>
          <w:rFonts w:ascii="Times New Roman" w:hAnsi="Times New Roman"/>
          <w:sz w:val="24"/>
          <w:szCs w:val="24"/>
          <w:lang w:val="en-US"/>
        </w:rPr>
        <w:t>legal</w:t>
      </w:r>
      <w:r w:rsidRPr="00851172">
        <w:rPr>
          <w:rFonts w:ascii="Times New Roman" w:hAnsi="Times New Roman"/>
          <w:sz w:val="24"/>
          <w:szCs w:val="24"/>
        </w:rPr>
        <w:t>.</w:t>
      </w:r>
      <w:r w:rsidRPr="00851172">
        <w:rPr>
          <w:rFonts w:ascii="Times New Roman" w:hAnsi="Times New Roman"/>
          <w:sz w:val="24"/>
          <w:szCs w:val="24"/>
          <w:lang w:val="en-US"/>
        </w:rPr>
        <w:t>ru</w:t>
      </w:r>
      <w:r w:rsidRPr="00851172">
        <w:rPr>
          <w:rFonts w:ascii="Times New Roman" w:hAnsi="Times New Roman"/>
          <w:sz w:val="24"/>
          <w:szCs w:val="24"/>
        </w:rPr>
        <w:t>)</w:t>
      </w:r>
    </w:p>
    <w:p w14:paraId="4D309CAF" w14:textId="77777777" w:rsidR="00851172" w:rsidRPr="00851172" w:rsidRDefault="00851172" w:rsidP="0085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7C75B" w14:textId="77777777" w:rsidR="003148EC" w:rsidRPr="00851172" w:rsidRDefault="003148EC" w:rsidP="00526C6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28A7C979" w14:textId="77777777" w:rsidR="00997882" w:rsidRPr="00851172" w:rsidRDefault="00997882" w:rsidP="003148E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Представитель Истца</w:t>
      </w:r>
    </w:p>
    <w:p w14:paraId="47E8F183" w14:textId="77777777" w:rsidR="00B07370" w:rsidRPr="00851172" w:rsidRDefault="00B07370" w:rsidP="003148EC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14:paraId="4E85FE2A" w14:textId="77777777" w:rsidR="00997882" w:rsidRPr="00851172" w:rsidRDefault="00997882" w:rsidP="00314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t>_______________________/</w:t>
      </w:r>
      <w:r w:rsidR="000B00CD" w:rsidRPr="00851172">
        <w:rPr>
          <w:rFonts w:ascii="Times New Roman" w:hAnsi="Times New Roman"/>
          <w:sz w:val="24"/>
          <w:szCs w:val="24"/>
        </w:rPr>
        <w:t>Хоруженко А.С</w:t>
      </w:r>
      <w:r w:rsidRPr="00851172">
        <w:rPr>
          <w:rFonts w:ascii="Times New Roman" w:hAnsi="Times New Roman"/>
          <w:sz w:val="24"/>
          <w:szCs w:val="24"/>
        </w:rPr>
        <w:t>./</w:t>
      </w:r>
    </w:p>
    <w:p w14:paraId="0574675B" w14:textId="77777777" w:rsidR="003A6947" w:rsidRPr="00851172" w:rsidRDefault="00997882" w:rsidP="003148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172">
        <w:rPr>
          <w:rFonts w:ascii="Times New Roman" w:hAnsi="Times New Roman"/>
          <w:sz w:val="24"/>
          <w:szCs w:val="24"/>
        </w:rPr>
        <w:lastRenderedPageBreak/>
        <w:t>2</w:t>
      </w:r>
      <w:r w:rsidR="000B00CD" w:rsidRPr="00851172">
        <w:rPr>
          <w:rFonts w:ascii="Times New Roman" w:hAnsi="Times New Roman"/>
          <w:sz w:val="24"/>
          <w:szCs w:val="24"/>
        </w:rPr>
        <w:t>3.07.2013</w:t>
      </w:r>
      <w:r w:rsidRPr="00851172">
        <w:rPr>
          <w:rFonts w:ascii="Times New Roman" w:hAnsi="Times New Roman"/>
          <w:sz w:val="24"/>
          <w:szCs w:val="24"/>
        </w:rPr>
        <w:t xml:space="preserve"> г.</w:t>
      </w:r>
    </w:p>
    <w:sectPr w:rsidR="003A6947" w:rsidRPr="00851172" w:rsidSect="00B07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2591" w14:textId="77777777" w:rsidR="005A1121" w:rsidRDefault="005A1121" w:rsidP="00526C69">
      <w:pPr>
        <w:spacing w:after="0" w:line="240" w:lineRule="auto"/>
      </w:pPr>
      <w:r>
        <w:separator/>
      </w:r>
    </w:p>
  </w:endnote>
  <w:endnote w:type="continuationSeparator" w:id="0">
    <w:p w14:paraId="249287B5" w14:textId="77777777" w:rsidR="005A1121" w:rsidRDefault="005A1121" w:rsidP="005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BE79" w14:textId="77777777" w:rsidR="00C60C85" w:rsidRDefault="00C60C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0E7D" w14:textId="77777777" w:rsidR="00526C69" w:rsidRDefault="00526C6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C60C85">
      <w:rPr>
        <w:noProof/>
      </w:rPr>
      <w:t>1</w:t>
    </w:r>
    <w:r>
      <w:fldChar w:fldCharType="end"/>
    </w:r>
  </w:p>
  <w:p w14:paraId="106BB9A3" w14:textId="77777777" w:rsidR="00526C69" w:rsidRDefault="00526C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64CB" w14:textId="77777777" w:rsidR="00C60C85" w:rsidRDefault="00C60C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DB638" w14:textId="77777777" w:rsidR="005A1121" w:rsidRDefault="005A1121" w:rsidP="00526C69">
      <w:pPr>
        <w:spacing w:after="0" w:line="240" w:lineRule="auto"/>
      </w:pPr>
      <w:r>
        <w:separator/>
      </w:r>
    </w:p>
  </w:footnote>
  <w:footnote w:type="continuationSeparator" w:id="0">
    <w:p w14:paraId="31D230F4" w14:textId="77777777" w:rsidR="005A1121" w:rsidRDefault="005A1121" w:rsidP="0052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0DEE" w14:textId="77777777" w:rsidR="00C60C85" w:rsidRDefault="00C60C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90F3" w14:textId="77777777" w:rsidR="00C60C85" w:rsidRDefault="00C60C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AD21" w14:textId="77777777" w:rsidR="00C60C85" w:rsidRDefault="00C60C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64D"/>
    <w:multiLevelType w:val="hybridMultilevel"/>
    <w:tmpl w:val="EDE8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DD2"/>
    <w:multiLevelType w:val="hybridMultilevel"/>
    <w:tmpl w:val="D1E8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11E"/>
    <w:rsid w:val="000368DB"/>
    <w:rsid w:val="00063696"/>
    <w:rsid w:val="000B00CD"/>
    <w:rsid w:val="000B2186"/>
    <w:rsid w:val="000F11E0"/>
    <w:rsid w:val="001D4E21"/>
    <w:rsid w:val="00252D08"/>
    <w:rsid w:val="002E30D4"/>
    <w:rsid w:val="002E3539"/>
    <w:rsid w:val="003148EC"/>
    <w:rsid w:val="003A6947"/>
    <w:rsid w:val="003E02C0"/>
    <w:rsid w:val="003E5B86"/>
    <w:rsid w:val="0046742D"/>
    <w:rsid w:val="004806CD"/>
    <w:rsid w:val="0048186C"/>
    <w:rsid w:val="00520EE4"/>
    <w:rsid w:val="00526C69"/>
    <w:rsid w:val="00576A89"/>
    <w:rsid w:val="005963D5"/>
    <w:rsid w:val="005967BD"/>
    <w:rsid w:val="005A1121"/>
    <w:rsid w:val="005F031B"/>
    <w:rsid w:val="006573B7"/>
    <w:rsid w:val="006629C7"/>
    <w:rsid w:val="006724F1"/>
    <w:rsid w:val="006E03B7"/>
    <w:rsid w:val="007178C2"/>
    <w:rsid w:val="007514DA"/>
    <w:rsid w:val="00851172"/>
    <w:rsid w:val="008E048B"/>
    <w:rsid w:val="00997882"/>
    <w:rsid w:val="00AD5062"/>
    <w:rsid w:val="00AD56D2"/>
    <w:rsid w:val="00AE12E5"/>
    <w:rsid w:val="00B07370"/>
    <w:rsid w:val="00B25A61"/>
    <w:rsid w:val="00BD7BBE"/>
    <w:rsid w:val="00C60C85"/>
    <w:rsid w:val="00C86AB9"/>
    <w:rsid w:val="00CD5602"/>
    <w:rsid w:val="00D45873"/>
    <w:rsid w:val="00D8611E"/>
    <w:rsid w:val="00DE76B6"/>
    <w:rsid w:val="00E0669D"/>
    <w:rsid w:val="00E40FF6"/>
    <w:rsid w:val="00E611DF"/>
    <w:rsid w:val="00E72BC3"/>
    <w:rsid w:val="00E83CB1"/>
    <w:rsid w:val="00EC6AF2"/>
    <w:rsid w:val="00F95FA6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92BD0DC"/>
  <w15:chartTrackingRefBased/>
  <w15:docId w15:val="{8F7044E1-74E3-4880-AF40-6FF59DB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E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526C6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26C69"/>
    <w:rPr>
      <w:sz w:val="22"/>
      <w:szCs w:val="22"/>
      <w:lang w:eastAsia="en-US"/>
    </w:rPr>
  </w:style>
  <w:style w:type="character" w:styleId="a7">
    <w:name w:val="Strong"/>
    <w:uiPriority w:val="22"/>
    <w:qFormat/>
    <w:rsid w:val="006E03B7"/>
    <w:rPr>
      <w:b/>
      <w:bCs/>
    </w:rPr>
  </w:style>
  <w:style w:type="character" w:styleId="a8">
    <w:name w:val="Hyperlink"/>
    <w:unhideWhenUsed/>
    <w:rsid w:val="0031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2013-08-01T10:04:00Z</cp:lastPrinted>
  <dcterms:created xsi:type="dcterms:W3CDTF">2021-07-03T07:28:00Z</dcterms:created>
  <dcterms:modified xsi:type="dcterms:W3CDTF">2021-07-03T07:28:00Z</dcterms:modified>
</cp:coreProperties>
</file>