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EAA56" w14:textId="77777777" w:rsidR="006B2174" w:rsidRPr="00E21882" w:rsidRDefault="0097218A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E21882">
        <w:rPr>
          <w:rFonts w:ascii="Times New Roman" w:hAnsi="Times New Roman"/>
          <w:b/>
          <w:sz w:val="24"/>
          <w:szCs w:val="24"/>
        </w:rPr>
        <w:t xml:space="preserve">В </w:t>
      </w:r>
      <w:r w:rsidR="00DB6E95" w:rsidRPr="00E21882">
        <w:rPr>
          <w:rFonts w:ascii="Times New Roman" w:hAnsi="Times New Roman"/>
          <w:b/>
          <w:sz w:val="24"/>
          <w:szCs w:val="24"/>
        </w:rPr>
        <w:t>Девятый Арбитражный апелляционный суд</w:t>
      </w:r>
    </w:p>
    <w:p w14:paraId="51A99004" w14:textId="77777777" w:rsidR="002D7E2C" w:rsidRPr="00E21882" w:rsidRDefault="002D7E2C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</w:p>
    <w:p w14:paraId="7106BD12" w14:textId="77777777" w:rsidR="0097218A" w:rsidRPr="00E21882" w:rsidRDefault="0097218A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E21882">
        <w:rPr>
          <w:rFonts w:ascii="Times New Roman" w:hAnsi="Times New Roman"/>
          <w:b/>
          <w:sz w:val="24"/>
          <w:szCs w:val="24"/>
        </w:rPr>
        <w:t>Истец:</w:t>
      </w:r>
    </w:p>
    <w:p w14:paraId="2A9050A7" w14:textId="77777777" w:rsidR="0097218A" w:rsidRPr="00E21882" w:rsidRDefault="0097218A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Департамент имущества г.Москвы</w:t>
      </w:r>
    </w:p>
    <w:p w14:paraId="7D72ECE8" w14:textId="77777777" w:rsidR="002D7E2C" w:rsidRPr="00E21882" w:rsidRDefault="0097218A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г.Москва, ул.Каретный ряд, д.2/1</w:t>
      </w:r>
    </w:p>
    <w:p w14:paraId="3CF7831B" w14:textId="77777777" w:rsidR="00E21882" w:rsidRPr="00E21882" w:rsidRDefault="00E21882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7E6D8257" w14:textId="77777777" w:rsidR="0097218A" w:rsidRPr="00E21882" w:rsidRDefault="0097218A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b/>
          <w:sz w:val="24"/>
          <w:szCs w:val="24"/>
        </w:rPr>
        <w:t>Ответчик:</w:t>
      </w:r>
      <w:r w:rsidR="00E21882" w:rsidRPr="00E21882">
        <w:rPr>
          <w:rFonts w:ascii="Times New Roman" w:hAnsi="Times New Roman"/>
          <w:b/>
          <w:sz w:val="24"/>
          <w:szCs w:val="24"/>
        </w:rPr>
        <w:t xml:space="preserve"> </w:t>
      </w:r>
      <w:r w:rsidR="00E21882" w:rsidRPr="00E21882">
        <w:rPr>
          <w:rFonts w:ascii="Times New Roman" w:hAnsi="Times New Roman"/>
          <w:sz w:val="24"/>
          <w:szCs w:val="24"/>
        </w:rPr>
        <w:t>ООО ЧОП «Ф.»</w:t>
      </w:r>
    </w:p>
    <w:p w14:paraId="4A2E3426" w14:textId="77777777" w:rsidR="00E21882" w:rsidRPr="00E21882" w:rsidRDefault="0097218A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г.Москва, ул.Долгоруковская д.</w:t>
      </w:r>
      <w:r w:rsidR="00E21882" w:rsidRPr="00E21882">
        <w:rPr>
          <w:rFonts w:ascii="Times New Roman" w:hAnsi="Times New Roman"/>
          <w:sz w:val="24"/>
          <w:szCs w:val="24"/>
        </w:rPr>
        <w:t>36</w:t>
      </w:r>
    </w:p>
    <w:p w14:paraId="6993690C" w14:textId="77777777" w:rsidR="00E21882" w:rsidRPr="00E21882" w:rsidRDefault="00E21882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5731E9FE" w14:textId="77777777" w:rsidR="00BB1304" w:rsidRPr="00E21882" w:rsidRDefault="00BB1304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b/>
          <w:sz w:val="24"/>
          <w:szCs w:val="24"/>
        </w:rPr>
      </w:pPr>
      <w:r w:rsidRPr="00E21882">
        <w:rPr>
          <w:rFonts w:ascii="Times New Roman" w:hAnsi="Times New Roman"/>
          <w:b/>
          <w:sz w:val="24"/>
          <w:szCs w:val="24"/>
        </w:rPr>
        <w:t>Представитель Ответчика:</w:t>
      </w:r>
    </w:p>
    <w:p w14:paraId="30EAA00C" w14:textId="77777777" w:rsidR="00BB1304" w:rsidRPr="00E21882" w:rsidRDefault="00BB1304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Хоруженко А.С.</w:t>
      </w:r>
    </w:p>
    <w:p w14:paraId="340ABFFB" w14:textId="77777777" w:rsidR="00E21882" w:rsidRPr="00E21882" w:rsidRDefault="00E21882" w:rsidP="00E21882">
      <w:pPr>
        <w:keepLines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Юридическое бюро «</w:t>
      </w:r>
      <w:r w:rsidRPr="00E21882">
        <w:rPr>
          <w:rFonts w:ascii="Times New Roman" w:hAnsi="Times New Roman"/>
          <w:sz w:val="24"/>
          <w:szCs w:val="24"/>
          <w:lang w:val="en-GB"/>
        </w:rPr>
        <w:t>Moscow</w:t>
      </w:r>
      <w:r w:rsidRPr="00E21882">
        <w:rPr>
          <w:rFonts w:ascii="Times New Roman" w:hAnsi="Times New Roman"/>
          <w:sz w:val="24"/>
          <w:szCs w:val="24"/>
        </w:rPr>
        <w:t xml:space="preserve"> </w:t>
      </w:r>
      <w:r w:rsidRPr="00E21882">
        <w:rPr>
          <w:rFonts w:ascii="Times New Roman" w:hAnsi="Times New Roman"/>
          <w:sz w:val="24"/>
          <w:szCs w:val="24"/>
          <w:lang w:val="en-GB"/>
        </w:rPr>
        <w:t>legal</w:t>
      </w:r>
      <w:r w:rsidRPr="00E21882">
        <w:rPr>
          <w:rFonts w:ascii="Times New Roman" w:hAnsi="Times New Roman"/>
          <w:sz w:val="24"/>
          <w:szCs w:val="24"/>
        </w:rPr>
        <w:t>»</w:t>
      </w:r>
    </w:p>
    <w:p w14:paraId="1B73CEF0" w14:textId="77777777" w:rsidR="00E21882" w:rsidRPr="00E21882" w:rsidRDefault="00E21882" w:rsidP="00E2188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г. Москва, ул. Маросейка, д. 2/15</w:t>
      </w:r>
    </w:p>
    <w:p w14:paraId="44D67CFE" w14:textId="77777777" w:rsidR="00E21882" w:rsidRPr="00E21882" w:rsidRDefault="00E21882" w:rsidP="00E2188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7385F1C4" w14:textId="77777777" w:rsidR="00E21882" w:rsidRPr="00E21882" w:rsidRDefault="00E21882" w:rsidP="00E21882">
      <w:pPr>
        <w:keepLines/>
        <w:spacing w:after="0" w:line="240" w:lineRule="auto"/>
        <w:ind w:left="4242" w:firstLine="708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 xml:space="preserve">тел: </w:t>
      </w:r>
      <w:r w:rsidR="007B4FB7">
        <w:rPr>
          <w:rFonts w:ascii="Times New Roman" w:hAnsi="Times New Roman"/>
          <w:sz w:val="24"/>
          <w:szCs w:val="24"/>
        </w:rPr>
        <w:t>8(495)664-55-96</w:t>
      </w:r>
    </w:p>
    <w:p w14:paraId="7498CFB4" w14:textId="77777777" w:rsidR="002D7E2C" w:rsidRPr="00E21882" w:rsidRDefault="002D7E2C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</w:p>
    <w:p w14:paraId="256534FD" w14:textId="77777777" w:rsidR="0097218A" w:rsidRPr="00E21882" w:rsidRDefault="0097218A" w:rsidP="00E21882">
      <w:pPr>
        <w:spacing w:after="0" w:line="240" w:lineRule="auto"/>
        <w:ind w:left="5664" w:firstLine="6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Дело № А40-1669/11-105-13</w:t>
      </w:r>
    </w:p>
    <w:p w14:paraId="36AE867B" w14:textId="77777777" w:rsidR="002D7E2C" w:rsidRPr="00E21882" w:rsidRDefault="002D7E2C" w:rsidP="00E21882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069FBD7" w14:textId="77777777" w:rsidR="002D7E2C" w:rsidRPr="00E21882" w:rsidRDefault="00DB6E95" w:rsidP="00E21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882">
        <w:rPr>
          <w:rFonts w:ascii="Times New Roman" w:hAnsi="Times New Roman"/>
          <w:b/>
          <w:sz w:val="24"/>
          <w:szCs w:val="24"/>
        </w:rPr>
        <w:t>АПЕЛЛЯЦИОННАЯ</w:t>
      </w:r>
      <w:r w:rsidR="002D7E2C" w:rsidRPr="00E21882">
        <w:rPr>
          <w:rFonts w:ascii="Times New Roman" w:hAnsi="Times New Roman"/>
          <w:b/>
          <w:sz w:val="24"/>
          <w:szCs w:val="24"/>
        </w:rPr>
        <w:t xml:space="preserve"> ЖАЛОБА</w:t>
      </w:r>
    </w:p>
    <w:p w14:paraId="5CEF5B2B" w14:textId="77777777" w:rsidR="002D7E2C" w:rsidRPr="00E21882" w:rsidRDefault="002D7E2C" w:rsidP="002D7E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65896852" w14:textId="77777777" w:rsidR="002D7E2C" w:rsidRPr="00E21882" w:rsidRDefault="002D7E2C" w:rsidP="002D7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b/>
          <w:sz w:val="24"/>
          <w:szCs w:val="24"/>
        </w:rPr>
        <w:tab/>
      </w:r>
      <w:r w:rsidRPr="00E21882">
        <w:rPr>
          <w:rFonts w:ascii="Times New Roman" w:hAnsi="Times New Roman"/>
          <w:sz w:val="24"/>
          <w:szCs w:val="24"/>
        </w:rPr>
        <w:t>Департамент имущества г.Москвы</w:t>
      </w:r>
      <w:r w:rsidR="00E21882" w:rsidRPr="00E21882">
        <w:rPr>
          <w:rFonts w:ascii="Times New Roman" w:hAnsi="Times New Roman"/>
          <w:sz w:val="24"/>
          <w:szCs w:val="24"/>
        </w:rPr>
        <w:t xml:space="preserve"> </w:t>
      </w:r>
      <w:r w:rsidRPr="00E21882">
        <w:rPr>
          <w:rFonts w:ascii="Times New Roman" w:hAnsi="Times New Roman"/>
          <w:sz w:val="24"/>
          <w:szCs w:val="24"/>
        </w:rPr>
        <w:t>-</w:t>
      </w:r>
      <w:r w:rsidR="00E21882" w:rsidRPr="00E21882">
        <w:rPr>
          <w:rFonts w:ascii="Times New Roman" w:hAnsi="Times New Roman"/>
          <w:sz w:val="24"/>
          <w:szCs w:val="24"/>
        </w:rPr>
        <w:t xml:space="preserve"> </w:t>
      </w:r>
      <w:r w:rsidRPr="00E21882">
        <w:rPr>
          <w:rFonts w:ascii="Times New Roman" w:hAnsi="Times New Roman"/>
          <w:sz w:val="24"/>
          <w:szCs w:val="24"/>
        </w:rPr>
        <w:t>Истец</w:t>
      </w:r>
      <w:r w:rsidR="00BB1304" w:rsidRPr="00E21882">
        <w:rPr>
          <w:rFonts w:ascii="Times New Roman" w:hAnsi="Times New Roman"/>
          <w:sz w:val="24"/>
          <w:szCs w:val="24"/>
        </w:rPr>
        <w:t xml:space="preserve"> обратился</w:t>
      </w:r>
      <w:r w:rsidRPr="00E21882">
        <w:rPr>
          <w:rFonts w:ascii="Times New Roman" w:hAnsi="Times New Roman"/>
          <w:sz w:val="24"/>
          <w:szCs w:val="24"/>
        </w:rPr>
        <w:t xml:space="preserve">  в Арбитражный суд г.Москвы с исковым заявлением к Ответчику – ООО ЧОП «Ф</w:t>
      </w:r>
      <w:r w:rsidR="00E21882" w:rsidRPr="00E21882">
        <w:rPr>
          <w:rFonts w:ascii="Times New Roman" w:hAnsi="Times New Roman"/>
          <w:sz w:val="24"/>
          <w:szCs w:val="24"/>
        </w:rPr>
        <w:t>.</w:t>
      </w:r>
      <w:r w:rsidRPr="00E21882">
        <w:rPr>
          <w:rFonts w:ascii="Times New Roman" w:hAnsi="Times New Roman"/>
          <w:sz w:val="24"/>
          <w:szCs w:val="24"/>
        </w:rPr>
        <w:t>» о выселении из нежилых помещений общей площадью 124,7 кв.м, расположенных по адресу: г.</w:t>
      </w:r>
      <w:r w:rsidR="00E21882" w:rsidRPr="00E21882">
        <w:rPr>
          <w:rFonts w:ascii="Times New Roman" w:hAnsi="Times New Roman"/>
          <w:sz w:val="24"/>
          <w:szCs w:val="24"/>
        </w:rPr>
        <w:t xml:space="preserve">Москва, Сретенский бульвар, д.6 </w:t>
      </w:r>
      <w:r w:rsidRPr="00E21882">
        <w:rPr>
          <w:rFonts w:ascii="Times New Roman" w:hAnsi="Times New Roman"/>
          <w:sz w:val="24"/>
          <w:szCs w:val="24"/>
        </w:rPr>
        <w:t xml:space="preserve">и об обязании передать помещение в освобожденном виде. </w:t>
      </w:r>
    </w:p>
    <w:p w14:paraId="6373FA9D" w14:textId="77777777" w:rsidR="002D7E2C" w:rsidRPr="00E21882" w:rsidRDefault="002D7E2C" w:rsidP="002D7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 xml:space="preserve">Решением Арбитражного суда г.Москвы от 29 марта </w:t>
      </w:r>
      <w:smartTag w:uri="urn:schemas-microsoft-com:office:smarttags" w:element="metricconverter">
        <w:smartTagPr>
          <w:attr w:name="ProductID" w:val="2011 г"/>
        </w:smartTagPr>
        <w:r w:rsidRPr="00E21882">
          <w:rPr>
            <w:rFonts w:ascii="Times New Roman" w:hAnsi="Times New Roman"/>
            <w:sz w:val="24"/>
            <w:szCs w:val="24"/>
          </w:rPr>
          <w:t>2011 г</w:t>
        </w:r>
      </w:smartTag>
      <w:r w:rsidRPr="00E21882">
        <w:rPr>
          <w:rFonts w:ascii="Times New Roman" w:hAnsi="Times New Roman"/>
          <w:sz w:val="24"/>
          <w:szCs w:val="24"/>
        </w:rPr>
        <w:t>. заявленные требования удовлетворены частично, было постановлено выселить ООО ЧОП «Ф</w:t>
      </w:r>
      <w:r w:rsidR="00E21882" w:rsidRPr="00E21882">
        <w:rPr>
          <w:rFonts w:ascii="Times New Roman" w:hAnsi="Times New Roman"/>
          <w:sz w:val="24"/>
          <w:szCs w:val="24"/>
        </w:rPr>
        <w:t>.</w:t>
      </w:r>
      <w:r w:rsidRPr="00E21882">
        <w:rPr>
          <w:rFonts w:ascii="Times New Roman" w:hAnsi="Times New Roman"/>
          <w:sz w:val="24"/>
          <w:szCs w:val="24"/>
        </w:rPr>
        <w:t>» из нежилого помещения общей площадью 84,7 кв.м, расположенного по адресу: г.Москва,</w:t>
      </w:r>
      <w:r w:rsidR="00E21882" w:rsidRPr="00E21882">
        <w:rPr>
          <w:rFonts w:ascii="Times New Roman" w:hAnsi="Times New Roman"/>
          <w:sz w:val="24"/>
          <w:szCs w:val="24"/>
        </w:rPr>
        <w:t xml:space="preserve"> Сретенский бульва</w:t>
      </w:r>
      <w:r w:rsidRPr="00E21882">
        <w:rPr>
          <w:rFonts w:ascii="Times New Roman" w:hAnsi="Times New Roman"/>
          <w:sz w:val="24"/>
          <w:szCs w:val="24"/>
        </w:rPr>
        <w:t>р, д.6.</w:t>
      </w:r>
    </w:p>
    <w:p w14:paraId="7362374B" w14:textId="77777777" w:rsidR="002D7E2C" w:rsidRPr="00E21882" w:rsidRDefault="002D7E2C" w:rsidP="002D7E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В суде апелляционной инстанции дело не рассматривалось.</w:t>
      </w:r>
    </w:p>
    <w:p w14:paraId="19F0256B" w14:textId="77777777" w:rsidR="0097218A" w:rsidRPr="00E21882" w:rsidRDefault="002D7E2C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</w:r>
      <w:r w:rsidR="00B2333E" w:rsidRPr="00E21882">
        <w:rPr>
          <w:rFonts w:ascii="Times New Roman" w:hAnsi="Times New Roman"/>
          <w:sz w:val="24"/>
          <w:szCs w:val="24"/>
        </w:rPr>
        <w:t xml:space="preserve">Обращаясь с настоящей </w:t>
      </w:r>
      <w:r w:rsidR="00DB6E95" w:rsidRPr="00E21882">
        <w:rPr>
          <w:rFonts w:ascii="Times New Roman" w:hAnsi="Times New Roman"/>
          <w:sz w:val="24"/>
          <w:szCs w:val="24"/>
        </w:rPr>
        <w:t>жалобой в суд апелляционной</w:t>
      </w:r>
      <w:r w:rsidR="00B2333E" w:rsidRPr="00E21882">
        <w:rPr>
          <w:rFonts w:ascii="Times New Roman" w:hAnsi="Times New Roman"/>
          <w:sz w:val="24"/>
          <w:szCs w:val="24"/>
        </w:rPr>
        <w:t xml:space="preserve"> инстанции, ответчик считает решение суда первой инстанции принятое с грубыми нарушениями норм процессуального права.</w:t>
      </w:r>
    </w:p>
    <w:p w14:paraId="2CD84660" w14:textId="77777777" w:rsidR="00B2333E" w:rsidRPr="00E21882" w:rsidRDefault="00B2333E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Согласно ч.1 ст.121 АПК РФ лица, участвующие в деле и иные участники арбитражного процесса, извещаются арбитражным судо</w:t>
      </w:r>
      <w:r w:rsidR="00BB1304" w:rsidRPr="00E21882">
        <w:rPr>
          <w:rFonts w:ascii="Times New Roman" w:hAnsi="Times New Roman"/>
          <w:sz w:val="24"/>
          <w:szCs w:val="24"/>
        </w:rPr>
        <w:t>м</w:t>
      </w:r>
      <w:r w:rsidRPr="00E21882">
        <w:rPr>
          <w:rFonts w:ascii="Times New Roman" w:hAnsi="Times New Roman"/>
          <w:sz w:val="24"/>
          <w:szCs w:val="24"/>
        </w:rPr>
        <w:t xml:space="preserve"> о времени и месте судебного заседания или проведения отдельного процессуального действия путем направления копии судебного акта.</w:t>
      </w:r>
    </w:p>
    <w:p w14:paraId="001095D0" w14:textId="77777777" w:rsidR="00854E66" w:rsidRPr="00E21882" w:rsidRDefault="00B2333E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В соответствии с ч.1 ст.123 АПК РФ лица,</w:t>
      </w:r>
      <w:r w:rsidR="00BB1304" w:rsidRPr="00E21882">
        <w:rPr>
          <w:rFonts w:ascii="Times New Roman" w:hAnsi="Times New Roman"/>
          <w:sz w:val="24"/>
          <w:szCs w:val="24"/>
        </w:rPr>
        <w:t xml:space="preserve"> </w:t>
      </w:r>
      <w:r w:rsidRPr="00E21882">
        <w:rPr>
          <w:rFonts w:ascii="Times New Roman" w:hAnsi="Times New Roman"/>
          <w:sz w:val="24"/>
          <w:szCs w:val="24"/>
        </w:rPr>
        <w:t>участвующие в деле и иные участники арбитражного процесса считаются извещенными надлежащим образом, есл</w:t>
      </w:r>
      <w:r w:rsidR="00E21882" w:rsidRPr="00E21882">
        <w:rPr>
          <w:rFonts w:ascii="Times New Roman" w:hAnsi="Times New Roman"/>
          <w:sz w:val="24"/>
          <w:szCs w:val="24"/>
        </w:rPr>
        <w:t xml:space="preserve">и к началу судебного заседания </w:t>
      </w:r>
      <w:r w:rsidRPr="00E21882">
        <w:rPr>
          <w:rFonts w:ascii="Times New Roman" w:hAnsi="Times New Roman"/>
          <w:sz w:val="24"/>
          <w:szCs w:val="24"/>
        </w:rPr>
        <w:t>арбитражный суд располагает сведениями о получении адресатом направленной ему копии судебного акта.</w:t>
      </w:r>
    </w:p>
    <w:p w14:paraId="1750043D" w14:textId="77777777" w:rsidR="00854E66" w:rsidRPr="00E21882" w:rsidRDefault="00854E66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В нарушение вышеуказанных требований закона дело рассмотрено в отсутствие ответчика, не извещенного надлежащим образом о времени и месте судебного заседания.</w:t>
      </w:r>
    </w:p>
    <w:p w14:paraId="73BF4A10" w14:textId="77777777" w:rsidR="00854E66" w:rsidRPr="00E21882" w:rsidRDefault="00854E66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Из материалов дела следует, что судом направлялись повестки Ответчику о времени и месте судебного заседания, однако</w:t>
      </w:r>
      <w:r w:rsidR="00BB1304" w:rsidRPr="00E21882">
        <w:rPr>
          <w:rFonts w:ascii="Times New Roman" w:hAnsi="Times New Roman"/>
          <w:sz w:val="24"/>
          <w:szCs w:val="24"/>
        </w:rPr>
        <w:t>,</w:t>
      </w:r>
      <w:r w:rsidRPr="00E21882">
        <w:rPr>
          <w:rFonts w:ascii="Times New Roman" w:hAnsi="Times New Roman"/>
          <w:sz w:val="24"/>
          <w:szCs w:val="24"/>
        </w:rPr>
        <w:t xml:space="preserve"> несмотря на постоянное нахождение ответчика в оспариваемом помещении, расположенном по</w:t>
      </w:r>
      <w:r w:rsidR="00E21882" w:rsidRPr="00E21882">
        <w:rPr>
          <w:rFonts w:ascii="Times New Roman" w:hAnsi="Times New Roman"/>
          <w:sz w:val="24"/>
          <w:szCs w:val="24"/>
        </w:rPr>
        <w:t xml:space="preserve"> адресу: г.Москва, Сретенский бульва</w:t>
      </w:r>
      <w:r w:rsidRPr="00E21882">
        <w:rPr>
          <w:rFonts w:ascii="Times New Roman" w:hAnsi="Times New Roman"/>
          <w:sz w:val="24"/>
          <w:szCs w:val="24"/>
        </w:rPr>
        <w:t>р, д.6</w:t>
      </w:r>
      <w:r w:rsidR="00E21882" w:rsidRPr="00E21882">
        <w:rPr>
          <w:rFonts w:ascii="Times New Roman" w:hAnsi="Times New Roman"/>
          <w:sz w:val="24"/>
          <w:szCs w:val="24"/>
        </w:rPr>
        <w:t>.</w:t>
      </w:r>
      <w:r w:rsidRPr="00E21882">
        <w:rPr>
          <w:rFonts w:ascii="Times New Roman" w:hAnsi="Times New Roman"/>
          <w:sz w:val="24"/>
          <w:szCs w:val="24"/>
        </w:rPr>
        <w:t xml:space="preserve"> вручены они не были по неизвестным причинам. Вместе с тем суд обладал всеми возможностями для надлежащего извещения Ответчика в соответствии с требованиями ст.123 АПК РФ. В материалах дела имеется представленный истцом акт осмотра нежилого помещения от 28 марта </w:t>
      </w:r>
      <w:smartTag w:uri="urn:schemas-microsoft-com:office:smarttags" w:element="metricconverter">
        <w:smartTagPr>
          <w:attr w:name="ProductID" w:val="2011 г"/>
        </w:smartTagPr>
        <w:r w:rsidRPr="00E21882">
          <w:rPr>
            <w:rFonts w:ascii="Times New Roman" w:hAnsi="Times New Roman"/>
            <w:sz w:val="24"/>
            <w:szCs w:val="24"/>
          </w:rPr>
          <w:t>2011 г</w:t>
        </w:r>
      </w:smartTag>
      <w:r w:rsidRPr="00E21882">
        <w:rPr>
          <w:rFonts w:ascii="Times New Roman" w:hAnsi="Times New Roman"/>
          <w:sz w:val="24"/>
          <w:szCs w:val="24"/>
        </w:rPr>
        <w:t xml:space="preserve">., в соответствии с которым на день осмотра – 28.03.2011 г., за один день до судебного заседания, Ответчик находился в </w:t>
      </w:r>
      <w:r w:rsidRPr="00E21882">
        <w:rPr>
          <w:rFonts w:ascii="Times New Roman" w:hAnsi="Times New Roman"/>
          <w:sz w:val="24"/>
          <w:szCs w:val="24"/>
        </w:rPr>
        <w:lastRenderedPageBreak/>
        <w:t>оспариваемом жилом помещении.</w:t>
      </w:r>
      <w:r w:rsidR="00DB6E95" w:rsidRPr="00E21882">
        <w:rPr>
          <w:rFonts w:ascii="Times New Roman" w:hAnsi="Times New Roman"/>
          <w:sz w:val="24"/>
          <w:szCs w:val="24"/>
        </w:rPr>
        <w:t xml:space="preserve"> Однако он не был уведомлен никоим образом о судебном процессе.</w:t>
      </w:r>
    </w:p>
    <w:p w14:paraId="0C892E43" w14:textId="77777777" w:rsidR="00854E66" w:rsidRPr="00E21882" w:rsidRDefault="00854E66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От</w:t>
      </w:r>
      <w:r w:rsidR="00BB1304" w:rsidRPr="00E21882">
        <w:rPr>
          <w:rFonts w:ascii="Times New Roman" w:hAnsi="Times New Roman"/>
          <w:sz w:val="24"/>
          <w:szCs w:val="24"/>
        </w:rPr>
        <w:t>ветчиком также не получена копия</w:t>
      </w:r>
      <w:r w:rsidRPr="00E21882">
        <w:rPr>
          <w:rFonts w:ascii="Times New Roman" w:hAnsi="Times New Roman"/>
          <w:sz w:val="24"/>
          <w:szCs w:val="24"/>
        </w:rPr>
        <w:t xml:space="preserve"> обжалуемого решения. О состоявшемся решении Ответчик узнал лишь в момент возбужден</w:t>
      </w:r>
      <w:r w:rsidR="00DB6E95" w:rsidRPr="00E21882">
        <w:rPr>
          <w:rFonts w:ascii="Times New Roman" w:hAnsi="Times New Roman"/>
          <w:sz w:val="24"/>
          <w:szCs w:val="24"/>
        </w:rPr>
        <w:t>ия исполнительного производства посредством сети интернет.</w:t>
      </w:r>
    </w:p>
    <w:p w14:paraId="05C077B7" w14:textId="77777777" w:rsidR="00854E66" w:rsidRPr="00E21882" w:rsidRDefault="00854E66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Между тем, при рассмотрении дела в суде первой инстанции Ответчиком подготовлена доказательственная база, св</w:t>
      </w:r>
      <w:r w:rsidR="000E2F9B" w:rsidRPr="00E21882">
        <w:rPr>
          <w:rFonts w:ascii="Times New Roman" w:hAnsi="Times New Roman"/>
          <w:sz w:val="24"/>
          <w:szCs w:val="24"/>
        </w:rPr>
        <w:t>идетельствующая об отсутствии оснований для удовлетворения исковых требований.</w:t>
      </w:r>
    </w:p>
    <w:p w14:paraId="43BD63DF" w14:textId="77777777" w:rsidR="000E2F9B" w:rsidRPr="00E21882" w:rsidRDefault="000E2F9B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На основании вышеизложенных обстоятельств, Ответчик просит вос</w:t>
      </w:r>
      <w:r w:rsidR="00DB6E95" w:rsidRPr="00E21882">
        <w:rPr>
          <w:rFonts w:ascii="Times New Roman" w:hAnsi="Times New Roman"/>
          <w:sz w:val="24"/>
          <w:szCs w:val="24"/>
        </w:rPr>
        <w:t>становить срок для апелляционного</w:t>
      </w:r>
      <w:r w:rsidRPr="00E21882">
        <w:rPr>
          <w:rFonts w:ascii="Times New Roman" w:hAnsi="Times New Roman"/>
          <w:sz w:val="24"/>
          <w:szCs w:val="24"/>
        </w:rPr>
        <w:t xml:space="preserve"> обжалования решения суда.</w:t>
      </w:r>
    </w:p>
    <w:p w14:paraId="53AD4B49" w14:textId="77777777" w:rsidR="00854E66" w:rsidRPr="00E21882" w:rsidRDefault="00854E66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Отсутствие ответчика, не извещенного надлежащим образом о времени и месте судебного заседания, является в соответствии с п.</w:t>
      </w:r>
      <w:r w:rsidR="00DB6E95" w:rsidRPr="00E21882">
        <w:rPr>
          <w:rFonts w:ascii="Times New Roman" w:hAnsi="Times New Roman"/>
          <w:sz w:val="24"/>
          <w:szCs w:val="24"/>
        </w:rPr>
        <w:t>2 ч.4 ст.270</w:t>
      </w:r>
      <w:r w:rsidR="00E70685" w:rsidRPr="00E21882">
        <w:rPr>
          <w:rFonts w:ascii="Times New Roman" w:hAnsi="Times New Roman"/>
          <w:sz w:val="24"/>
          <w:szCs w:val="24"/>
        </w:rPr>
        <w:t xml:space="preserve"> АПК РФ </w:t>
      </w:r>
      <w:r w:rsidR="000E2F9B" w:rsidRPr="00E21882">
        <w:rPr>
          <w:rFonts w:ascii="Times New Roman" w:hAnsi="Times New Roman"/>
          <w:sz w:val="24"/>
          <w:szCs w:val="24"/>
        </w:rPr>
        <w:t>осн</w:t>
      </w:r>
      <w:r w:rsidRPr="00E21882">
        <w:rPr>
          <w:rFonts w:ascii="Times New Roman" w:hAnsi="Times New Roman"/>
          <w:sz w:val="24"/>
          <w:szCs w:val="24"/>
        </w:rPr>
        <w:t>ованием для отмены принятого п</w:t>
      </w:r>
      <w:r w:rsidR="00E21882" w:rsidRPr="00E21882">
        <w:rPr>
          <w:rFonts w:ascii="Times New Roman" w:hAnsi="Times New Roman"/>
          <w:sz w:val="24"/>
          <w:szCs w:val="24"/>
        </w:rPr>
        <w:t>о делу судебного акта.</w:t>
      </w:r>
    </w:p>
    <w:p w14:paraId="3A2E113A" w14:textId="77777777" w:rsidR="000E2F9B" w:rsidRPr="00E21882" w:rsidRDefault="000E2F9B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57B284" w14:textId="77777777" w:rsidR="000E2F9B" w:rsidRPr="00E21882" w:rsidRDefault="000E2F9B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ab/>
        <w:t>На основании изложенного, руковод</w:t>
      </w:r>
      <w:r w:rsidR="00DB6E95" w:rsidRPr="00E21882">
        <w:rPr>
          <w:rFonts w:ascii="Times New Roman" w:hAnsi="Times New Roman"/>
          <w:sz w:val="24"/>
          <w:szCs w:val="24"/>
        </w:rPr>
        <w:t>ствуясь ст. 260, п.2, ч.4 ст.270</w:t>
      </w:r>
      <w:r w:rsidRPr="00E21882">
        <w:rPr>
          <w:rFonts w:ascii="Times New Roman" w:hAnsi="Times New Roman"/>
          <w:sz w:val="24"/>
          <w:szCs w:val="24"/>
        </w:rPr>
        <w:t xml:space="preserve"> АПК РФ,</w:t>
      </w:r>
    </w:p>
    <w:p w14:paraId="036840A2" w14:textId="77777777" w:rsidR="00E21882" w:rsidRPr="00E21882" w:rsidRDefault="00E21882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842FB0" w14:textId="77777777" w:rsidR="000E2F9B" w:rsidRPr="00E21882" w:rsidRDefault="000E2F9B" w:rsidP="00E218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1882">
        <w:rPr>
          <w:rFonts w:ascii="Times New Roman" w:hAnsi="Times New Roman"/>
          <w:b/>
          <w:sz w:val="24"/>
          <w:szCs w:val="24"/>
        </w:rPr>
        <w:t>ПРОШУ:</w:t>
      </w:r>
    </w:p>
    <w:p w14:paraId="57264C8D" w14:textId="77777777" w:rsidR="000E2F9B" w:rsidRPr="00E21882" w:rsidRDefault="000E2F9B" w:rsidP="00E2188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 xml:space="preserve">Отменить решение Арбитражного суда г.Москвы от 29 марта </w:t>
      </w:r>
      <w:smartTag w:uri="urn:schemas-microsoft-com:office:smarttags" w:element="metricconverter">
        <w:smartTagPr>
          <w:attr w:name="ProductID" w:val="2011 г"/>
        </w:smartTagPr>
        <w:r w:rsidRPr="00E21882">
          <w:rPr>
            <w:rFonts w:ascii="Times New Roman" w:hAnsi="Times New Roman"/>
            <w:sz w:val="24"/>
            <w:szCs w:val="24"/>
          </w:rPr>
          <w:t>2011 г</w:t>
        </w:r>
      </w:smartTag>
      <w:r w:rsidRPr="00E21882">
        <w:rPr>
          <w:rFonts w:ascii="Times New Roman" w:hAnsi="Times New Roman"/>
          <w:sz w:val="24"/>
          <w:szCs w:val="24"/>
        </w:rPr>
        <w:t>. по иску Департамента имущества г.Москвы к ООО ЧОП «Ф</w:t>
      </w:r>
      <w:r w:rsidR="00E21882" w:rsidRPr="00E21882">
        <w:rPr>
          <w:rFonts w:ascii="Times New Roman" w:hAnsi="Times New Roman"/>
          <w:sz w:val="24"/>
          <w:szCs w:val="24"/>
        </w:rPr>
        <w:t>.</w:t>
      </w:r>
      <w:r w:rsidRPr="00E21882">
        <w:rPr>
          <w:rFonts w:ascii="Times New Roman" w:hAnsi="Times New Roman"/>
          <w:sz w:val="24"/>
          <w:szCs w:val="24"/>
        </w:rPr>
        <w:t>», дело направить на новое рассмотрение в Арбитражный суд г.Москвы.</w:t>
      </w:r>
    </w:p>
    <w:p w14:paraId="7353A05A" w14:textId="77777777" w:rsidR="00E21882" w:rsidRPr="00E21882" w:rsidRDefault="00E21882" w:rsidP="00E21882">
      <w:pPr>
        <w:numPr>
          <w:ilvl w:val="0"/>
          <w:numId w:val="3"/>
        </w:numPr>
        <w:tabs>
          <w:tab w:val="left" w:pos="12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О дате и времени судебного заседания прошу уведомлять в адрес юридического бюро «</w:t>
      </w:r>
      <w:r w:rsidRPr="00E21882">
        <w:rPr>
          <w:rFonts w:ascii="Times New Roman" w:hAnsi="Times New Roman"/>
          <w:sz w:val="24"/>
          <w:szCs w:val="24"/>
          <w:lang w:val="en-US"/>
        </w:rPr>
        <w:t>Moscow</w:t>
      </w:r>
      <w:r w:rsidRPr="00E21882">
        <w:rPr>
          <w:rFonts w:ascii="Times New Roman" w:hAnsi="Times New Roman"/>
          <w:sz w:val="24"/>
          <w:szCs w:val="24"/>
        </w:rPr>
        <w:t xml:space="preserve"> </w:t>
      </w:r>
      <w:r w:rsidRPr="00E21882">
        <w:rPr>
          <w:rFonts w:ascii="Times New Roman" w:hAnsi="Times New Roman"/>
          <w:sz w:val="24"/>
          <w:szCs w:val="24"/>
          <w:lang w:val="en-US"/>
        </w:rPr>
        <w:t>legal</w:t>
      </w:r>
      <w:r w:rsidRPr="00E21882">
        <w:rPr>
          <w:rFonts w:ascii="Times New Roman" w:hAnsi="Times New Roman"/>
          <w:sz w:val="24"/>
          <w:szCs w:val="24"/>
        </w:rPr>
        <w:t xml:space="preserve">», г. Москва, ул. Маросейка, д. 2/15, </w:t>
      </w:r>
      <w:hyperlink r:id="rId8" w:history="1"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://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msk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-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legal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E21882">
          <w:rPr>
            <w:rStyle w:val="a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</w:p>
    <w:p w14:paraId="6A3B8272" w14:textId="77777777" w:rsidR="00E21882" w:rsidRPr="00E21882" w:rsidRDefault="00E21882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8084308" w14:textId="77777777" w:rsidR="000E2F9B" w:rsidRPr="00E21882" w:rsidRDefault="000E2F9B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00047CC" w14:textId="77777777" w:rsidR="000E2F9B" w:rsidRPr="00E21882" w:rsidRDefault="000E2F9B" w:rsidP="00B23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Приложение:</w:t>
      </w:r>
    </w:p>
    <w:p w14:paraId="65CF384C" w14:textId="77777777" w:rsidR="000E2F9B" w:rsidRPr="00E21882" w:rsidRDefault="000E2F9B" w:rsidP="000E2F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 xml:space="preserve">Копия решения арбитражного суда г.Москвы( </w:t>
      </w:r>
      <w:smartTag w:uri="urn:schemas-microsoft-com:office:smarttags" w:element="metricconverter">
        <w:smartTagPr>
          <w:attr w:name="ProductID" w:val="3 л"/>
        </w:smartTagPr>
        <w:r w:rsidRPr="00E21882">
          <w:rPr>
            <w:rFonts w:ascii="Times New Roman" w:hAnsi="Times New Roman"/>
            <w:sz w:val="24"/>
            <w:szCs w:val="24"/>
          </w:rPr>
          <w:t>3 л</w:t>
        </w:r>
      </w:smartTag>
      <w:r w:rsidRPr="00E21882">
        <w:rPr>
          <w:rFonts w:ascii="Times New Roman" w:hAnsi="Times New Roman"/>
          <w:sz w:val="24"/>
          <w:szCs w:val="24"/>
        </w:rPr>
        <w:t>.);</w:t>
      </w:r>
    </w:p>
    <w:p w14:paraId="59AF979F" w14:textId="77777777" w:rsidR="000E2F9B" w:rsidRPr="00E21882" w:rsidRDefault="000E2F9B" w:rsidP="000E2F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Доверенность на представителя(</w:t>
      </w:r>
      <w:smartTag w:uri="urn:schemas-microsoft-com:office:smarttags" w:element="metricconverter">
        <w:smartTagPr>
          <w:attr w:name="ProductID" w:val="1 л"/>
        </w:smartTagPr>
        <w:r w:rsidRPr="00E21882">
          <w:rPr>
            <w:rFonts w:ascii="Times New Roman" w:hAnsi="Times New Roman"/>
            <w:sz w:val="24"/>
            <w:szCs w:val="24"/>
          </w:rPr>
          <w:t>1 л</w:t>
        </w:r>
      </w:smartTag>
      <w:r w:rsidRPr="00E21882">
        <w:rPr>
          <w:rFonts w:ascii="Times New Roman" w:hAnsi="Times New Roman"/>
          <w:sz w:val="24"/>
          <w:szCs w:val="24"/>
        </w:rPr>
        <w:t>.);</w:t>
      </w:r>
    </w:p>
    <w:p w14:paraId="40588AB3" w14:textId="77777777" w:rsidR="000E2F9B" w:rsidRPr="00E21882" w:rsidRDefault="00DB6E95" w:rsidP="000E2F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Копия квитанции</w:t>
      </w:r>
      <w:r w:rsidR="000E2F9B" w:rsidRPr="00E21882">
        <w:rPr>
          <w:rFonts w:ascii="Times New Roman" w:hAnsi="Times New Roman"/>
          <w:sz w:val="24"/>
          <w:szCs w:val="24"/>
        </w:rPr>
        <w:t xml:space="preserve"> об оплате госпошлины(1л.);</w:t>
      </w:r>
    </w:p>
    <w:p w14:paraId="1FCDCA00" w14:textId="77777777" w:rsidR="000E2F9B" w:rsidRPr="00E21882" w:rsidRDefault="000E2F9B" w:rsidP="000E2F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Копия устава Ответчика (</w:t>
      </w:r>
      <w:smartTag w:uri="urn:schemas-microsoft-com:office:smarttags" w:element="metricconverter">
        <w:smartTagPr>
          <w:attr w:name="ProductID" w:val="4 л"/>
        </w:smartTagPr>
        <w:r w:rsidRPr="00E21882">
          <w:rPr>
            <w:rFonts w:ascii="Times New Roman" w:hAnsi="Times New Roman"/>
            <w:sz w:val="24"/>
            <w:szCs w:val="24"/>
          </w:rPr>
          <w:t>4 л</w:t>
        </w:r>
      </w:smartTag>
      <w:r w:rsidRPr="00E21882">
        <w:rPr>
          <w:rFonts w:ascii="Times New Roman" w:hAnsi="Times New Roman"/>
          <w:sz w:val="24"/>
          <w:szCs w:val="24"/>
        </w:rPr>
        <w:t>.), протокола о назначении ген.директора(1л.);</w:t>
      </w:r>
    </w:p>
    <w:p w14:paraId="34CB14BA" w14:textId="77777777" w:rsidR="000E2F9B" w:rsidRPr="00E21882" w:rsidRDefault="000E2F9B" w:rsidP="000E2F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документ</w:t>
      </w:r>
      <w:r w:rsidR="00B91BE3" w:rsidRPr="00E21882">
        <w:rPr>
          <w:rFonts w:ascii="Times New Roman" w:hAnsi="Times New Roman"/>
          <w:sz w:val="24"/>
          <w:szCs w:val="24"/>
        </w:rPr>
        <w:t>ы об отправке жалобы и материала</w:t>
      </w:r>
      <w:r w:rsidRPr="00E21882">
        <w:rPr>
          <w:rFonts w:ascii="Times New Roman" w:hAnsi="Times New Roman"/>
          <w:sz w:val="24"/>
          <w:szCs w:val="24"/>
        </w:rPr>
        <w:t xml:space="preserve"> Истцу (</w:t>
      </w:r>
      <w:smartTag w:uri="urn:schemas-microsoft-com:office:smarttags" w:element="metricconverter">
        <w:smartTagPr>
          <w:attr w:name="ProductID" w:val="1 л"/>
        </w:smartTagPr>
        <w:r w:rsidRPr="00E21882">
          <w:rPr>
            <w:rFonts w:ascii="Times New Roman" w:hAnsi="Times New Roman"/>
            <w:sz w:val="24"/>
            <w:szCs w:val="24"/>
          </w:rPr>
          <w:t>1 л</w:t>
        </w:r>
      </w:smartTag>
      <w:r w:rsidRPr="00E21882">
        <w:rPr>
          <w:rFonts w:ascii="Times New Roman" w:hAnsi="Times New Roman"/>
          <w:sz w:val="24"/>
          <w:szCs w:val="24"/>
        </w:rPr>
        <w:t>.);</w:t>
      </w:r>
    </w:p>
    <w:p w14:paraId="6DE6FC48" w14:textId="77777777" w:rsidR="000E2F9B" w:rsidRPr="00E21882" w:rsidRDefault="000E2F9B" w:rsidP="000E2F9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копия договора аренды нежилого помещения (</w:t>
      </w:r>
      <w:smartTag w:uri="urn:schemas-microsoft-com:office:smarttags" w:element="metricconverter">
        <w:smartTagPr>
          <w:attr w:name="ProductID" w:val="4 л"/>
        </w:smartTagPr>
        <w:r w:rsidR="000C5E0A" w:rsidRPr="00E21882">
          <w:rPr>
            <w:rFonts w:ascii="Times New Roman" w:hAnsi="Times New Roman"/>
            <w:sz w:val="24"/>
            <w:szCs w:val="24"/>
          </w:rPr>
          <w:t>4 л</w:t>
        </w:r>
      </w:smartTag>
      <w:r w:rsidR="000C5E0A" w:rsidRPr="00E21882">
        <w:rPr>
          <w:rFonts w:ascii="Times New Roman" w:hAnsi="Times New Roman"/>
          <w:sz w:val="24"/>
          <w:szCs w:val="24"/>
        </w:rPr>
        <w:t>.)</w:t>
      </w:r>
    </w:p>
    <w:p w14:paraId="516958C1" w14:textId="77777777" w:rsidR="00E21882" w:rsidRPr="00E21882" w:rsidRDefault="00E21882" w:rsidP="00E21882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выписка из ЕГРЮЛ (7 стр.)  (</w:t>
      </w:r>
      <w:r w:rsidRPr="00E21882">
        <w:rPr>
          <w:rFonts w:ascii="Times New Roman" w:hAnsi="Times New Roman"/>
          <w:sz w:val="24"/>
          <w:szCs w:val="24"/>
          <w:lang w:val="en-US"/>
        </w:rPr>
        <w:t>http</w:t>
      </w:r>
      <w:r w:rsidRPr="00E21882">
        <w:rPr>
          <w:rFonts w:ascii="Times New Roman" w:hAnsi="Times New Roman"/>
          <w:sz w:val="24"/>
          <w:szCs w:val="24"/>
        </w:rPr>
        <w:t>://</w:t>
      </w:r>
      <w:r w:rsidRPr="00E21882">
        <w:rPr>
          <w:rFonts w:ascii="Times New Roman" w:hAnsi="Times New Roman"/>
          <w:sz w:val="24"/>
          <w:szCs w:val="24"/>
          <w:lang w:val="en-US"/>
        </w:rPr>
        <w:t>msk</w:t>
      </w:r>
      <w:r w:rsidRPr="00E21882">
        <w:rPr>
          <w:rFonts w:ascii="Times New Roman" w:hAnsi="Times New Roman"/>
          <w:sz w:val="24"/>
          <w:szCs w:val="24"/>
        </w:rPr>
        <w:t>-</w:t>
      </w:r>
      <w:r w:rsidRPr="00E21882">
        <w:rPr>
          <w:rFonts w:ascii="Times New Roman" w:hAnsi="Times New Roman"/>
          <w:sz w:val="24"/>
          <w:szCs w:val="24"/>
          <w:lang w:val="en-US"/>
        </w:rPr>
        <w:t>legal</w:t>
      </w:r>
      <w:r w:rsidRPr="00E21882">
        <w:rPr>
          <w:rFonts w:ascii="Times New Roman" w:hAnsi="Times New Roman"/>
          <w:sz w:val="24"/>
          <w:szCs w:val="24"/>
        </w:rPr>
        <w:t>.</w:t>
      </w:r>
      <w:r w:rsidRPr="00E21882">
        <w:rPr>
          <w:rFonts w:ascii="Times New Roman" w:hAnsi="Times New Roman"/>
          <w:sz w:val="24"/>
          <w:szCs w:val="24"/>
          <w:lang w:val="en-US"/>
        </w:rPr>
        <w:t>ru</w:t>
      </w:r>
      <w:r w:rsidRPr="00E21882">
        <w:rPr>
          <w:rFonts w:ascii="Times New Roman" w:hAnsi="Times New Roman"/>
          <w:sz w:val="24"/>
          <w:szCs w:val="24"/>
        </w:rPr>
        <w:t>)</w:t>
      </w:r>
    </w:p>
    <w:p w14:paraId="517ED508" w14:textId="77777777" w:rsidR="00E21882" w:rsidRPr="00E21882" w:rsidRDefault="00E21882" w:rsidP="00E2188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14:paraId="09BF637C" w14:textId="77777777" w:rsidR="000E2F9B" w:rsidRPr="00E21882" w:rsidRDefault="000E2F9B" w:rsidP="00E218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0E583BC8" w14:textId="77777777" w:rsidR="000E2F9B" w:rsidRPr="00E21882" w:rsidRDefault="000E2F9B" w:rsidP="00E21882">
      <w:pPr>
        <w:spacing w:after="0"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Представитель Ответчика по доверенности</w:t>
      </w:r>
    </w:p>
    <w:p w14:paraId="69FA0FD1" w14:textId="77777777" w:rsidR="000E2F9B" w:rsidRPr="00E21882" w:rsidRDefault="000E2F9B" w:rsidP="00E218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______________________/Хоруженко А.С./</w:t>
      </w:r>
    </w:p>
    <w:p w14:paraId="393DAC8D" w14:textId="77777777" w:rsidR="000E2F9B" w:rsidRPr="00E21882" w:rsidRDefault="00496C6B" w:rsidP="00E2188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1882">
        <w:rPr>
          <w:rFonts w:ascii="Times New Roman" w:hAnsi="Times New Roman"/>
          <w:sz w:val="24"/>
          <w:szCs w:val="24"/>
        </w:rPr>
        <w:t>18.03</w:t>
      </w:r>
      <w:r w:rsidR="000E2F9B" w:rsidRPr="00E21882">
        <w:rPr>
          <w:rFonts w:ascii="Times New Roman" w:hAnsi="Times New Roman"/>
          <w:sz w:val="24"/>
          <w:szCs w:val="24"/>
        </w:rPr>
        <w:t>.2012</w:t>
      </w:r>
    </w:p>
    <w:p w14:paraId="0E117F15" w14:textId="77777777" w:rsidR="0097218A" w:rsidRPr="0097218A" w:rsidRDefault="0097218A" w:rsidP="00E21882">
      <w:pPr>
        <w:spacing w:after="0" w:line="240" w:lineRule="auto"/>
        <w:ind w:left="5664" w:firstLine="6"/>
        <w:jc w:val="right"/>
        <w:rPr>
          <w:rFonts w:ascii="Times New Roman" w:hAnsi="Times New Roman"/>
        </w:rPr>
      </w:pPr>
    </w:p>
    <w:sectPr w:rsidR="0097218A" w:rsidRPr="009721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94FCCC" w14:textId="77777777" w:rsidR="00BD6D41" w:rsidRDefault="00BD6D41" w:rsidP="007B4FB7">
      <w:pPr>
        <w:spacing w:after="0" w:line="240" w:lineRule="auto"/>
      </w:pPr>
      <w:r>
        <w:separator/>
      </w:r>
    </w:p>
  </w:endnote>
  <w:endnote w:type="continuationSeparator" w:id="0">
    <w:p w14:paraId="0D5143D1" w14:textId="77777777" w:rsidR="00BD6D41" w:rsidRDefault="00BD6D41" w:rsidP="007B4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27235" w14:textId="77777777" w:rsidR="007B4FB7" w:rsidRDefault="007B4FB7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96F37" w14:textId="77777777" w:rsidR="007B4FB7" w:rsidRDefault="007B4FB7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B3704" w14:textId="77777777" w:rsidR="007B4FB7" w:rsidRDefault="007B4FB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504A5" w14:textId="77777777" w:rsidR="00BD6D41" w:rsidRDefault="00BD6D41" w:rsidP="007B4FB7">
      <w:pPr>
        <w:spacing w:after="0" w:line="240" w:lineRule="auto"/>
      </w:pPr>
      <w:r>
        <w:separator/>
      </w:r>
    </w:p>
  </w:footnote>
  <w:footnote w:type="continuationSeparator" w:id="0">
    <w:p w14:paraId="049E949D" w14:textId="77777777" w:rsidR="00BD6D41" w:rsidRDefault="00BD6D41" w:rsidP="007B4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D6588" w14:textId="77777777" w:rsidR="007B4FB7" w:rsidRDefault="007B4FB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C56D5" w14:textId="77777777" w:rsidR="007B4FB7" w:rsidRDefault="007B4FB7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23CE7" w14:textId="77777777" w:rsidR="007B4FB7" w:rsidRDefault="007B4FB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431B"/>
    <w:multiLevelType w:val="hybridMultilevel"/>
    <w:tmpl w:val="61403E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B73A83"/>
    <w:multiLevelType w:val="hybridMultilevel"/>
    <w:tmpl w:val="D39A3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857A7"/>
    <w:multiLevelType w:val="hybridMultilevel"/>
    <w:tmpl w:val="137C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26653"/>
    <w:multiLevelType w:val="hybridMultilevel"/>
    <w:tmpl w:val="9A80B0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18A"/>
    <w:rsid w:val="00057945"/>
    <w:rsid w:val="000C5E0A"/>
    <w:rsid w:val="000E2F9B"/>
    <w:rsid w:val="002D7E2C"/>
    <w:rsid w:val="00496C6B"/>
    <w:rsid w:val="006B2174"/>
    <w:rsid w:val="007B4FB7"/>
    <w:rsid w:val="00854E66"/>
    <w:rsid w:val="0097218A"/>
    <w:rsid w:val="00B2333E"/>
    <w:rsid w:val="00B91BE3"/>
    <w:rsid w:val="00BB1304"/>
    <w:rsid w:val="00BD6D41"/>
    <w:rsid w:val="00C5103B"/>
    <w:rsid w:val="00DB6E95"/>
    <w:rsid w:val="00E21882"/>
    <w:rsid w:val="00E7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  <w14:docId w14:val="4C7C849D"/>
  <w15:chartTrackingRefBased/>
  <w15:docId w15:val="{84FEA79E-9F20-489A-A989-178DB735C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721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E2F9B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7B4F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4FB7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7B4F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4FB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sk-legal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sk-legal.r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Links>
    <vt:vector size="12" baseType="variant">
      <vt:variant>
        <vt:i4>1507336</vt:i4>
      </vt:variant>
      <vt:variant>
        <vt:i4>3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  <vt:variant>
        <vt:i4>1507336</vt:i4>
      </vt:variant>
      <vt:variant>
        <vt:i4>0</vt:i4>
      </vt:variant>
      <vt:variant>
        <vt:i4>0</vt:i4>
      </vt:variant>
      <vt:variant>
        <vt:i4>5</vt:i4>
      </vt:variant>
      <vt:variant>
        <vt:lpwstr>http://msk-legal.ru/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cp:lastModifiedBy>Windows User</cp:lastModifiedBy>
  <cp:revision>2</cp:revision>
  <cp:lastPrinted>2012-02-20T15:26:00Z</cp:lastPrinted>
  <dcterms:created xsi:type="dcterms:W3CDTF">2021-07-03T07:28:00Z</dcterms:created>
  <dcterms:modified xsi:type="dcterms:W3CDTF">2021-07-03T07:28:00Z</dcterms:modified>
</cp:coreProperties>
</file>