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2F020" w14:textId="77777777" w:rsidR="00B856C4" w:rsidRPr="00501C08" w:rsidRDefault="00E8459F" w:rsidP="00501C08">
      <w:pPr>
        <w:ind w:left="4248"/>
        <w:jc w:val="right"/>
        <w:rPr>
          <w:rFonts w:ascii="Times New Roman" w:hAnsi="Times New Roman"/>
          <w:b/>
          <w:sz w:val="24"/>
          <w:szCs w:val="24"/>
        </w:rPr>
      </w:pPr>
      <w:r>
        <w:rPr>
          <w:rFonts w:ascii="Times New Roman" w:hAnsi="Times New Roman"/>
          <w:b/>
          <w:sz w:val="24"/>
          <w:szCs w:val="24"/>
        </w:rPr>
        <w:t>В СУДЕБНУЮ КОЛЛЕГИЮ ПО ГРАЖДАНСКИМ ДЕЛАМ МОСКОВСКОГО ОБЛАСТНОГО СУДА</w:t>
      </w:r>
    </w:p>
    <w:p w14:paraId="5002BC70" w14:textId="77777777" w:rsidR="00B856C4" w:rsidRPr="00501C08" w:rsidRDefault="00B856C4" w:rsidP="00501C08">
      <w:pPr>
        <w:jc w:val="right"/>
        <w:rPr>
          <w:rFonts w:ascii="Times New Roman" w:hAnsi="Times New Roman"/>
          <w:sz w:val="24"/>
          <w:szCs w:val="24"/>
        </w:rPr>
      </w:pPr>
    </w:p>
    <w:p w14:paraId="1403F31A" w14:textId="77777777" w:rsidR="00B856C4" w:rsidRPr="00501C08" w:rsidRDefault="00B2337A" w:rsidP="00501C08">
      <w:pPr>
        <w:jc w:val="right"/>
        <w:rPr>
          <w:rFonts w:ascii="Times New Roman" w:hAnsi="Times New Roman"/>
          <w:b/>
          <w:sz w:val="24"/>
          <w:szCs w:val="24"/>
        </w:rPr>
      </w:pPr>
      <w:r w:rsidRPr="00501C08">
        <w:rPr>
          <w:rFonts w:ascii="Times New Roman" w:hAnsi="Times New Roman"/>
          <w:b/>
          <w:sz w:val="24"/>
          <w:szCs w:val="24"/>
        </w:rPr>
        <w:t>Истец</w:t>
      </w:r>
      <w:r w:rsidR="00B856C4" w:rsidRPr="00501C08">
        <w:rPr>
          <w:rFonts w:ascii="Times New Roman" w:hAnsi="Times New Roman"/>
          <w:b/>
          <w:sz w:val="24"/>
          <w:szCs w:val="24"/>
        </w:rPr>
        <w:t>:</w:t>
      </w:r>
      <w:r w:rsidRPr="00501C08">
        <w:rPr>
          <w:rFonts w:ascii="Times New Roman" w:hAnsi="Times New Roman"/>
          <w:b/>
          <w:sz w:val="24"/>
          <w:szCs w:val="24"/>
        </w:rPr>
        <w:t xml:space="preserve"> </w:t>
      </w:r>
      <w:r w:rsidR="00A95D31" w:rsidRPr="00501C08">
        <w:rPr>
          <w:rFonts w:ascii="Times New Roman" w:hAnsi="Times New Roman"/>
          <w:sz w:val="24"/>
          <w:szCs w:val="24"/>
        </w:rPr>
        <w:t>К.Е.В.</w:t>
      </w:r>
    </w:p>
    <w:p w14:paraId="7691DAD3" w14:textId="77777777" w:rsidR="00B856C4" w:rsidRPr="00501C08" w:rsidRDefault="00B2337A" w:rsidP="00501C08">
      <w:pPr>
        <w:ind w:left="4245"/>
        <w:jc w:val="right"/>
        <w:rPr>
          <w:rFonts w:ascii="Times New Roman" w:hAnsi="Times New Roman"/>
          <w:sz w:val="24"/>
          <w:szCs w:val="24"/>
        </w:rPr>
      </w:pPr>
      <w:r w:rsidRPr="00501C08">
        <w:rPr>
          <w:rFonts w:ascii="Times New Roman" w:hAnsi="Times New Roman"/>
          <w:sz w:val="24"/>
          <w:szCs w:val="24"/>
        </w:rPr>
        <w:t>а</w:t>
      </w:r>
      <w:r w:rsidR="00B856C4" w:rsidRPr="00501C08">
        <w:rPr>
          <w:rFonts w:ascii="Times New Roman" w:hAnsi="Times New Roman"/>
          <w:sz w:val="24"/>
          <w:szCs w:val="24"/>
        </w:rPr>
        <w:t xml:space="preserve">дрес: </w:t>
      </w:r>
      <w:smartTag w:uri="urn:schemas-microsoft-com:office:smarttags" w:element="metricconverter">
        <w:smartTagPr>
          <w:attr w:name="ProductID" w:val="143090, г"/>
        </w:smartTagPr>
        <w:r w:rsidR="00B856C4" w:rsidRPr="00501C08">
          <w:rPr>
            <w:rFonts w:ascii="Times New Roman" w:hAnsi="Times New Roman"/>
            <w:sz w:val="24"/>
            <w:szCs w:val="24"/>
          </w:rPr>
          <w:t>143090, г</w:t>
        </w:r>
      </w:smartTag>
      <w:r w:rsidR="00B856C4" w:rsidRPr="00501C08">
        <w:rPr>
          <w:rFonts w:ascii="Times New Roman" w:hAnsi="Times New Roman"/>
          <w:sz w:val="24"/>
          <w:szCs w:val="24"/>
        </w:rPr>
        <w:t>.</w:t>
      </w:r>
      <w:r w:rsidRPr="00501C08">
        <w:rPr>
          <w:rFonts w:ascii="Times New Roman" w:hAnsi="Times New Roman"/>
          <w:sz w:val="24"/>
          <w:szCs w:val="24"/>
        </w:rPr>
        <w:t xml:space="preserve"> Краснознаменск Московской обл., </w:t>
      </w:r>
      <w:r w:rsidR="00B856C4" w:rsidRPr="00501C08">
        <w:rPr>
          <w:rFonts w:ascii="Times New Roman" w:hAnsi="Times New Roman"/>
          <w:sz w:val="24"/>
          <w:szCs w:val="24"/>
        </w:rPr>
        <w:t>ул. Парковая, д. 6, кв. 21</w:t>
      </w:r>
    </w:p>
    <w:p w14:paraId="5484BB33" w14:textId="77777777" w:rsidR="00A95D31" w:rsidRPr="00501C08" w:rsidRDefault="00A95D31" w:rsidP="00501C08">
      <w:pPr>
        <w:ind w:left="4245"/>
        <w:jc w:val="right"/>
        <w:rPr>
          <w:rFonts w:ascii="Times New Roman" w:hAnsi="Times New Roman"/>
          <w:sz w:val="24"/>
          <w:szCs w:val="24"/>
        </w:rPr>
      </w:pPr>
    </w:p>
    <w:p w14:paraId="030E78C2" w14:textId="77777777" w:rsidR="00B856C4" w:rsidRPr="00501C08" w:rsidRDefault="00B2337A" w:rsidP="00501C08">
      <w:pPr>
        <w:jc w:val="right"/>
        <w:rPr>
          <w:rFonts w:ascii="Times New Roman" w:hAnsi="Times New Roman"/>
          <w:b/>
          <w:sz w:val="24"/>
          <w:szCs w:val="24"/>
        </w:rPr>
      </w:pPr>
      <w:r w:rsidRPr="00501C08">
        <w:rPr>
          <w:rFonts w:ascii="Times New Roman" w:hAnsi="Times New Roman"/>
          <w:b/>
          <w:sz w:val="24"/>
          <w:szCs w:val="24"/>
        </w:rPr>
        <w:t xml:space="preserve">Ответчик: </w:t>
      </w:r>
      <w:r w:rsidR="00A95D31" w:rsidRPr="00501C08">
        <w:rPr>
          <w:rFonts w:ascii="Times New Roman" w:hAnsi="Times New Roman"/>
          <w:sz w:val="24"/>
          <w:szCs w:val="24"/>
        </w:rPr>
        <w:t>К.С.</w:t>
      </w:r>
      <w:r w:rsidR="00B856C4" w:rsidRPr="00501C08">
        <w:rPr>
          <w:rFonts w:ascii="Times New Roman" w:hAnsi="Times New Roman"/>
          <w:sz w:val="24"/>
          <w:szCs w:val="24"/>
        </w:rPr>
        <w:t>А</w:t>
      </w:r>
      <w:r w:rsidR="00A95D31" w:rsidRPr="00501C08">
        <w:rPr>
          <w:rFonts w:ascii="Times New Roman" w:hAnsi="Times New Roman"/>
          <w:sz w:val="24"/>
          <w:szCs w:val="24"/>
        </w:rPr>
        <w:t>.</w:t>
      </w:r>
    </w:p>
    <w:p w14:paraId="5D3B6D29" w14:textId="77777777" w:rsidR="00B856C4" w:rsidRPr="00501C08" w:rsidRDefault="00B2337A" w:rsidP="00501C08">
      <w:pPr>
        <w:ind w:left="4248"/>
        <w:jc w:val="right"/>
        <w:rPr>
          <w:rFonts w:ascii="Times New Roman" w:hAnsi="Times New Roman"/>
          <w:sz w:val="24"/>
          <w:szCs w:val="24"/>
        </w:rPr>
      </w:pPr>
      <w:r w:rsidRPr="00501C08">
        <w:rPr>
          <w:rFonts w:ascii="Times New Roman" w:hAnsi="Times New Roman"/>
          <w:sz w:val="24"/>
          <w:szCs w:val="24"/>
        </w:rPr>
        <w:t>а</w:t>
      </w:r>
      <w:r w:rsidR="00B856C4" w:rsidRPr="00501C08">
        <w:rPr>
          <w:rFonts w:ascii="Times New Roman" w:hAnsi="Times New Roman"/>
          <w:sz w:val="24"/>
          <w:szCs w:val="24"/>
        </w:rPr>
        <w:t>дрес: 143090,  г. Краснознаменск Московской области;</w:t>
      </w:r>
      <w:r w:rsidRPr="00501C08">
        <w:rPr>
          <w:rFonts w:ascii="Times New Roman" w:hAnsi="Times New Roman"/>
          <w:sz w:val="24"/>
          <w:szCs w:val="24"/>
        </w:rPr>
        <w:t xml:space="preserve"> </w:t>
      </w:r>
      <w:r w:rsidR="00A95D31" w:rsidRPr="00501C08">
        <w:rPr>
          <w:rFonts w:ascii="Times New Roman" w:hAnsi="Times New Roman"/>
          <w:sz w:val="24"/>
          <w:szCs w:val="24"/>
        </w:rPr>
        <w:t>пр-т Мира, д. 15 комн. 128</w:t>
      </w:r>
    </w:p>
    <w:p w14:paraId="4BD7B110" w14:textId="77777777" w:rsidR="00A95D31" w:rsidRPr="00501C08" w:rsidRDefault="00A95D31" w:rsidP="00501C08">
      <w:pPr>
        <w:jc w:val="right"/>
        <w:rPr>
          <w:rFonts w:ascii="Times New Roman" w:hAnsi="Times New Roman"/>
          <w:sz w:val="24"/>
          <w:szCs w:val="24"/>
        </w:rPr>
      </w:pPr>
    </w:p>
    <w:p w14:paraId="2CB08443" w14:textId="77777777" w:rsidR="00A95D31" w:rsidRPr="00501C08" w:rsidRDefault="00A95D31" w:rsidP="00501C08">
      <w:pPr>
        <w:keepLines/>
        <w:jc w:val="right"/>
        <w:rPr>
          <w:rFonts w:ascii="Times New Roman" w:hAnsi="Times New Roman"/>
          <w:b/>
          <w:sz w:val="24"/>
          <w:szCs w:val="24"/>
        </w:rPr>
      </w:pPr>
      <w:r w:rsidRPr="00501C08">
        <w:rPr>
          <w:rFonts w:ascii="Times New Roman" w:hAnsi="Times New Roman"/>
          <w:b/>
          <w:sz w:val="24"/>
          <w:szCs w:val="24"/>
        </w:rPr>
        <w:t>Представитель ответчика:</w:t>
      </w:r>
      <w:r w:rsidRPr="00501C08">
        <w:rPr>
          <w:rFonts w:ascii="Times New Roman" w:hAnsi="Times New Roman"/>
          <w:sz w:val="24"/>
          <w:szCs w:val="24"/>
        </w:rPr>
        <w:t xml:space="preserve"> </w:t>
      </w:r>
      <w:r w:rsidR="00501C08" w:rsidRPr="00501C08">
        <w:rPr>
          <w:rFonts w:ascii="Times New Roman" w:hAnsi="Times New Roman"/>
          <w:sz w:val="24"/>
          <w:szCs w:val="24"/>
        </w:rPr>
        <w:t>Хоруженко А.</w:t>
      </w:r>
      <w:r w:rsidRPr="00501C08">
        <w:rPr>
          <w:rFonts w:ascii="Times New Roman" w:hAnsi="Times New Roman"/>
          <w:sz w:val="24"/>
          <w:szCs w:val="24"/>
        </w:rPr>
        <w:t>С.</w:t>
      </w:r>
    </w:p>
    <w:p w14:paraId="0ACEC2D4" w14:textId="77777777" w:rsidR="00A95D31" w:rsidRPr="00501C08" w:rsidRDefault="00A95D31" w:rsidP="00501C08">
      <w:pPr>
        <w:keepLines/>
        <w:jc w:val="right"/>
        <w:rPr>
          <w:rFonts w:ascii="Times New Roman" w:hAnsi="Times New Roman"/>
          <w:sz w:val="24"/>
          <w:szCs w:val="24"/>
        </w:rPr>
      </w:pPr>
      <w:r w:rsidRPr="00501C08">
        <w:rPr>
          <w:rFonts w:ascii="Times New Roman" w:hAnsi="Times New Roman"/>
          <w:sz w:val="24"/>
          <w:szCs w:val="24"/>
        </w:rPr>
        <w:t>Юридическое бюро «</w:t>
      </w:r>
      <w:r w:rsidRPr="00501C08">
        <w:rPr>
          <w:rFonts w:ascii="Times New Roman" w:hAnsi="Times New Roman"/>
          <w:sz w:val="24"/>
          <w:szCs w:val="24"/>
          <w:lang w:val="en-GB"/>
        </w:rPr>
        <w:t>Moscow</w:t>
      </w:r>
      <w:r w:rsidRPr="00501C08">
        <w:rPr>
          <w:rFonts w:ascii="Times New Roman" w:hAnsi="Times New Roman"/>
          <w:sz w:val="24"/>
          <w:szCs w:val="24"/>
        </w:rPr>
        <w:t xml:space="preserve"> </w:t>
      </w:r>
      <w:r w:rsidRPr="00501C08">
        <w:rPr>
          <w:rFonts w:ascii="Times New Roman" w:hAnsi="Times New Roman"/>
          <w:sz w:val="24"/>
          <w:szCs w:val="24"/>
          <w:lang w:val="en-GB"/>
        </w:rPr>
        <w:t>legal</w:t>
      </w:r>
      <w:r w:rsidRPr="00501C08">
        <w:rPr>
          <w:rFonts w:ascii="Times New Roman" w:hAnsi="Times New Roman"/>
          <w:sz w:val="24"/>
          <w:szCs w:val="24"/>
        </w:rPr>
        <w:t>»</w:t>
      </w:r>
    </w:p>
    <w:p w14:paraId="3914F33E" w14:textId="77777777" w:rsidR="00A95D31" w:rsidRPr="00501C08" w:rsidRDefault="00A95D31" w:rsidP="00501C08">
      <w:pPr>
        <w:keepLines/>
        <w:jc w:val="right"/>
        <w:rPr>
          <w:rFonts w:ascii="Times New Roman" w:hAnsi="Times New Roman"/>
          <w:sz w:val="24"/>
          <w:szCs w:val="24"/>
        </w:rPr>
      </w:pPr>
      <w:r w:rsidRPr="00501C08">
        <w:rPr>
          <w:rFonts w:ascii="Times New Roman" w:hAnsi="Times New Roman"/>
          <w:sz w:val="24"/>
          <w:szCs w:val="24"/>
        </w:rPr>
        <w:t>г. Москва, ул. Маросейка, д. 2/15</w:t>
      </w:r>
    </w:p>
    <w:p w14:paraId="73C45C26" w14:textId="77777777" w:rsidR="00A95D31" w:rsidRPr="00501C08" w:rsidRDefault="00A95D31" w:rsidP="00501C08">
      <w:pPr>
        <w:keepLines/>
        <w:jc w:val="right"/>
        <w:rPr>
          <w:rFonts w:ascii="Times New Roman" w:hAnsi="Times New Roman"/>
          <w:sz w:val="24"/>
          <w:szCs w:val="24"/>
        </w:rPr>
      </w:pPr>
      <w:hyperlink r:id="rId7" w:history="1">
        <w:r w:rsidRPr="00501C08">
          <w:rPr>
            <w:rStyle w:val="a4"/>
            <w:rFonts w:ascii="Times New Roman" w:hAnsi="Times New Roman"/>
            <w:color w:val="auto"/>
            <w:sz w:val="24"/>
            <w:szCs w:val="24"/>
            <w:u w:val="none"/>
            <w:lang w:val="en-US"/>
          </w:rPr>
          <w:t>http</w:t>
        </w:r>
        <w:r w:rsidRPr="00501C08">
          <w:rPr>
            <w:rStyle w:val="a4"/>
            <w:rFonts w:ascii="Times New Roman" w:hAnsi="Times New Roman"/>
            <w:color w:val="auto"/>
            <w:sz w:val="24"/>
            <w:szCs w:val="24"/>
            <w:u w:val="none"/>
          </w:rPr>
          <w:t>://</w:t>
        </w:r>
        <w:r w:rsidRPr="00501C08">
          <w:rPr>
            <w:rStyle w:val="a4"/>
            <w:rFonts w:ascii="Times New Roman" w:hAnsi="Times New Roman"/>
            <w:color w:val="auto"/>
            <w:sz w:val="24"/>
            <w:szCs w:val="24"/>
            <w:u w:val="none"/>
            <w:lang w:val="en-US"/>
          </w:rPr>
          <w:t>msk</w:t>
        </w:r>
        <w:r w:rsidRPr="00501C08">
          <w:rPr>
            <w:rStyle w:val="a4"/>
            <w:rFonts w:ascii="Times New Roman" w:hAnsi="Times New Roman"/>
            <w:color w:val="auto"/>
            <w:sz w:val="24"/>
            <w:szCs w:val="24"/>
            <w:u w:val="none"/>
          </w:rPr>
          <w:t>-</w:t>
        </w:r>
        <w:r w:rsidRPr="00501C08">
          <w:rPr>
            <w:rStyle w:val="a4"/>
            <w:rFonts w:ascii="Times New Roman" w:hAnsi="Times New Roman"/>
            <w:color w:val="auto"/>
            <w:sz w:val="24"/>
            <w:szCs w:val="24"/>
            <w:u w:val="none"/>
            <w:lang w:val="en-US"/>
          </w:rPr>
          <w:t>legal</w:t>
        </w:r>
        <w:r w:rsidRPr="00501C08">
          <w:rPr>
            <w:rStyle w:val="a4"/>
            <w:rFonts w:ascii="Times New Roman" w:hAnsi="Times New Roman"/>
            <w:color w:val="auto"/>
            <w:sz w:val="24"/>
            <w:szCs w:val="24"/>
            <w:u w:val="none"/>
          </w:rPr>
          <w:t>.</w:t>
        </w:r>
        <w:r w:rsidRPr="00501C08">
          <w:rPr>
            <w:rStyle w:val="a4"/>
            <w:rFonts w:ascii="Times New Roman" w:hAnsi="Times New Roman"/>
            <w:color w:val="auto"/>
            <w:sz w:val="24"/>
            <w:szCs w:val="24"/>
            <w:u w:val="none"/>
            <w:lang w:val="en-US"/>
          </w:rPr>
          <w:t>ru</w:t>
        </w:r>
      </w:hyperlink>
    </w:p>
    <w:p w14:paraId="4F101AB6" w14:textId="77777777" w:rsidR="00A95D31" w:rsidRPr="00501C08" w:rsidRDefault="00501C08" w:rsidP="00501C08">
      <w:pPr>
        <w:keepLines/>
        <w:jc w:val="right"/>
        <w:rPr>
          <w:rFonts w:ascii="Times New Roman" w:hAnsi="Times New Roman"/>
          <w:sz w:val="24"/>
          <w:szCs w:val="24"/>
        </w:rPr>
      </w:pPr>
      <w:r w:rsidRPr="00501C08">
        <w:rPr>
          <w:rFonts w:ascii="Times New Roman" w:hAnsi="Times New Roman"/>
          <w:sz w:val="24"/>
          <w:szCs w:val="24"/>
        </w:rPr>
        <w:t xml:space="preserve">тел: </w:t>
      </w:r>
      <w:r w:rsidR="00B472CF">
        <w:rPr>
          <w:rFonts w:ascii="Times New Roman" w:hAnsi="Times New Roman"/>
          <w:sz w:val="24"/>
          <w:szCs w:val="24"/>
        </w:rPr>
        <w:t>8(495)664-55-96</w:t>
      </w:r>
    </w:p>
    <w:p w14:paraId="37DD8A2A" w14:textId="77777777" w:rsidR="00A95D31" w:rsidRPr="00501C08" w:rsidRDefault="00A95D31" w:rsidP="00B2337A">
      <w:pPr>
        <w:ind w:left="4248"/>
        <w:rPr>
          <w:rFonts w:ascii="Times New Roman" w:hAnsi="Times New Roman"/>
          <w:sz w:val="24"/>
          <w:szCs w:val="24"/>
        </w:rPr>
      </w:pPr>
    </w:p>
    <w:p w14:paraId="490A4320" w14:textId="77777777" w:rsidR="009C538B" w:rsidRPr="00501C08" w:rsidRDefault="009C538B">
      <w:pPr>
        <w:rPr>
          <w:rFonts w:ascii="Times New Roman" w:hAnsi="Times New Roman"/>
          <w:sz w:val="24"/>
          <w:szCs w:val="24"/>
        </w:rPr>
      </w:pPr>
    </w:p>
    <w:p w14:paraId="29BE029C" w14:textId="77777777" w:rsidR="00B856C4" w:rsidRDefault="00646158" w:rsidP="00A95D31">
      <w:pPr>
        <w:jc w:val="center"/>
        <w:rPr>
          <w:rFonts w:ascii="Times New Roman" w:hAnsi="Times New Roman"/>
          <w:b/>
          <w:sz w:val="24"/>
          <w:szCs w:val="24"/>
        </w:rPr>
      </w:pPr>
      <w:r>
        <w:rPr>
          <w:rFonts w:ascii="Times New Roman" w:hAnsi="Times New Roman"/>
          <w:b/>
          <w:sz w:val="24"/>
          <w:szCs w:val="24"/>
        </w:rPr>
        <w:t>АПЕЛЛЯЦИОННАЯ ЖАЛОБА</w:t>
      </w:r>
    </w:p>
    <w:p w14:paraId="7976E84B" w14:textId="77777777" w:rsidR="00646158" w:rsidRPr="00C73A71" w:rsidRDefault="00646158" w:rsidP="00A95D31">
      <w:pPr>
        <w:jc w:val="center"/>
        <w:rPr>
          <w:rFonts w:ascii="Times New Roman" w:hAnsi="Times New Roman"/>
          <w:sz w:val="24"/>
          <w:szCs w:val="24"/>
        </w:rPr>
      </w:pPr>
      <w:r w:rsidRPr="00C73A71">
        <w:rPr>
          <w:rFonts w:ascii="Times New Roman" w:hAnsi="Times New Roman"/>
          <w:sz w:val="24"/>
          <w:szCs w:val="24"/>
        </w:rPr>
        <w:t>по делу о разделе имущества супругов</w:t>
      </w:r>
    </w:p>
    <w:p w14:paraId="61BA8C57" w14:textId="77777777" w:rsidR="00B856C4" w:rsidRPr="00501C08" w:rsidRDefault="00B856C4">
      <w:pPr>
        <w:rPr>
          <w:rFonts w:ascii="Times New Roman" w:hAnsi="Times New Roman"/>
          <w:b/>
          <w:sz w:val="24"/>
          <w:szCs w:val="24"/>
        </w:rPr>
      </w:pPr>
    </w:p>
    <w:p w14:paraId="4CA6D2A0" w14:textId="77777777" w:rsidR="00B856C4" w:rsidRPr="00501C08" w:rsidRDefault="00B856C4" w:rsidP="00646158">
      <w:pPr>
        <w:ind w:firstLine="708"/>
        <w:jc w:val="both"/>
        <w:rPr>
          <w:rFonts w:ascii="Times New Roman" w:hAnsi="Times New Roman"/>
          <w:sz w:val="24"/>
          <w:szCs w:val="24"/>
        </w:rPr>
      </w:pPr>
      <w:r w:rsidRPr="00501C08">
        <w:rPr>
          <w:rFonts w:ascii="Times New Roman" w:hAnsi="Times New Roman"/>
          <w:sz w:val="24"/>
          <w:szCs w:val="24"/>
        </w:rPr>
        <w:t xml:space="preserve">Решением Одинцовского городского суда Московской области были удовлетворены частично </w:t>
      </w:r>
      <w:r w:rsidR="00A95D31" w:rsidRPr="00501C08">
        <w:rPr>
          <w:rFonts w:ascii="Times New Roman" w:hAnsi="Times New Roman"/>
          <w:sz w:val="24"/>
          <w:szCs w:val="24"/>
        </w:rPr>
        <w:t>как исковые требования К.</w:t>
      </w:r>
      <w:r w:rsidRPr="00501C08">
        <w:rPr>
          <w:rFonts w:ascii="Times New Roman" w:hAnsi="Times New Roman"/>
          <w:sz w:val="24"/>
          <w:szCs w:val="24"/>
        </w:rPr>
        <w:t>Е.В., так и вст</w:t>
      </w:r>
      <w:r w:rsidR="00A95D31" w:rsidRPr="00501C08">
        <w:rPr>
          <w:rFonts w:ascii="Times New Roman" w:hAnsi="Times New Roman"/>
          <w:sz w:val="24"/>
          <w:szCs w:val="24"/>
        </w:rPr>
        <w:t>речные исковые требования К.</w:t>
      </w:r>
      <w:r w:rsidRPr="00501C08">
        <w:rPr>
          <w:rFonts w:ascii="Times New Roman" w:hAnsi="Times New Roman"/>
          <w:sz w:val="24"/>
          <w:szCs w:val="24"/>
        </w:rPr>
        <w:t>С.А. Судом было постановлено обжалуемое решение. В частности, было отказано в удовлет</w:t>
      </w:r>
      <w:r w:rsidR="00A95D31" w:rsidRPr="00501C08">
        <w:rPr>
          <w:rFonts w:ascii="Times New Roman" w:hAnsi="Times New Roman"/>
          <w:sz w:val="24"/>
          <w:szCs w:val="24"/>
        </w:rPr>
        <w:t>ворении встречного иска К.С.А. к К.</w:t>
      </w:r>
      <w:r w:rsidRPr="00501C08">
        <w:rPr>
          <w:rFonts w:ascii="Times New Roman" w:hAnsi="Times New Roman"/>
          <w:sz w:val="24"/>
          <w:szCs w:val="24"/>
        </w:rPr>
        <w:t>Е.В. о признании общим долгом супругов долг по договору займа от 01.12.2010</w:t>
      </w:r>
      <w:r w:rsidR="00A95D31" w:rsidRPr="00501C08">
        <w:rPr>
          <w:rFonts w:ascii="Times New Roman" w:hAnsi="Times New Roman"/>
          <w:sz w:val="24"/>
          <w:szCs w:val="24"/>
        </w:rPr>
        <w:t xml:space="preserve"> г., заключенный между К.С.А. и Ш.</w:t>
      </w:r>
      <w:r w:rsidRPr="00501C08">
        <w:rPr>
          <w:rFonts w:ascii="Times New Roman" w:hAnsi="Times New Roman"/>
          <w:sz w:val="24"/>
          <w:szCs w:val="24"/>
        </w:rPr>
        <w:t xml:space="preserve">И.В., разделе остатка суммы общего долга в размере 3 000 000 руб. между сторонами, обязании </w:t>
      </w:r>
      <w:r w:rsidR="00A95D31" w:rsidRPr="00501C08">
        <w:rPr>
          <w:rFonts w:ascii="Times New Roman" w:hAnsi="Times New Roman"/>
          <w:sz w:val="24"/>
          <w:szCs w:val="24"/>
        </w:rPr>
        <w:t>К.Е.В. выплатить К.</w:t>
      </w:r>
      <w:r w:rsidRPr="00501C08">
        <w:rPr>
          <w:rFonts w:ascii="Times New Roman" w:hAnsi="Times New Roman"/>
          <w:sz w:val="24"/>
          <w:szCs w:val="24"/>
        </w:rPr>
        <w:t>С.А. 750 000 руб. в качестве половины от суммы выплаченного долга 1 500 000 руб., во</w:t>
      </w:r>
      <w:r w:rsidR="00A95D31" w:rsidRPr="00501C08">
        <w:rPr>
          <w:rFonts w:ascii="Times New Roman" w:hAnsi="Times New Roman"/>
          <w:sz w:val="24"/>
          <w:szCs w:val="24"/>
        </w:rPr>
        <w:t>зложении обязанности на К.</w:t>
      </w:r>
      <w:r w:rsidRPr="00501C08">
        <w:rPr>
          <w:rFonts w:ascii="Times New Roman" w:hAnsi="Times New Roman"/>
          <w:sz w:val="24"/>
          <w:szCs w:val="24"/>
        </w:rPr>
        <w:t>Е.В. выплати</w:t>
      </w:r>
      <w:r w:rsidR="00A95D31" w:rsidRPr="00501C08">
        <w:rPr>
          <w:rFonts w:ascii="Times New Roman" w:hAnsi="Times New Roman"/>
          <w:sz w:val="24"/>
          <w:szCs w:val="24"/>
        </w:rPr>
        <w:t>ть Ш.</w:t>
      </w:r>
      <w:r w:rsidRPr="00501C08">
        <w:rPr>
          <w:rFonts w:ascii="Times New Roman" w:hAnsi="Times New Roman"/>
          <w:sz w:val="24"/>
          <w:szCs w:val="24"/>
        </w:rPr>
        <w:t xml:space="preserve">И.В. денежную сумму по договору займа в размере 1500 000 руб. в срок до октября </w:t>
      </w:r>
      <w:smartTag w:uri="urn:schemas-microsoft-com:office:smarttags" w:element="metricconverter">
        <w:smartTagPr>
          <w:attr w:name="ProductID" w:val="2012 г"/>
        </w:smartTagPr>
        <w:r w:rsidRPr="00501C08">
          <w:rPr>
            <w:rFonts w:ascii="Times New Roman" w:hAnsi="Times New Roman"/>
            <w:sz w:val="24"/>
            <w:szCs w:val="24"/>
          </w:rPr>
          <w:t>2012 г</w:t>
        </w:r>
      </w:smartTag>
      <w:r w:rsidRPr="00501C08">
        <w:rPr>
          <w:rFonts w:ascii="Times New Roman" w:hAnsi="Times New Roman"/>
          <w:sz w:val="24"/>
          <w:szCs w:val="24"/>
        </w:rPr>
        <w:t>.</w:t>
      </w:r>
    </w:p>
    <w:p w14:paraId="36EB28FB" w14:textId="77777777" w:rsidR="00B2337A" w:rsidRPr="00501C08" w:rsidRDefault="000E1A7C" w:rsidP="00501C08">
      <w:pPr>
        <w:ind w:firstLine="709"/>
        <w:jc w:val="both"/>
        <w:rPr>
          <w:rFonts w:ascii="Times New Roman" w:hAnsi="Times New Roman"/>
          <w:sz w:val="24"/>
          <w:szCs w:val="24"/>
        </w:rPr>
      </w:pPr>
      <w:r w:rsidRPr="00501C08">
        <w:rPr>
          <w:rFonts w:ascii="Times New Roman" w:hAnsi="Times New Roman"/>
          <w:sz w:val="24"/>
          <w:szCs w:val="24"/>
        </w:rPr>
        <w:t>Не соглашаясь в этой части с решением суда</w:t>
      </w:r>
      <w:r w:rsidR="002738D2" w:rsidRPr="00501C08">
        <w:rPr>
          <w:rFonts w:ascii="Times New Roman" w:hAnsi="Times New Roman"/>
          <w:sz w:val="24"/>
          <w:szCs w:val="24"/>
        </w:rPr>
        <w:t>,</w:t>
      </w:r>
      <w:r w:rsidRPr="00501C08">
        <w:rPr>
          <w:rFonts w:ascii="Times New Roman" w:hAnsi="Times New Roman"/>
          <w:sz w:val="24"/>
          <w:szCs w:val="24"/>
        </w:rPr>
        <w:t xml:space="preserve"> сторона Ответчика желает дополнить поданную апелляционную жалобу следующим. Решение суда в этой части является необоснованным, судом не были установлены юрид</w:t>
      </w:r>
      <w:r w:rsidR="00B2337A" w:rsidRPr="00501C08">
        <w:rPr>
          <w:rFonts w:ascii="Times New Roman" w:hAnsi="Times New Roman"/>
          <w:sz w:val="24"/>
          <w:szCs w:val="24"/>
        </w:rPr>
        <w:t>ически значимые обстоятельства.</w:t>
      </w:r>
    </w:p>
    <w:p w14:paraId="768FEB63" w14:textId="77777777" w:rsidR="004F1084" w:rsidRPr="00501C08" w:rsidRDefault="004F1084" w:rsidP="00501C08">
      <w:pPr>
        <w:ind w:firstLine="709"/>
        <w:jc w:val="both"/>
        <w:rPr>
          <w:rFonts w:ascii="Times New Roman" w:hAnsi="Times New Roman"/>
          <w:sz w:val="24"/>
          <w:szCs w:val="24"/>
        </w:rPr>
      </w:pPr>
      <w:r w:rsidRPr="00501C08">
        <w:rPr>
          <w:rFonts w:ascii="Times New Roman" w:hAnsi="Times New Roman"/>
          <w:sz w:val="24"/>
          <w:szCs w:val="24"/>
        </w:rPr>
        <w:t>Так, согласно занимаемой позиции на этапе первой инстанции,</w:t>
      </w:r>
      <w:r w:rsidR="005928C4" w:rsidRPr="00501C08">
        <w:rPr>
          <w:rFonts w:ascii="Times New Roman" w:hAnsi="Times New Roman"/>
          <w:sz w:val="24"/>
          <w:szCs w:val="24"/>
        </w:rPr>
        <w:t xml:space="preserve"> </w:t>
      </w:r>
      <w:r w:rsidRPr="00501C08">
        <w:rPr>
          <w:rFonts w:ascii="Times New Roman" w:hAnsi="Times New Roman"/>
          <w:sz w:val="24"/>
          <w:szCs w:val="24"/>
        </w:rPr>
        <w:t xml:space="preserve">нашедшей отражение </w:t>
      </w:r>
      <w:r w:rsidR="005928C4" w:rsidRPr="00501C08">
        <w:rPr>
          <w:rFonts w:ascii="Times New Roman" w:hAnsi="Times New Roman"/>
          <w:sz w:val="24"/>
          <w:szCs w:val="24"/>
        </w:rPr>
        <w:t>во встречном исковом заявлении</w:t>
      </w:r>
      <w:r w:rsidRPr="00501C08">
        <w:rPr>
          <w:rFonts w:ascii="Times New Roman" w:hAnsi="Times New Roman"/>
          <w:sz w:val="24"/>
          <w:szCs w:val="24"/>
        </w:rPr>
        <w:t>,</w:t>
      </w:r>
      <w:r w:rsidR="005928C4" w:rsidRPr="00501C08">
        <w:rPr>
          <w:rFonts w:ascii="Times New Roman" w:hAnsi="Times New Roman"/>
          <w:sz w:val="24"/>
          <w:szCs w:val="24"/>
        </w:rPr>
        <w:t xml:space="preserve"> письменных</w:t>
      </w:r>
      <w:r w:rsidR="00501C08" w:rsidRPr="00501C08">
        <w:rPr>
          <w:rFonts w:ascii="Times New Roman" w:hAnsi="Times New Roman"/>
          <w:sz w:val="24"/>
          <w:szCs w:val="24"/>
        </w:rPr>
        <w:t xml:space="preserve"> возражениях, сторона К.</w:t>
      </w:r>
      <w:r w:rsidRPr="00501C08">
        <w:rPr>
          <w:rFonts w:ascii="Times New Roman" w:hAnsi="Times New Roman"/>
          <w:sz w:val="24"/>
          <w:szCs w:val="24"/>
        </w:rPr>
        <w:t>С.А. поясняла следующее.</w:t>
      </w:r>
    </w:p>
    <w:p w14:paraId="0A463CBD" w14:textId="77777777" w:rsidR="004F1084" w:rsidRPr="00501C08" w:rsidRDefault="008D26E8" w:rsidP="00646158">
      <w:pPr>
        <w:ind w:firstLine="708"/>
        <w:jc w:val="both"/>
        <w:rPr>
          <w:rFonts w:ascii="Times New Roman" w:hAnsi="Times New Roman"/>
          <w:sz w:val="24"/>
          <w:szCs w:val="24"/>
        </w:rPr>
      </w:pPr>
      <w:r w:rsidRPr="00501C08">
        <w:rPr>
          <w:rFonts w:ascii="Times New Roman" w:hAnsi="Times New Roman"/>
          <w:sz w:val="24"/>
          <w:szCs w:val="24"/>
        </w:rPr>
        <w:t>Стороны состояли в брачных отношениях: с 26.07.2002 по 10.07.2012 г.</w:t>
      </w:r>
      <w:r w:rsidR="00646158">
        <w:rPr>
          <w:rFonts w:ascii="Times New Roman" w:hAnsi="Times New Roman"/>
          <w:sz w:val="24"/>
          <w:szCs w:val="24"/>
        </w:rPr>
        <w:t xml:space="preserve"> </w:t>
      </w:r>
      <w:r w:rsidR="00A95D31" w:rsidRPr="00501C08">
        <w:rPr>
          <w:rFonts w:ascii="Times New Roman" w:hAnsi="Times New Roman"/>
          <w:sz w:val="24"/>
          <w:szCs w:val="24"/>
        </w:rPr>
        <w:t>01.12.2010 г. между К.</w:t>
      </w:r>
      <w:r w:rsidR="004F1084" w:rsidRPr="00501C08">
        <w:rPr>
          <w:rFonts w:ascii="Times New Roman" w:hAnsi="Times New Roman"/>
          <w:sz w:val="24"/>
          <w:szCs w:val="24"/>
        </w:rPr>
        <w:t>С.А. и т</w:t>
      </w:r>
      <w:r w:rsidR="00A95D31" w:rsidRPr="00501C08">
        <w:rPr>
          <w:rFonts w:ascii="Times New Roman" w:hAnsi="Times New Roman"/>
          <w:sz w:val="24"/>
          <w:szCs w:val="24"/>
        </w:rPr>
        <w:t>ретьим лицом по делу Ш.</w:t>
      </w:r>
      <w:r w:rsidR="004F1084" w:rsidRPr="00501C08">
        <w:rPr>
          <w:rFonts w:ascii="Times New Roman" w:hAnsi="Times New Roman"/>
          <w:sz w:val="24"/>
          <w:szCs w:val="24"/>
        </w:rPr>
        <w:t>И.В. был заключен договор денежного займа на сумму 4 500 000 руб., в</w:t>
      </w:r>
      <w:r w:rsidR="00A95D31" w:rsidRPr="00501C08">
        <w:rPr>
          <w:rFonts w:ascii="Times New Roman" w:hAnsi="Times New Roman"/>
          <w:sz w:val="24"/>
          <w:szCs w:val="24"/>
        </w:rPr>
        <w:t xml:space="preserve"> соответствии с которым Ш.И.В. передал К.</w:t>
      </w:r>
      <w:r w:rsidR="004F1084" w:rsidRPr="00501C08">
        <w:rPr>
          <w:rFonts w:ascii="Times New Roman" w:hAnsi="Times New Roman"/>
          <w:sz w:val="24"/>
          <w:szCs w:val="24"/>
        </w:rPr>
        <w:t>С.А. 4 500 000 руб.</w:t>
      </w:r>
      <w:r w:rsidRPr="00501C08">
        <w:rPr>
          <w:rFonts w:ascii="Times New Roman" w:hAnsi="Times New Roman"/>
          <w:sz w:val="24"/>
          <w:szCs w:val="24"/>
        </w:rPr>
        <w:t xml:space="preserve"> (л.д.90-91)</w:t>
      </w:r>
    </w:p>
    <w:p w14:paraId="4394D73B" w14:textId="77777777" w:rsidR="004F1084" w:rsidRPr="00501C08" w:rsidRDefault="004F1084" w:rsidP="008D6BF0">
      <w:pPr>
        <w:ind w:firstLine="708"/>
        <w:jc w:val="both"/>
        <w:rPr>
          <w:rFonts w:ascii="Times New Roman" w:hAnsi="Times New Roman"/>
          <w:sz w:val="24"/>
          <w:szCs w:val="24"/>
        </w:rPr>
      </w:pPr>
      <w:r w:rsidRPr="00501C08">
        <w:rPr>
          <w:rFonts w:ascii="Times New Roman" w:hAnsi="Times New Roman"/>
          <w:sz w:val="24"/>
          <w:szCs w:val="24"/>
        </w:rPr>
        <w:t>Займ был взят с согласия супруги. После получения денежных средств супругами было принято решение положить денежные средства на разные банковские счета: 1000 000 руб. на</w:t>
      </w:r>
      <w:r w:rsidR="00A95D31" w:rsidRPr="00501C08">
        <w:rPr>
          <w:rFonts w:ascii="Times New Roman" w:hAnsi="Times New Roman"/>
          <w:sz w:val="24"/>
          <w:szCs w:val="24"/>
        </w:rPr>
        <w:t xml:space="preserve"> банковский счет на имя К.</w:t>
      </w:r>
      <w:r w:rsidRPr="00501C08">
        <w:rPr>
          <w:rFonts w:ascii="Times New Roman" w:hAnsi="Times New Roman"/>
          <w:sz w:val="24"/>
          <w:szCs w:val="24"/>
        </w:rPr>
        <w:t>С.А.</w:t>
      </w:r>
      <w:r w:rsidR="008D26E8" w:rsidRPr="00501C08">
        <w:rPr>
          <w:rFonts w:ascii="Times New Roman" w:hAnsi="Times New Roman"/>
          <w:sz w:val="24"/>
          <w:szCs w:val="24"/>
        </w:rPr>
        <w:t xml:space="preserve"> (л.д. 53-78)</w:t>
      </w:r>
      <w:r w:rsidRPr="00501C08">
        <w:rPr>
          <w:rFonts w:ascii="Times New Roman" w:hAnsi="Times New Roman"/>
          <w:sz w:val="24"/>
          <w:szCs w:val="24"/>
        </w:rPr>
        <w:t xml:space="preserve"> </w:t>
      </w:r>
      <w:r w:rsidR="00A95D31" w:rsidRPr="00501C08">
        <w:rPr>
          <w:rFonts w:ascii="Times New Roman" w:hAnsi="Times New Roman"/>
          <w:sz w:val="24"/>
          <w:szCs w:val="24"/>
        </w:rPr>
        <w:t>в ОАО «Ф</w:t>
      </w:r>
      <w:r w:rsidR="00501C08" w:rsidRPr="00501C08">
        <w:rPr>
          <w:rFonts w:ascii="Times New Roman" w:hAnsi="Times New Roman"/>
          <w:sz w:val="24"/>
          <w:szCs w:val="24"/>
        </w:rPr>
        <w:t>.</w:t>
      </w:r>
      <w:r w:rsidRPr="00501C08">
        <w:rPr>
          <w:rFonts w:ascii="Times New Roman" w:hAnsi="Times New Roman"/>
          <w:sz w:val="24"/>
          <w:szCs w:val="24"/>
        </w:rPr>
        <w:t>», 1000 000 руб.</w:t>
      </w:r>
      <w:r w:rsidR="00A95D31" w:rsidRPr="00501C08">
        <w:rPr>
          <w:rFonts w:ascii="Times New Roman" w:hAnsi="Times New Roman"/>
          <w:sz w:val="24"/>
          <w:szCs w:val="24"/>
        </w:rPr>
        <w:t xml:space="preserve"> – на банковский счет на имя К.Е.В. в ОАО «Ф</w:t>
      </w:r>
      <w:r w:rsidR="00501C08" w:rsidRPr="00501C08">
        <w:rPr>
          <w:rFonts w:ascii="Times New Roman" w:hAnsi="Times New Roman"/>
          <w:sz w:val="24"/>
          <w:szCs w:val="24"/>
        </w:rPr>
        <w:t>.</w:t>
      </w:r>
      <w:r w:rsidRPr="00501C08">
        <w:rPr>
          <w:rFonts w:ascii="Times New Roman" w:hAnsi="Times New Roman"/>
          <w:sz w:val="24"/>
          <w:szCs w:val="24"/>
        </w:rPr>
        <w:t>»</w:t>
      </w:r>
      <w:r w:rsidR="008D26E8" w:rsidRPr="00501C08">
        <w:rPr>
          <w:rFonts w:ascii="Times New Roman" w:hAnsi="Times New Roman"/>
          <w:sz w:val="24"/>
          <w:szCs w:val="24"/>
        </w:rPr>
        <w:t xml:space="preserve"> (л.д. 167-179)</w:t>
      </w:r>
      <w:r w:rsidRPr="00501C08">
        <w:rPr>
          <w:rFonts w:ascii="Times New Roman" w:hAnsi="Times New Roman"/>
          <w:sz w:val="24"/>
          <w:szCs w:val="24"/>
        </w:rPr>
        <w:t xml:space="preserve">; 800 000 были потрачены на приобретение автомобиля </w:t>
      </w:r>
      <w:r w:rsidRPr="00501C08">
        <w:rPr>
          <w:rFonts w:ascii="Times New Roman" w:hAnsi="Times New Roman"/>
          <w:sz w:val="24"/>
          <w:szCs w:val="24"/>
          <w:lang w:val="en-US"/>
        </w:rPr>
        <w:t>LEXUS</w:t>
      </w:r>
      <w:r w:rsidRPr="00501C08">
        <w:rPr>
          <w:rFonts w:ascii="Times New Roman" w:hAnsi="Times New Roman"/>
          <w:sz w:val="24"/>
          <w:szCs w:val="24"/>
        </w:rPr>
        <w:t xml:space="preserve"> </w:t>
      </w:r>
      <w:r w:rsidRPr="00501C08">
        <w:rPr>
          <w:rFonts w:ascii="Times New Roman" w:hAnsi="Times New Roman"/>
          <w:sz w:val="24"/>
          <w:szCs w:val="24"/>
          <w:lang w:val="en-US"/>
        </w:rPr>
        <w:t>GS</w:t>
      </w:r>
      <w:r w:rsidRPr="00501C08">
        <w:rPr>
          <w:rFonts w:ascii="Times New Roman" w:hAnsi="Times New Roman"/>
          <w:sz w:val="24"/>
          <w:szCs w:val="24"/>
        </w:rPr>
        <w:t xml:space="preserve"> 300, 1000 000 руб. наличными был</w:t>
      </w:r>
      <w:r w:rsidR="008B2F58" w:rsidRPr="00501C08">
        <w:rPr>
          <w:rFonts w:ascii="Times New Roman" w:hAnsi="Times New Roman"/>
          <w:sz w:val="24"/>
          <w:szCs w:val="24"/>
        </w:rPr>
        <w:t>и переданы на хранение К.</w:t>
      </w:r>
      <w:r w:rsidRPr="00501C08">
        <w:rPr>
          <w:rFonts w:ascii="Times New Roman" w:hAnsi="Times New Roman"/>
          <w:sz w:val="24"/>
          <w:szCs w:val="24"/>
        </w:rPr>
        <w:t>Е.В., 700 000 были потрачены совместно на нужды семьи (отдых, ремонт автомобиля).</w:t>
      </w:r>
      <w:r w:rsidR="008D6BF0" w:rsidRPr="00501C08">
        <w:rPr>
          <w:rFonts w:ascii="Times New Roman" w:hAnsi="Times New Roman"/>
          <w:sz w:val="24"/>
          <w:szCs w:val="24"/>
        </w:rPr>
        <w:t xml:space="preserve"> </w:t>
      </w:r>
      <w:r w:rsidR="00A95D31" w:rsidRPr="00501C08">
        <w:rPr>
          <w:rFonts w:ascii="Times New Roman" w:hAnsi="Times New Roman"/>
          <w:sz w:val="24"/>
          <w:szCs w:val="24"/>
        </w:rPr>
        <w:t>28.05.2012 г. К.С.А</w:t>
      </w:r>
      <w:r w:rsidRPr="00501C08">
        <w:rPr>
          <w:rFonts w:ascii="Times New Roman" w:hAnsi="Times New Roman"/>
          <w:sz w:val="24"/>
          <w:szCs w:val="24"/>
        </w:rPr>
        <w:t xml:space="preserve"> лично был погаше</w:t>
      </w:r>
      <w:r w:rsidR="00A95D31" w:rsidRPr="00501C08">
        <w:rPr>
          <w:rFonts w:ascii="Times New Roman" w:hAnsi="Times New Roman"/>
          <w:sz w:val="24"/>
          <w:szCs w:val="24"/>
        </w:rPr>
        <w:t>н долг по договору займа. К.С.А.</w:t>
      </w:r>
      <w:r w:rsidRPr="00501C08">
        <w:rPr>
          <w:rFonts w:ascii="Times New Roman" w:hAnsi="Times New Roman"/>
          <w:sz w:val="24"/>
          <w:szCs w:val="24"/>
        </w:rPr>
        <w:t xml:space="preserve"> передал денежные средства в размере 1500 000 руб. Сумма долга на тот момент и в настоящее время составляет 3</w:t>
      </w:r>
      <w:r w:rsidR="002738D2" w:rsidRPr="00501C08">
        <w:rPr>
          <w:rFonts w:ascii="Times New Roman" w:hAnsi="Times New Roman"/>
          <w:sz w:val="24"/>
          <w:szCs w:val="24"/>
        </w:rPr>
        <w:t xml:space="preserve"> </w:t>
      </w:r>
      <w:r w:rsidRPr="00501C08">
        <w:rPr>
          <w:rFonts w:ascii="Times New Roman" w:hAnsi="Times New Roman"/>
          <w:sz w:val="24"/>
          <w:szCs w:val="24"/>
        </w:rPr>
        <w:t>000 000 руб.</w:t>
      </w:r>
      <w:r w:rsidR="008D26E8" w:rsidRPr="00501C08">
        <w:rPr>
          <w:rFonts w:ascii="Times New Roman" w:hAnsi="Times New Roman"/>
          <w:sz w:val="24"/>
          <w:szCs w:val="24"/>
        </w:rPr>
        <w:t xml:space="preserve"> (л.д. 112)</w:t>
      </w:r>
    </w:p>
    <w:p w14:paraId="4011D198" w14:textId="77777777" w:rsidR="008D26E8" w:rsidRPr="00501C08" w:rsidRDefault="004F1084" w:rsidP="008D6BF0">
      <w:pPr>
        <w:ind w:firstLine="708"/>
        <w:jc w:val="both"/>
        <w:rPr>
          <w:rFonts w:ascii="Times New Roman" w:hAnsi="Times New Roman"/>
          <w:sz w:val="24"/>
          <w:szCs w:val="24"/>
        </w:rPr>
      </w:pPr>
      <w:r w:rsidRPr="00501C08">
        <w:rPr>
          <w:rFonts w:ascii="Times New Roman" w:hAnsi="Times New Roman"/>
          <w:sz w:val="24"/>
          <w:szCs w:val="24"/>
        </w:rPr>
        <w:t xml:space="preserve">В этой связи </w:t>
      </w:r>
      <w:r w:rsidR="00A95D31" w:rsidRPr="00501C08">
        <w:rPr>
          <w:rFonts w:ascii="Times New Roman" w:hAnsi="Times New Roman"/>
          <w:sz w:val="24"/>
          <w:szCs w:val="24"/>
        </w:rPr>
        <w:t>К.</w:t>
      </w:r>
      <w:r w:rsidR="008D26E8" w:rsidRPr="00501C08">
        <w:rPr>
          <w:rFonts w:ascii="Times New Roman" w:hAnsi="Times New Roman"/>
          <w:sz w:val="24"/>
          <w:szCs w:val="24"/>
        </w:rPr>
        <w:t>С.А. просит: признать общим долг, как приобретенный сторона</w:t>
      </w:r>
      <w:r w:rsidR="002738D2" w:rsidRPr="00501C08">
        <w:rPr>
          <w:rFonts w:ascii="Times New Roman" w:hAnsi="Times New Roman"/>
          <w:sz w:val="24"/>
          <w:szCs w:val="24"/>
        </w:rPr>
        <w:t>ми</w:t>
      </w:r>
      <w:r w:rsidR="008D26E8" w:rsidRPr="00501C08">
        <w:rPr>
          <w:rFonts w:ascii="Times New Roman" w:hAnsi="Times New Roman"/>
          <w:sz w:val="24"/>
          <w:szCs w:val="24"/>
        </w:rPr>
        <w:t xml:space="preserve"> в период брачных отношений и направленный на удовлетворение потребностей семьи, </w:t>
      </w:r>
      <w:r w:rsidR="008D26E8" w:rsidRPr="00501C08">
        <w:rPr>
          <w:rFonts w:ascii="Times New Roman" w:hAnsi="Times New Roman"/>
          <w:sz w:val="24"/>
          <w:szCs w:val="24"/>
        </w:rPr>
        <w:lastRenderedPageBreak/>
        <w:t xml:space="preserve">разделить остаток суммы общего долга в размере 3000 000 руб. по указанному выше договору в </w:t>
      </w:r>
      <w:r w:rsidR="008B2F58" w:rsidRPr="00501C08">
        <w:rPr>
          <w:rFonts w:ascii="Times New Roman" w:hAnsi="Times New Roman"/>
          <w:sz w:val="24"/>
          <w:szCs w:val="24"/>
        </w:rPr>
        <w:t>равном размере, обязать К.Е.В. выплатить Ш.И.В.</w:t>
      </w:r>
      <w:r w:rsidR="008D26E8" w:rsidRPr="00501C08">
        <w:rPr>
          <w:rFonts w:ascii="Times New Roman" w:hAnsi="Times New Roman"/>
          <w:sz w:val="24"/>
          <w:szCs w:val="24"/>
        </w:rPr>
        <w:t xml:space="preserve"> 750 000 руб. как по</w:t>
      </w:r>
      <w:r w:rsidR="002738D2" w:rsidRPr="00501C08">
        <w:rPr>
          <w:rFonts w:ascii="Times New Roman" w:hAnsi="Times New Roman"/>
          <w:sz w:val="24"/>
          <w:szCs w:val="24"/>
        </w:rPr>
        <w:t>ловину от суммы в 1 500 000 руб.</w:t>
      </w:r>
      <w:r w:rsidR="008B2F58" w:rsidRPr="00501C08">
        <w:rPr>
          <w:rFonts w:ascii="Times New Roman" w:hAnsi="Times New Roman"/>
          <w:sz w:val="24"/>
          <w:szCs w:val="24"/>
        </w:rPr>
        <w:t>, выплаченной К.С.А.</w:t>
      </w:r>
      <w:r w:rsidR="008D26E8" w:rsidRPr="00501C08">
        <w:rPr>
          <w:rFonts w:ascii="Times New Roman" w:hAnsi="Times New Roman"/>
          <w:sz w:val="24"/>
          <w:szCs w:val="24"/>
        </w:rPr>
        <w:t>, в</w:t>
      </w:r>
      <w:r w:rsidR="008B2F58" w:rsidRPr="00501C08">
        <w:rPr>
          <w:rFonts w:ascii="Times New Roman" w:hAnsi="Times New Roman"/>
          <w:sz w:val="24"/>
          <w:szCs w:val="24"/>
        </w:rPr>
        <w:t>озложить обязанность на К.Е.В. выплатить Ш.</w:t>
      </w:r>
      <w:r w:rsidR="008D26E8" w:rsidRPr="00501C08">
        <w:rPr>
          <w:rFonts w:ascii="Times New Roman" w:hAnsi="Times New Roman"/>
          <w:sz w:val="24"/>
          <w:szCs w:val="24"/>
        </w:rPr>
        <w:t>И.В. денежную сумму по договору займа в размере 1</w:t>
      </w:r>
      <w:r w:rsidR="002738D2" w:rsidRPr="00501C08">
        <w:rPr>
          <w:rFonts w:ascii="Times New Roman" w:hAnsi="Times New Roman"/>
          <w:sz w:val="24"/>
          <w:szCs w:val="24"/>
        </w:rPr>
        <w:t xml:space="preserve"> </w:t>
      </w:r>
      <w:r w:rsidR="008D26E8" w:rsidRPr="00501C08">
        <w:rPr>
          <w:rFonts w:ascii="Times New Roman" w:hAnsi="Times New Roman"/>
          <w:sz w:val="24"/>
          <w:szCs w:val="24"/>
        </w:rPr>
        <w:t>500 000 руб.</w:t>
      </w:r>
    </w:p>
    <w:p w14:paraId="06A281EC" w14:textId="77777777" w:rsidR="004F1084" w:rsidRPr="00501C08" w:rsidRDefault="00537228" w:rsidP="008D6BF0">
      <w:pPr>
        <w:ind w:firstLine="708"/>
        <w:jc w:val="both"/>
        <w:rPr>
          <w:rFonts w:ascii="Times New Roman" w:hAnsi="Times New Roman"/>
          <w:sz w:val="24"/>
          <w:szCs w:val="24"/>
        </w:rPr>
      </w:pPr>
      <w:r w:rsidRPr="00501C08">
        <w:rPr>
          <w:rFonts w:ascii="Times New Roman" w:hAnsi="Times New Roman"/>
          <w:sz w:val="24"/>
          <w:szCs w:val="24"/>
        </w:rPr>
        <w:t>Оспаривая факт наличия каких-либо долгов</w:t>
      </w:r>
      <w:r w:rsidR="008B2F58" w:rsidRPr="00501C08">
        <w:rPr>
          <w:rFonts w:ascii="Times New Roman" w:hAnsi="Times New Roman"/>
          <w:sz w:val="24"/>
          <w:szCs w:val="24"/>
        </w:rPr>
        <w:t>ых обязательств перед Ш.И.В.</w:t>
      </w:r>
      <w:r w:rsidRPr="00501C08">
        <w:rPr>
          <w:rFonts w:ascii="Times New Roman" w:hAnsi="Times New Roman"/>
          <w:sz w:val="24"/>
          <w:szCs w:val="24"/>
        </w:rPr>
        <w:t>,</w:t>
      </w:r>
      <w:r w:rsidR="008B2F58" w:rsidRPr="00501C08">
        <w:rPr>
          <w:rFonts w:ascii="Times New Roman" w:hAnsi="Times New Roman"/>
          <w:sz w:val="24"/>
          <w:szCs w:val="24"/>
        </w:rPr>
        <w:t xml:space="preserve"> по ходатайству стороны К.Е.В.</w:t>
      </w:r>
      <w:r w:rsidRPr="00501C08">
        <w:rPr>
          <w:rFonts w:ascii="Times New Roman" w:hAnsi="Times New Roman"/>
          <w:sz w:val="24"/>
          <w:szCs w:val="24"/>
        </w:rPr>
        <w:t xml:space="preserve"> судом была назначена экспертиза договора и расписки, по результатам которой были сделаны выводы о невозможности определения времени их изготовления, а также временной интервал между их составлением.</w:t>
      </w:r>
    </w:p>
    <w:p w14:paraId="235EFC13" w14:textId="77777777" w:rsidR="006C6128" w:rsidRPr="00501C08" w:rsidRDefault="00537228" w:rsidP="008D6BF0">
      <w:pPr>
        <w:ind w:firstLine="708"/>
        <w:jc w:val="both"/>
        <w:rPr>
          <w:rFonts w:ascii="Times New Roman" w:hAnsi="Times New Roman"/>
          <w:sz w:val="24"/>
          <w:szCs w:val="24"/>
        </w:rPr>
      </w:pPr>
      <w:r w:rsidRPr="00501C08">
        <w:rPr>
          <w:rFonts w:ascii="Times New Roman" w:hAnsi="Times New Roman"/>
          <w:sz w:val="24"/>
          <w:szCs w:val="24"/>
        </w:rPr>
        <w:t>Отказывая в удовлетворении встречного искового заявления в этой части, суд указал, что «не представлено доказательств того, что денежные средства по указанному договору были израсходованы на нужды семьи», делается ссылка на то, что денежные средства представлялись на организацию и развитие совместного бизнеса</w:t>
      </w:r>
      <w:r w:rsidR="002738D2" w:rsidRPr="00501C08">
        <w:rPr>
          <w:rFonts w:ascii="Times New Roman" w:hAnsi="Times New Roman"/>
          <w:sz w:val="24"/>
          <w:szCs w:val="24"/>
        </w:rPr>
        <w:t xml:space="preserve"> (л. 5 решения суда </w:t>
      </w:r>
      <w:r w:rsidR="006C6128" w:rsidRPr="00501C08">
        <w:rPr>
          <w:rFonts w:ascii="Times New Roman" w:hAnsi="Times New Roman"/>
          <w:sz w:val="24"/>
          <w:szCs w:val="24"/>
        </w:rPr>
        <w:t>)</w:t>
      </w:r>
      <w:r w:rsidRPr="00501C08">
        <w:rPr>
          <w:rFonts w:ascii="Times New Roman" w:hAnsi="Times New Roman"/>
          <w:sz w:val="24"/>
          <w:szCs w:val="24"/>
        </w:rPr>
        <w:t>.</w:t>
      </w:r>
      <w:r w:rsidR="00A95D31" w:rsidRPr="00501C08">
        <w:rPr>
          <w:rFonts w:ascii="Times New Roman" w:hAnsi="Times New Roman"/>
          <w:sz w:val="24"/>
          <w:szCs w:val="24"/>
        </w:rPr>
        <w:t xml:space="preserve"> </w:t>
      </w:r>
      <w:r w:rsidRPr="00501C08">
        <w:rPr>
          <w:rFonts w:ascii="Times New Roman" w:hAnsi="Times New Roman"/>
          <w:sz w:val="24"/>
          <w:szCs w:val="24"/>
        </w:rPr>
        <w:t>Не соглашаясь с решением су</w:t>
      </w:r>
      <w:r w:rsidR="008B2F58" w:rsidRPr="00501C08">
        <w:rPr>
          <w:rFonts w:ascii="Times New Roman" w:hAnsi="Times New Roman"/>
          <w:sz w:val="24"/>
          <w:szCs w:val="24"/>
        </w:rPr>
        <w:t>да в этой части, сторона К.Е.В.</w:t>
      </w:r>
      <w:r w:rsidRPr="00501C08">
        <w:rPr>
          <w:rFonts w:ascii="Times New Roman" w:hAnsi="Times New Roman"/>
          <w:sz w:val="24"/>
          <w:szCs w:val="24"/>
        </w:rPr>
        <w:t xml:space="preserve"> полагает, что судом в недостаточной степени оценены все имеющиеся доказательства, свидетельствующие о появлении в семье крупных денежных средств именно после получения денежного займа, приобретения дорогостоящих предметов (автомобиля).</w:t>
      </w:r>
    </w:p>
    <w:p w14:paraId="0DF9275E" w14:textId="77777777" w:rsidR="006E4ACE" w:rsidRPr="00501C08" w:rsidRDefault="00537228" w:rsidP="008D6BF0">
      <w:pPr>
        <w:pStyle w:val="a3"/>
        <w:numPr>
          <w:ilvl w:val="0"/>
          <w:numId w:val="1"/>
        </w:numPr>
        <w:jc w:val="both"/>
        <w:rPr>
          <w:rFonts w:ascii="Times New Roman" w:hAnsi="Times New Roman"/>
          <w:sz w:val="24"/>
          <w:szCs w:val="24"/>
        </w:rPr>
      </w:pPr>
      <w:r w:rsidRPr="00501C08">
        <w:rPr>
          <w:rFonts w:ascii="Times New Roman" w:hAnsi="Times New Roman"/>
          <w:sz w:val="24"/>
          <w:szCs w:val="24"/>
        </w:rPr>
        <w:t>Несмотря на указание в самом тексте договора как цели «организация и</w:t>
      </w:r>
    </w:p>
    <w:p w14:paraId="2A67F90C" w14:textId="77777777" w:rsidR="00537228" w:rsidRPr="00501C08" w:rsidRDefault="00537228" w:rsidP="008D6BF0">
      <w:pPr>
        <w:jc w:val="both"/>
        <w:rPr>
          <w:rFonts w:ascii="Times New Roman" w:hAnsi="Times New Roman"/>
          <w:sz w:val="24"/>
          <w:szCs w:val="24"/>
        </w:rPr>
      </w:pPr>
      <w:r w:rsidRPr="00501C08">
        <w:rPr>
          <w:rFonts w:ascii="Times New Roman" w:hAnsi="Times New Roman"/>
          <w:sz w:val="24"/>
          <w:szCs w:val="24"/>
        </w:rPr>
        <w:t xml:space="preserve">развитие совместного </w:t>
      </w:r>
      <w:r w:rsidR="006E4ACE" w:rsidRPr="00501C08">
        <w:rPr>
          <w:rFonts w:ascii="Times New Roman" w:hAnsi="Times New Roman"/>
          <w:sz w:val="24"/>
          <w:szCs w:val="24"/>
        </w:rPr>
        <w:t xml:space="preserve">бизнеса», ни стороной </w:t>
      </w:r>
      <w:r w:rsidR="00B74C31" w:rsidRPr="00501C08">
        <w:rPr>
          <w:rFonts w:ascii="Times New Roman" w:hAnsi="Times New Roman"/>
          <w:sz w:val="24"/>
          <w:szCs w:val="24"/>
        </w:rPr>
        <w:t>Ответчика, ни судом не доказано наличие какого-либо совместного бизнеса, созданного после получения указанных денежных средств. Согласн</w:t>
      </w:r>
      <w:r w:rsidR="002738D2" w:rsidRPr="00501C08">
        <w:rPr>
          <w:rFonts w:ascii="Times New Roman" w:hAnsi="Times New Roman"/>
          <w:sz w:val="24"/>
          <w:szCs w:val="24"/>
        </w:rPr>
        <w:t>о протоколу судебного заседания</w:t>
      </w:r>
      <w:r w:rsidR="00B74C31" w:rsidRPr="00501C08">
        <w:rPr>
          <w:rFonts w:ascii="Times New Roman" w:hAnsi="Times New Roman"/>
          <w:sz w:val="24"/>
          <w:szCs w:val="24"/>
        </w:rPr>
        <w:t>, имею</w:t>
      </w:r>
      <w:r w:rsidR="008B2F58" w:rsidRPr="00501C08">
        <w:rPr>
          <w:rFonts w:ascii="Times New Roman" w:hAnsi="Times New Roman"/>
          <w:sz w:val="24"/>
          <w:szCs w:val="24"/>
        </w:rPr>
        <w:t>щимся доказательствам ни К.С.А., ни К.</w:t>
      </w:r>
      <w:r w:rsidR="00B74C31" w:rsidRPr="00501C08">
        <w:rPr>
          <w:rFonts w:ascii="Times New Roman" w:hAnsi="Times New Roman"/>
          <w:sz w:val="24"/>
          <w:szCs w:val="24"/>
        </w:rPr>
        <w:t>Е.А. не являются ни учредителям, ни руководителями какого-либо юридического лица. Доход обоих сторон всегда состоял из заработной платы полученной на постоянной работе. До</w:t>
      </w:r>
      <w:r w:rsidR="002738D2" w:rsidRPr="00501C08">
        <w:rPr>
          <w:rFonts w:ascii="Times New Roman" w:hAnsi="Times New Roman"/>
          <w:sz w:val="24"/>
          <w:szCs w:val="24"/>
        </w:rPr>
        <w:t xml:space="preserve"> </w:t>
      </w:r>
      <w:smartTag w:uri="urn:schemas-microsoft-com:office:smarttags" w:element="metricconverter">
        <w:smartTagPr>
          <w:attr w:name="ProductID" w:val="2011 г"/>
        </w:smartTagPr>
        <w:r w:rsidR="002738D2" w:rsidRPr="00501C08">
          <w:rPr>
            <w:rFonts w:ascii="Times New Roman" w:hAnsi="Times New Roman"/>
            <w:sz w:val="24"/>
            <w:szCs w:val="24"/>
          </w:rPr>
          <w:t>2011 г</w:t>
        </w:r>
      </w:smartTag>
      <w:r w:rsidR="002738D2" w:rsidRPr="00501C08">
        <w:rPr>
          <w:rFonts w:ascii="Times New Roman" w:hAnsi="Times New Roman"/>
          <w:sz w:val="24"/>
          <w:szCs w:val="24"/>
        </w:rPr>
        <w:t xml:space="preserve">. </w:t>
      </w:r>
      <w:r w:rsidR="008B2F58" w:rsidRPr="00501C08">
        <w:rPr>
          <w:rFonts w:ascii="Times New Roman" w:hAnsi="Times New Roman"/>
          <w:sz w:val="24"/>
          <w:szCs w:val="24"/>
        </w:rPr>
        <w:t>К.</w:t>
      </w:r>
      <w:r w:rsidR="00B74C31" w:rsidRPr="00501C08">
        <w:rPr>
          <w:rFonts w:ascii="Times New Roman" w:hAnsi="Times New Roman"/>
          <w:sz w:val="24"/>
          <w:szCs w:val="24"/>
        </w:rPr>
        <w:t>С.А. работал сотрудником правоохранительных органов, после</w:t>
      </w:r>
      <w:r w:rsidR="002738D2" w:rsidRPr="00501C08">
        <w:rPr>
          <w:rFonts w:ascii="Times New Roman" w:hAnsi="Times New Roman"/>
          <w:sz w:val="24"/>
          <w:szCs w:val="24"/>
        </w:rPr>
        <w:t xml:space="preserve"> 2011</w:t>
      </w:r>
      <w:r w:rsidR="00B74C31" w:rsidRPr="00501C08">
        <w:rPr>
          <w:rFonts w:ascii="Times New Roman" w:hAnsi="Times New Roman"/>
          <w:sz w:val="24"/>
          <w:szCs w:val="24"/>
        </w:rPr>
        <w:t xml:space="preserve"> в </w:t>
      </w:r>
      <w:r w:rsidR="008B2F58" w:rsidRPr="00501C08">
        <w:rPr>
          <w:rFonts w:ascii="Times New Roman" w:hAnsi="Times New Roman"/>
          <w:sz w:val="24"/>
          <w:szCs w:val="24"/>
        </w:rPr>
        <w:t>ОАО «С</w:t>
      </w:r>
      <w:r w:rsidR="00501C08" w:rsidRPr="00501C08">
        <w:rPr>
          <w:rFonts w:ascii="Times New Roman" w:hAnsi="Times New Roman"/>
          <w:sz w:val="24"/>
          <w:szCs w:val="24"/>
        </w:rPr>
        <w:t>.</w:t>
      </w:r>
      <w:r w:rsidR="008B2F58" w:rsidRPr="00501C08">
        <w:rPr>
          <w:rFonts w:ascii="Times New Roman" w:hAnsi="Times New Roman"/>
          <w:sz w:val="24"/>
          <w:szCs w:val="24"/>
        </w:rPr>
        <w:t>», К.</w:t>
      </w:r>
      <w:r w:rsidR="00B74C31" w:rsidRPr="00501C08">
        <w:rPr>
          <w:rFonts w:ascii="Times New Roman" w:hAnsi="Times New Roman"/>
          <w:sz w:val="24"/>
          <w:szCs w:val="24"/>
        </w:rPr>
        <w:t xml:space="preserve">Е.А. </w:t>
      </w:r>
      <w:r w:rsidR="00F801E7" w:rsidRPr="00501C08">
        <w:rPr>
          <w:rFonts w:ascii="Times New Roman" w:hAnsi="Times New Roman"/>
          <w:sz w:val="24"/>
          <w:szCs w:val="24"/>
        </w:rPr>
        <w:t>работает в</w:t>
      </w:r>
      <w:r w:rsidR="008B2F58" w:rsidRPr="00501C08">
        <w:rPr>
          <w:rFonts w:ascii="Times New Roman" w:hAnsi="Times New Roman"/>
          <w:sz w:val="24"/>
          <w:szCs w:val="24"/>
        </w:rPr>
        <w:t xml:space="preserve"> ОАО «Ф</w:t>
      </w:r>
      <w:r w:rsidR="00501C08" w:rsidRPr="00501C08">
        <w:rPr>
          <w:rFonts w:ascii="Times New Roman" w:hAnsi="Times New Roman"/>
          <w:sz w:val="24"/>
          <w:szCs w:val="24"/>
        </w:rPr>
        <w:t>.</w:t>
      </w:r>
      <w:r w:rsidR="002738D2" w:rsidRPr="00501C08">
        <w:rPr>
          <w:rFonts w:ascii="Times New Roman" w:hAnsi="Times New Roman"/>
          <w:sz w:val="24"/>
          <w:szCs w:val="24"/>
        </w:rPr>
        <w:t>»</w:t>
      </w:r>
      <w:r w:rsidR="008B2F58" w:rsidRPr="00501C08">
        <w:rPr>
          <w:rFonts w:ascii="Times New Roman" w:hAnsi="Times New Roman"/>
          <w:sz w:val="24"/>
          <w:szCs w:val="24"/>
        </w:rPr>
        <w:t>.</w:t>
      </w:r>
    </w:p>
    <w:p w14:paraId="71CA082A" w14:textId="77777777" w:rsidR="006C6128" w:rsidRPr="00501C08" w:rsidRDefault="006C6128" w:rsidP="008D6BF0">
      <w:pPr>
        <w:pStyle w:val="a3"/>
        <w:ind w:left="0"/>
        <w:jc w:val="both"/>
        <w:rPr>
          <w:rFonts w:ascii="Times New Roman" w:hAnsi="Times New Roman"/>
          <w:sz w:val="24"/>
          <w:szCs w:val="24"/>
        </w:rPr>
      </w:pPr>
    </w:p>
    <w:p w14:paraId="6EA8260C" w14:textId="77777777" w:rsidR="00F801E7" w:rsidRPr="00501C08" w:rsidRDefault="00F801E7" w:rsidP="008D6BF0">
      <w:pPr>
        <w:pStyle w:val="a3"/>
        <w:numPr>
          <w:ilvl w:val="0"/>
          <w:numId w:val="1"/>
        </w:numPr>
        <w:jc w:val="both"/>
        <w:rPr>
          <w:rFonts w:ascii="Times New Roman" w:hAnsi="Times New Roman"/>
          <w:sz w:val="24"/>
          <w:szCs w:val="24"/>
        </w:rPr>
      </w:pPr>
      <w:r w:rsidRPr="00501C08">
        <w:rPr>
          <w:rFonts w:ascii="Times New Roman" w:hAnsi="Times New Roman"/>
          <w:sz w:val="24"/>
          <w:szCs w:val="24"/>
        </w:rPr>
        <w:t>Решение суда в части отказа в удовлетворении встречного искового заявления</w:t>
      </w:r>
    </w:p>
    <w:p w14:paraId="43C87EB0" w14:textId="77777777" w:rsidR="00F801E7" w:rsidRPr="00501C08" w:rsidRDefault="008B2F58" w:rsidP="008D6BF0">
      <w:pPr>
        <w:jc w:val="both"/>
        <w:rPr>
          <w:rFonts w:ascii="Times New Roman" w:hAnsi="Times New Roman"/>
          <w:sz w:val="24"/>
          <w:szCs w:val="24"/>
        </w:rPr>
      </w:pPr>
      <w:r w:rsidRPr="00501C08">
        <w:rPr>
          <w:rFonts w:ascii="Times New Roman" w:hAnsi="Times New Roman"/>
          <w:sz w:val="24"/>
          <w:szCs w:val="24"/>
        </w:rPr>
        <w:t>К.</w:t>
      </w:r>
      <w:r w:rsidR="00F801E7" w:rsidRPr="00501C08">
        <w:rPr>
          <w:rFonts w:ascii="Times New Roman" w:hAnsi="Times New Roman"/>
          <w:sz w:val="24"/>
          <w:szCs w:val="24"/>
        </w:rPr>
        <w:t>С.А. по долгу по договору займа незаконно, противоречит действующему положению ГК и СК о включении в состав совместного имущества в т.ч. долгов супругов.</w:t>
      </w:r>
    </w:p>
    <w:p w14:paraId="7DB1082A" w14:textId="77777777" w:rsidR="00F801E7" w:rsidRPr="00501C08" w:rsidRDefault="006C6128" w:rsidP="008D6BF0">
      <w:pPr>
        <w:jc w:val="both"/>
        <w:rPr>
          <w:rFonts w:ascii="Times New Roman" w:hAnsi="Times New Roman"/>
          <w:sz w:val="24"/>
          <w:szCs w:val="24"/>
        </w:rPr>
      </w:pPr>
      <w:r w:rsidRPr="00501C08">
        <w:rPr>
          <w:rFonts w:ascii="Times New Roman" w:hAnsi="Times New Roman"/>
          <w:sz w:val="24"/>
          <w:szCs w:val="24"/>
        </w:rPr>
        <w:t>Суд первой инстанции безусловно не опроверг действую</w:t>
      </w:r>
      <w:r w:rsidR="008B2F58" w:rsidRPr="00501C08">
        <w:rPr>
          <w:rFonts w:ascii="Times New Roman" w:hAnsi="Times New Roman"/>
          <w:sz w:val="24"/>
          <w:szCs w:val="24"/>
        </w:rPr>
        <w:t>щий договор займа между К.С.А. и Ш.И.В.</w:t>
      </w:r>
      <w:r w:rsidRPr="00501C08">
        <w:rPr>
          <w:rFonts w:ascii="Times New Roman" w:hAnsi="Times New Roman"/>
          <w:sz w:val="24"/>
          <w:szCs w:val="24"/>
        </w:rPr>
        <w:t>. В настоящий момент времени договор займа от 01.12.2010 г. действителен, не оспорен ни одной из сторон как заключенный под влиянием обмана либо злоупотребления доверием, либо как заключенный в процессе судебного разбирательства по делу име</w:t>
      </w:r>
      <w:r w:rsidR="008B2F58" w:rsidRPr="00501C08">
        <w:rPr>
          <w:rFonts w:ascii="Times New Roman" w:hAnsi="Times New Roman"/>
          <w:sz w:val="24"/>
          <w:szCs w:val="24"/>
        </w:rPr>
        <w:t xml:space="preserve">ющимися средствами доказывания. </w:t>
      </w:r>
      <w:r w:rsidRPr="00501C08">
        <w:rPr>
          <w:rFonts w:ascii="Times New Roman" w:hAnsi="Times New Roman"/>
          <w:sz w:val="24"/>
          <w:szCs w:val="24"/>
        </w:rPr>
        <w:t xml:space="preserve">Суд в решении констатирует и </w:t>
      </w:r>
      <w:r w:rsidR="008B2F58" w:rsidRPr="00501C08">
        <w:rPr>
          <w:rFonts w:ascii="Times New Roman" w:hAnsi="Times New Roman"/>
          <w:sz w:val="24"/>
          <w:szCs w:val="24"/>
        </w:rPr>
        <w:t>презюмирует</w:t>
      </w:r>
      <w:r w:rsidRPr="00501C08">
        <w:rPr>
          <w:rFonts w:ascii="Times New Roman" w:hAnsi="Times New Roman"/>
          <w:sz w:val="24"/>
          <w:szCs w:val="24"/>
        </w:rPr>
        <w:t xml:space="preserve"> факт наличия долга, возникшего по договору, </w:t>
      </w:r>
      <w:r w:rsidR="002738D2" w:rsidRPr="00501C08">
        <w:rPr>
          <w:rFonts w:ascii="Times New Roman" w:hAnsi="Times New Roman"/>
          <w:sz w:val="24"/>
          <w:szCs w:val="24"/>
        </w:rPr>
        <w:t xml:space="preserve"> </w:t>
      </w:r>
      <w:r w:rsidR="008B2F58" w:rsidRPr="00501C08">
        <w:rPr>
          <w:rFonts w:ascii="Times New Roman" w:hAnsi="Times New Roman"/>
          <w:sz w:val="24"/>
          <w:szCs w:val="24"/>
        </w:rPr>
        <w:t>между К.С.А. перед Ш.И.В.</w:t>
      </w:r>
      <w:r w:rsidRPr="00501C08">
        <w:rPr>
          <w:rFonts w:ascii="Times New Roman" w:hAnsi="Times New Roman"/>
          <w:sz w:val="24"/>
          <w:szCs w:val="24"/>
        </w:rPr>
        <w:t>. Данный договор заключен 01.12.2010 в период нахождения сторон в брачных отношениях. Соответственно, для отказа в удовлетворении встречного требования суду надлежало имеющимися средствами доказывания опровергнуть наличие долговых обязательств. Поэтому юридически в настоящий момент времени, применит</w:t>
      </w:r>
      <w:r w:rsidR="008B2F58" w:rsidRPr="00501C08">
        <w:rPr>
          <w:rFonts w:ascii="Times New Roman" w:hAnsi="Times New Roman"/>
          <w:sz w:val="24"/>
          <w:szCs w:val="24"/>
        </w:rPr>
        <w:t>ельно к настоящему делу, К.</w:t>
      </w:r>
      <w:r w:rsidRPr="00501C08">
        <w:rPr>
          <w:rFonts w:ascii="Times New Roman" w:hAnsi="Times New Roman"/>
          <w:sz w:val="24"/>
          <w:szCs w:val="24"/>
        </w:rPr>
        <w:t>С.А. продолжает</w:t>
      </w:r>
      <w:r w:rsidR="008B2F58" w:rsidRPr="00501C08">
        <w:rPr>
          <w:rFonts w:ascii="Times New Roman" w:hAnsi="Times New Roman"/>
          <w:sz w:val="24"/>
          <w:szCs w:val="24"/>
        </w:rPr>
        <w:t xml:space="preserve"> быть должником перед Ш.И.В.</w:t>
      </w:r>
      <w:r w:rsidRPr="00501C08">
        <w:rPr>
          <w:rFonts w:ascii="Times New Roman" w:hAnsi="Times New Roman"/>
          <w:sz w:val="24"/>
          <w:szCs w:val="24"/>
        </w:rPr>
        <w:t xml:space="preserve"> по договору займа от 01.12.2010 г.</w:t>
      </w:r>
    </w:p>
    <w:p w14:paraId="0B93387C" w14:textId="77777777" w:rsidR="006C6128" w:rsidRPr="00501C08" w:rsidRDefault="006C6128" w:rsidP="008D6BF0">
      <w:pPr>
        <w:pStyle w:val="a3"/>
        <w:numPr>
          <w:ilvl w:val="0"/>
          <w:numId w:val="1"/>
        </w:numPr>
        <w:jc w:val="both"/>
        <w:rPr>
          <w:rFonts w:ascii="Times New Roman" w:hAnsi="Times New Roman"/>
          <w:sz w:val="24"/>
          <w:szCs w:val="24"/>
        </w:rPr>
      </w:pPr>
      <w:r w:rsidRPr="00501C08">
        <w:rPr>
          <w:rFonts w:ascii="Times New Roman" w:hAnsi="Times New Roman"/>
          <w:sz w:val="24"/>
          <w:szCs w:val="24"/>
        </w:rPr>
        <w:t>Судом, по мнен</w:t>
      </w:r>
      <w:r w:rsidR="008B2F58" w:rsidRPr="00501C08">
        <w:rPr>
          <w:rFonts w:ascii="Times New Roman" w:hAnsi="Times New Roman"/>
          <w:sz w:val="24"/>
          <w:szCs w:val="24"/>
        </w:rPr>
        <w:t>ию стороны К.</w:t>
      </w:r>
      <w:r w:rsidR="002738D2" w:rsidRPr="00501C08">
        <w:rPr>
          <w:rFonts w:ascii="Times New Roman" w:hAnsi="Times New Roman"/>
          <w:sz w:val="24"/>
          <w:szCs w:val="24"/>
        </w:rPr>
        <w:t>С.А., не при</w:t>
      </w:r>
      <w:r w:rsidRPr="00501C08">
        <w:rPr>
          <w:rFonts w:ascii="Times New Roman" w:hAnsi="Times New Roman"/>
          <w:sz w:val="24"/>
          <w:szCs w:val="24"/>
        </w:rPr>
        <w:t>н</w:t>
      </w:r>
      <w:r w:rsidR="002738D2" w:rsidRPr="00501C08">
        <w:rPr>
          <w:rFonts w:ascii="Times New Roman" w:hAnsi="Times New Roman"/>
          <w:sz w:val="24"/>
          <w:szCs w:val="24"/>
        </w:rPr>
        <w:t>я</w:t>
      </w:r>
      <w:r w:rsidRPr="00501C08">
        <w:rPr>
          <w:rFonts w:ascii="Times New Roman" w:hAnsi="Times New Roman"/>
          <w:sz w:val="24"/>
          <w:szCs w:val="24"/>
        </w:rPr>
        <w:t xml:space="preserve">ты во внимание </w:t>
      </w:r>
      <w:r w:rsidR="008B2F58" w:rsidRPr="00501C08">
        <w:rPr>
          <w:rFonts w:ascii="Times New Roman" w:hAnsi="Times New Roman"/>
          <w:sz w:val="24"/>
          <w:szCs w:val="24"/>
        </w:rPr>
        <w:t>существенные</w:t>
      </w:r>
    </w:p>
    <w:p w14:paraId="29EA9F07" w14:textId="77777777" w:rsidR="00610AD3" w:rsidRPr="00501C08" w:rsidRDefault="006C6128" w:rsidP="008D6BF0">
      <w:pPr>
        <w:jc w:val="both"/>
        <w:rPr>
          <w:rFonts w:ascii="Times New Roman" w:hAnsi="Times New Roman"/>
          <w:sz w:val="24"/>
          <w:szCs w:val="24"/>
        </w:rPr>
      </w:pPr>
      <w:r w:rsidRPr="00501C08">
        <w:rPr>
          <w:rFonts w:ascii="Times New Roman" w:hAnsi="Times New Roman"/>
          <w:sz w:val="24"/>
          <w:szCs w:val="24"/>
        </w:rPr>
        <w:t>юридические обстоятельства, которые влияют на вынесение законного и обоснованного решения по делу. Так согласно решению суда, стороной Ответчика не представлено доказательств</w:t>
      </w:r>
      <w:r w:rsidR="00877EF3" w:rsidRPr="00501C08">
        <w:rPr>
          <w:rFonts w:ascii="Times New Roman" w:hAnsi="Times New Roman"/>
          <w:sz w:val="24"/>
          <w:szCs w:val="24"/>
        </w:rPr>
        <w:t xml:space="preserve"> траты указанных денежных средств на нужды семьи. Сторона Ответчика категорически с этим не согласна.</w:t>
      </w:r>
      <w:r w:rsidR="008B2F58" w:rsidRPr="00501C08">
        <w:rPr>
          <w:rFonts w:ascii="Times New Roman" w:hAnsi="Times New Roman"/>
          <w:sz w:val="24"/>
          <w:szCs w:val="24"/>
        </w:rPr>
        <w:t xml:space="preserve"> </w:t>
      </w:r>
      <w:r w:rsidR="00877EF3" w:rsidRPr="00501C08">
        <w:rPr>
          <w:rFonts w:ascii="Times New Roman" w:hAnsi="Times New Roman"/>
          <w:sz w:val="24"/>
          <w:szCs w:val="24"/>
        </w:rPr>
        <w:t>Как следует из текста договора и не опровергнуто стороной Истца</w:t>
      </w:r>
      <w:r w:rsidR="00610AD3" w:rsidRPr="00501C08">
        <w:rPr>
          <w:rFonts w:ascii="Times New Roman" w:hAnsi="Times New Roman"/>
          <w:sz w:val="24"/>
          <w:szCs w:val="24"/>
        </w:rPr>
        <w:t xml:space="preserve"> денеж</w:t>
      </w:r>
      <w:r w:rsidR="00877EF3" w:rsidRPr="00501C08">
        <w:rPr>
          <w:rFonts w:ascii="Times New Roman" w:hAnsi="Times New Roman"/>
          <w:sz w:val="24"/>
          <w:szCs w:val="24"/>
        </w:rPr>
        <w:t>н</w:t>
      </w:r>
      <w:r w:rsidR="00610AD3" w:rsidRPr="00501C08">
        <w:rPr>
          <w:rFonts w:ascii="Times New Roman" w:hAnsi="Times New Roman"/>
          <w:sz w:val="24"/>
          <w:szCs w:val="24"/>
        </w:rPr>
        <w:t>ы</w:t>
      </w:r>
      <w:r w:rsidR="00877EF3" w:rsidRPr="00501C08">
        <w:rPr>
          <w:rFonts w:ascii="Times New Roman" w:hAnsi="Times New Roman"/>
          <w:sz w:val="24"/>
          <w:szCs w:val="24"/>
        </w:rPr>
        <w:t>е средства в размере 4 500 000 руб. были</w:t>
      </w:r>
      <w:r w:rsidR="00537228" w:rsidRPr="00501C08">
        <w:rPr>
          <w:rFonts w:ascii="Times New Roman" w:hAnsi="Times New Roman"/>
          <w:sz w:val="24"/>
          <w:szCs w:val="24"/>
        </w:rPr>
        <w:t xml:space="preserve"> получены</w:t>
      </w:r>
      <w:r w:rsidR="006679B5" w:rsidRPr="00501C08">
        <w:rPr>
          <w:rFonts w:ascii="Times New Roman" w:hAnsi="Times New Roman"/>
          <w:sz w:val="24"/>
          <w:szCs w:val="24"/>
        </w:rPr>
        <w:t xml:space="preserve"> в начале декабря </w:t>
      </w:r>
      <w:smartTag w:uri="urn:schemas-microsoft-com:office:smarttags" w:element="metricconverter">
        <w:smartTagPr>
          <w:attr w:name="ProductID" w:val="2010 г"/>
        </w:smartTagPr>
        <w:r w:rsidR="006679B5" w:rsidRPr="00501C08">
          <w:rPr>
            <w:rFonts w:ascii="Times New Roman" w:hAnsi="Times New Roman"/>
            <w:sz w:val="24"/>
            <w:szCs w:val="24"/>
          </w:rPr>
          <w:t>2010</w:t>
        </w:r>
        <w:r w:rsidR="00537228" w:rsidRPr="00501C08">
          <w:rPr>
            <w:rFonts w:ascii="Times New Roman" w:hAnsi="Times New Roman"/>
            <w:sz w:val="24"/>
            <w:szCs w:val="24"/>
          </w:rPr>
          <w:t xml:space="preserve"> г</w:t>
        </w:r>
      </w:smartTag>
      <w:r w:rsidR="00537228" w:rsidRPr="00501C08">
        <w:rPr>
          <w:rFonts w:ascii="Times New Roman" w:hAnsi="Times New Roman"/>
          <w:sz w:val="24"/>
          <w:szCs w:val="24"/>
        </w:rPr>
        <w:t xml:space="preserve">. </w:t>
      </w:r>
      <w:r w:rsidR="00610AD3" w:rsidRPr="00501C08">
        <w:rPr>
          <w:rFonts w:ascii="Times New Roman" w:hAnsi="Times New Roman"/>
          <w:sz w:val="24"/>
          <w:szCs w:val="24"/>
        </w:rPr>
        <w:t>Сторона Ответчика повторно желает обратить внимание судебной коллегии на то о</w:t>
      </w:r>
      <w:r w:rsidR="008D6BF0" w:rsidRPr="00501C08">
        <w:rPr>
          <w:rFonts w:ascii="Times New Roman" w:hAnsi="Times New Roman"/>
          <w:sz w:val="24"/>
          <w:szCs w:val="24"/>
        </w:rPr>
        <w:t>бс</w:t>
      </w:r>
      <w:r w:rsidR="00610AD3" w:rsidRPr="00501C08">
        <w:rPr>
          <w:rFonts w:ascii="Times New Roman" w:hAnsi="Times New Roman"/>
          <w:sz w:val="24"/>
          <w:szCs w:val="24"/>
        </w:rPr>
        <w:t>тоятельство, что несмотря на длите</w:t>
      </w:r>
      <w:r w:rsidR="00501C08" w:rsidRPr="00501C08">
        <w:rPr>
          <w:rFonts w:ascii="Times New Roman" w:hAnsi="Times New Roman"/>
          <w:sz w:val="24"/>
          <w:szCs w:val="24"/>
        </w:rPr>
        <w:t>льный стаж работы, ни у К.</w:t>
      </w:r>
      <w:r w:rsidR="008B2F58" w:rsidRPr="00501C08">
        <w:rPr>
          <w:rFonts w:ascii="Times New Roman" w:hAnsi="Times New Roman"/>
          <w:sz w:val="24"/>
          <w:szCs w:val="24"/>
        </w:rPr>
        <w:t>Е.А. ни у К.</w:t>
      </w:r>
      <w:r w:rsidR="00610AD3" w:rsidRPr="00501C08">
        <w:rPr>
          <w:rFonts w:ascii="Times New Roman" w:hAnsi="Times New Roman"/>
          <w:sz w:val="24"/>
          <w:szCs w:val="24"/>
        </w:rPr>
        <w:t xml:space="preserve">С.А. не было возможности иметь и распоряжаться крупными денежными средствами, которые были позже положены на банковские счета, потрачены на приобретение дорогостоящего автомобиля. В семье до появления автомобиля </w:t>
      </w:r>
      <w:r w:rsidR="00610AD3" w:rsidRPr="00501C08">
        <w:rPr>
          <w:rFonts w:ascii="Times New Roman" w:hAnsi="Times New Roman"/>
          <w:sz w:val="24"/>
          <w:szCs w:val="24"/>
          <w:lang w:val="en-US"/>
        </w:rPr>
        <w:t>LEXUS</w:t>
      </w:r>
      <w:r w:rsidR="002738D2" w:rsidRPr="00501C08">
        <w:rPr>
          <w:rFonts w:ascii="Times New Roman" w:hAnsi="Times New Roman"/>
          <w:sz w:val="24"/>
          <w:szCs w:val="24"/>
        </w:rPr>
        <w:t xml:space="preserve"> </w:t>
      </w:r>
      <w:r w:rsidR="00610AD3" w:rsidRPr="00501C08">
        <w:rPr>
          <w:rFonts w:ascii="Times New Roman" w:hAnsi="Times New Roman"/>
          <w:sz w:val="24"/>
          <w:szCs w:val="24"/>
        </w:rPr>
        <w:t xml:space="preserve">стоимостью 800 000 руб. в </w:t>
      </w:r>
      <w:r w:rsidR="006679B5" w:rsidRPr="00501C08">
        <w:rPr>
          <w:rFonts w:ascii="Times New Roman" w:hAnsi="Times New Roman"/>
          <w:sz w:val="24"/>
          <w:szCs w:val="24"/>
        </w:rPr>
        <w:t xml:space="preserve">начале </w:t>
      </w:r>
      <w:smartTag w:uri="urn:schemas-microsoft-com:office:smarttags" w:element="metricconverter">
        <w:smartTagPr>
          <w:attr w:name="ProductID" w:val="2011 г"/>
        </w:smartTagPr>
        <w:r w:rsidR="006679B5" w:rsidRPr="00501C08">
          <w:rPr>
            <w:rFonts w:ascii="Times New Roman" w:hAnsi="Times New Roman"/>
            <w:sz w:val="24"/>
            <w:szCs w:val="24"/>
          </w:rPr>
          <w:t>2011</w:t>
        </w:r>
        <w:r w:rsidR="002738D2" w:rsidRPr="00501C08">
          <w:rPr>
            <w:rFonts w:ascii="Times New Roman" w:hAnsi="Times New Roman"/>
            <w:sz w:val="24"/>
            <w:szCs w:val="24"/>
          </w:rPr>
          <w:t xml:space="preserve"> г</w:t>
        </w:r>
      </w:smartTag>
      <w:r w:rsidR="002738D2" w:rsidRPr="00501C08">
        <w:rPr>
          <w:rFonts w:ascii="Times New Roman" w:hAnsi="Times New Roman"/>
          <w:sz w:val="24"/>
          <w:szCs w:val="24"/>
        </w:rPr>
        <w:t>.</w:t>
      </w:r>
      <w:r w:rsidR="00610AD3" w:rsidRPr="00501C08">
        <w:rPr>
          <w:rFonts w:ascii="Times New Roman" w:hAnsi="Times New Roman"/>
          <w:sz w:val="24"/>
          <w:szCs w:val="24"/>
        </w:rPr>
        <w:t xml:space="preserve"> имелся автомобиль ВАЗ</w:t>
      </w:r>
      <w:r w:rsidR="002738D2" w:rsidRPr="00501C08">
        <w:rPr>
          <w:rFonts w:ascii="Times New Roman" w:hAnsi="Times New Roman"/>
          <w:sz w:val="24"/>
          <w:szCs w:val="24"/>
        </w:rPr>
        <w:t xml:space="preserve"> сто</w:t>
      </w:r>
      <w:r w:rsidR="00610AD3" w:rsidRPr="00501C08">
        <w:rPr>
          <w:rFonts w:ascii="Times New Roman" w:hAnsi="Times New Roman"/>
          <w:sz w:val="24"/>
          <w:szCs w:val="24"/>
        </w:rPr>
        <w:t>имостью приблизительно 100 000 руб.</w:t>
      </w:r>
    </w:p>
    <w:p w14:paraId="28E388F1" w14:textId="77777777" w:rsidR="00610AD3" w:rsidRPr="00501C08" w:rsidRDefault="00610AD3" w:rsidP="00646158">
      <w:pPr>
        <w:ind w:firstLine="708"/>
        <w:jc w:val="both"/>
        <w:rPr>
          <w:rFonts w:ascii="Times New Roman" w:hAnsi="Times New Roman"/>
          <w:sz w:val="24"/>
          <w:szCs w:val="24"/>
        </w:rPr>
      </w:pPr>
      <w:r w:rsidRPr="00501C08">
        <w:rPr>
          <w:rFonts w:ascii="Times New Roman" w:hAnsi="Times New Roman"/>
          <w:sz w:val="24"/>
          <w:szCs w:val="24"/>
        </w:rPr>
        <w:lastRenderedPageBreak/>
        <w:t>Как следует из надлежащих и достаточных доказательств, имеющихся в материалах дела, денежные средс</w:t>
      </w:r>
      <w:r w:rsidR="006679B5" w:rsidRPr="00501C08">
        <w:rPr>
          <w:rFonts w:ascii="Times New Roman" w:hAnsi="Times New Roman"/>
          <w:sz w:val="24"/>
          <w:szCs w:val="24"/>
        </w:rPr>
        <w:t xml:space="preserve">тва были получены в декабре </w:t>
      </w:r>
      <w:smartTag w:uri="urn:schemas-microsoft-com:office:smarttags" w:element="metricconverter">
        <w:smartTagPr>
          <w:attr w:name="ProductID" w:val="2010 г"/>
        </w:smartTagPr>
        <w:r w:rsidR="006679B5" w:rsidRPr="00501C08">
          <w:rPr>
            <w:rFonts w:ascii="Times New Roman" w:hAnsi="Times New Roman"/>
            <w:sz w:val="24"/>
            <w:szCs w:val="24"/>
          </w:rPr>
          <w:t>2010</w:t>
        </w:r>
        <w:r w:rsidRPr="00501C08">
          <w:rPr>
            <w:rFonts w:ascii="Times New Roman" w:hAnsi="Times New Roman"/>
            <w:sz w:val="24"/>
            <w:szCs w:val="24"/>
          </w:rPr>
          <w:t xml:space="preserve"> г</w:t>
        </w:r>
      </w:smartTag>
      <w:r w:rsidRPr="00501C08">
        <w:rPr>
          <w:rFonts w:ascii="Times New Roman" w:hAnsi="Times New Roman"/>
          <w:sz w:val="24"/>
          <w:szCs w:val="24"/>
        </w:rPr>
        <w:t>. Тогда же в крат</w:t>
      </w:r>
      <w:r w:rsidR="006679B5" w:rsidRPr="00501C08">
        <w:rPr>
          <w:rFonts w:ascii="Times New Roman" w:hAnsi="Times New Roman"/>
          <w:sz w:val="24"/>
          <w:szCs w:val="24"/>
        </w:rPr>
        <w:t xml:space="preserve">косрочном периоде в декабре </w:t>
      </w:r>
      <w:smartTag w:uri="urn:schemas-microsoft-com:office:smarttags" w:element="metricconverter">
        <w:smartTagPr>
          <w:attr w:name="ProductID" w:val="2010 г"/>
        </w:smartTagPr>
        <w:r w:rsidR="006679B5" w:rsidRPr="00501C08">
          <w:rPr>
            <w:rFonts w:ascii="Times New Roman" w:hAnsi="Times New Roman"/>
            <w:sz w:val="24"/>
            <w:szCs w:val="24"/>
          </w:rPr>
          <w:t>2010</w:t>
        </w:r>
        <w:r w:rsidRPr="00501C08">
          <w:rPr>
            <w:rFonts w:ascii="Times New Roman" w:hAnsi="Times New Roman"/>
            <w:sz w:val="24"/>
            <w:szCs w:val="24"/>
          </w:rPr>
          <w:t xml:space="preserve"> г</w:t>
        </w:r>
      </w:smartTag>
      <w:r w:rsidRPr="00501C08">
        <w:rPr>
          <w:rFonts w:ascii="Times New Roman" w:hAnsi="Times New Roman"/>
          <w:sz w:val="24"/>
          <w:szCs w:val="24"/>
        </w:rPr>
        <w:t>. были открыты 2 бан</w:t>
      </w:r>
      <w:r w:rsidR="00501C08" w:rsidRPr="00501C08">
        <w:rPr>
          <w:rFonts w:ascii="Times New Roman" w:hAnsi="Times New Roman"/>
          <w:sz w:val="24"/>
          <w:szCs w:val="24"/>
        </w:rPr>
        <w:t>ковских счета в «Ф.</w:t>
      </w:r>
      <w:r w:rsidRPr="00501C08">
        <w:rPr>
          <w:rFonts w:ascii="Times New Roman" w:hAnsi="Times New Roman"/>
          <w:sz w:val="24"/>
          <w:szCs w:val="24"/>
        </w:rPr>
        <w:t>» (л.д</w:t>
      </w:r>
      <w:r w:rsidR="002738D2" w:rsidRPr="00501C08">
        <w:rPr>
          <w:rFonts w:ascii="Times New Roman" w:hAnsi="Times New Roman"/>
          <w:sz w:val="24"/>
          <w:szCs w:val="24"/>
        </w:rPr>
        <w:t xml:space="preserve"> 129),</w:t>
      </w:r>
      <w:r w:rsidRPr="00501C08">
        <w:rPr>
          <w:rFonts w:ascii="Times New Roman" w:hAnsi="Times New Roman"/>
          <w:sz w:val="24"/>
          <w:szCs w:val="24"/>
        </w:rPr>
        <w:t xml:space="preserve"> на которые уже спустя 3 дня поступили крупные денежные средства, п</w:t>
      </w:r>
      <w:r w:rsidR="006679B5" w:rsidRPr="00501C08">
        <w:rPr>
          <w:rFonts w:ascii="Times New Roman" w:hAnsi="Times New Roman"/>
          <w:sz w:val="24"/>
          <w:szCs w:val="24"/>
        </w:rPr>
        <w:t xml:space="preserve">озже в январе </w:t>
      </w:r>
      <w:smartTag w:uri="urn:schemas-microsoft-com:office:smarttags" w:element="metricconverter">
        <w:smartTagPr>
          <w:attr w:name="ProductID" w:val="2011 г"/>
        </w:smartTagPr>
        <w:r w:rsidR="006679B5" w:rsidRPr="00501C08">
          <w:rPr>
            <w:rFonts w:ascii="Times New Roman" w:hAnsi="Times New Roman"/>
            <w:sz w:val="24"/>
            <w:szCs w:val="24"/>
          </w:rPr>
          <w:t>2011</w:t>
        </w:r>
        <w:r w:rsidR="002738D2" w:rsidRPr="00501C08">
          <w:rPr>
            <w:rFonts w:ascii="Times New Roman" w:hAnsi="Times New Roman"/>
            <w:sz w:val="24"/>
            <w:szCs w:val="24"/>
          </w:rPr>
          <w:t xml:space="preserve"> г</w:t>
        </w:r>
      </w:smartTag>
      <w:r w:rsidR="002738D2" w:rsidRPr="00501C08">
        <w:rPr>
          <w:rFonts w:ascii="Times New Roman" w:hAnsi="Times New Roman"/>
          <w:sz w:val="24"/>
          <w:szCs w:val="24"/>
        </w:rPr>
        <w:t xml:space="preserve">. </w:t>
      </w:r>
      <w:r w:rsidRPr="00501C08">
        <w:rPr>
          <w:rFonts w:ascii="Times New Roman" w:hAnsi="Times New Roman"/>
          <w:sz w:val="24"/>
          <w:szCs w:val="24"/>
        </w:rPr>
        <w:t>на данные счета поступали денежные средства из тех же, полученных по договору займа.</w:t>
      </w:r>
    </w:p>
    <w:p w14:paraId="3C093E46" w14:textId="77777777" w:rsidR="00610AD3" w:rsidRPr="00501C08" w:rsidRDefault="006679B5" w:rsidP="00646158">
      <w:pPr>
        <w:ind w:firstLine="708"/>
        <w:jc w:val="both"/>
        <w:rPr>
          <w:rFonts w:ascii="Times New Roman" w:hAnsi="Times New Roman"/>
          <w:sz w:val="24"/>
          <w:szCs w:val="24"/>
        </w:rPr>
      </w:pPr>
      <w:r w:rsidRPr="00501C08">
        <w:rPr>
          <w:rFonts w:ascii="Times New Roman" w:hAnsi="Times New Roman"/>
          <w:sz w:val="24"/>
          <w:szCs w:val="24"/>
        </w:rPr>
        <w:t xml:space="preserve">Довод </w:t>
      </w:r>
      <w:r w:rsidR="00610AD3" w:rsidRPr="00501C08">
        <w:rPr>
          <w:rFonts w:ascii="Times New Roman" w:hAnsi="Times New Roman"/>
          <w:sz w:val="24"/>
          <w:szCs w:val="24"/>
        </w:rPr>
        <w:t>Истца о том, что о заключении договора ей ничего не известно до судебного разбирательства не может свидетельствовать о том, что дене</w:t>
      </w:r>
      <w:r w:rsidR="00501C08" w:rsidRPr="00501C08">
        <w:rPr>
          <w:rFonts w:ascii="Times New Roman" w:hAnsi="Times New Roman"/>
          <w:sz w:val="24"/>
          <w:szCs w:val="24"/>
        </w:rPr>
        <w:t>жные средства тратились К.С.А.</w:t>
      </w:r>
      <w:r w:rsidR="00610AD3" w:rsidRPr="00501C08">
        <w:rPr>
          <w:rFonts w:ascii="Times New Roman" w:hAnsi="Times New Roman"/>
          <w:sz w:val="24"/>
          <w:szCs w:val="24"/>
        </w:rPr>
        <w:t xml:space="preserve"> по своему усмотрению, т.к. безусловно установлено, что частично в равных долях они поп</w:t>
      </w:r>
      <w:r w:rsidR="008B2F58" w:rsidRPr="00501C08">
        <w:rPr>
          <w:rFonts w:ascii="Times New Roman" w:hAnsi="Times New Roman"/>
          <w:sz w:val="24"/>
          <w:szCs w:val="24"/>
        </w:rPr>
        <w:t>али на банковские счета К.Е.В. и К.С.А.</w:t>
      </w:r>
      <w:r w:rsidR="00501C08" w:rsidRPr="00501C08">
        <w:rPr>
          <w:rFonts w:ascii="Times New Roman" w:hAnsi="Times New Roman"/>
          <w:sz w:val="24"/>
          <w:szCs w:val="24"/>
        </w:rPr>
        <w:t xml:space="preserve"> в «Ф.</w:t>
      </w:r>
      <w:r w:rsidR="00610AD3" w:rsidRPr="00501C08">
        <w:rPr>
          <w:rFonts w:ascii="Times New Roman" w:hAnsi="Times New Roman"/>
          <w:sz w:val="24"/>
          <w:szCs w:val="24"/>
        </w:rPr>
        <w:t>», сотру</w:t>
      </w:r>
      <w:r w:rsidR="008B2F58" w:rsidRPr="00501C08">
        <w:rPr>
          <w:rFonts w:ascii="Times New Roman" w:hAnsi="Times New Roman"/>
          <w:sz w:val="24"/>
          <w:szCs w:val="24"/>
        </w:rPr>
        <w:t>дницей которого является К.Е.В.</w:t>
      </w:r>
      <w:r w:rsidR="00610AD3" w:rsidRPr="00501C08">
        <w:rPr>
          <w:rFonts w:ascii="Times New Roman" w:hAnsi="Times New Roman"/>
          <w:sz w:val="24"/>
          <w:szCs w:val="24"/>
        </w:rPr>
        <w:t>, они такж</w:t>
      </w:r>
      <w:r w:rsidR="002738D2" w:rsidRPr="00501C08">
        <w:rPr>
          <w:rFonts w:ascii="Times New Roman" w:hAnsi="Times New Roman"/>
          <w:sz w:val="24"/>
          <w:szCs w:val="24"/>
        </w:rPr>
        <w:t>е были потрачены на приобретение</w:t>
      </w:r>
      <w:r w:rsidR="00610AD3" w:rsidRPr="00501C08">
        <w:rPr>
          <w:rFonts w:ascii="Times New Roman" w:hAnsi="Times New Roman"/>
          <w:sz w:val="24"/>
          <w:szCs w:val="24"/>
        </w:rPr>
        <w:t xml:space="preserve"> автомобиля</w:t>
      </w:r>
      <w:r w:rsidR="002738D2" w:rsidRPr="00501C08">
        <w:rPr>
          <w:rFonts w:ascii="Times New Roman" w:hAnsi="Times New Roman"/>
          <w:sz w:val="24"/>
          <w:szCs w:val="24"/>
        </w:rPr>
        <w:t>, о чем Истица не могла не знать, включая его в состав общего имущества</w:t>
      </w:r>
      <w:r w:rsidR="00610AD3" w:rsidRPr="00501C08">
        <w:rPr>
          <w:rFonts w:ascii="Times New Roman" w:hAnsi="Times New Roman"/>
          <w:sz w:val="24"/>
          <w:szCs w:val="24"/>
        </w:rPr>
        <w:t>.</w:t>
      </w:r>
    </w:p>
    <w:p w14:paraId="49A6CA29" w14:textId="77777777" w:rsidR="002738D2" w:rsidRPr="00501C08" w:rsidRDefault="002738D2" w:rsidP="008D6BF0">
      <w:pPr>
        <w:jc w:val="both"/>
        <w:rPr>
          <w:rFonts w:ascii="Times New Roman" w:hAnsi="Times New Roman"/>
          <w:sz w:val="24"/>
          <w:szCs w:val="24"/>
        </w:rPr>
      </w:pPr>
      <w:r w:rsidRPr="00501C08">
        <w:rPr>
          <w:rFonts w:ascii="Times New Roman" w:hAnsi="Times New Roman"/>
          <w:sz w:val="24"/>
          <w:szCs w:val="24"/>
        </w:rPr>
        <w:t xml:space="preserve">По смыслу ст. 45 СК на заемные денежные средства распространяется режим совместной собственности и обязательств супругов, если будет доказано, что деньги тратились на нужды семьи. </w:t>
      </w:r>
      <w:r w:rsidR="006679B5" w:rsidRPr="00501C08">
        <w:rPr>
          <w:rFonts w:ascii="Times New Roman" w:hAnsi="Times New Roman"/>
          <w:sz w:val="24"/>
          <w:szCs w:val="24"/>
        </w:rPr>
        <w:t xml:space="preserve">Касаемо данного дела, безусловно установлено, что в декабре </w:t>
      </w:r>
      <w:smartTag w:uri="urn:schemas-microsoft-com:office:smarttags" w:element="metricconverter">
        <w:smartTagPr>
          <w:attr w:name="ProductID" w:val="2010 г"/>
        </w:smartTagPr>
        <w:r w:rsidR="006679B5" w:rsidRPr="00501C08">
          <w:rPr>
            <w:rFonts w:ascii="Times New Roman" w:hAnsi="Times New Roman"/>
            <w:sz w:val="24"/>
            <w:szCs w:val="24"/>
          </w:rPr>
          <w:t>2010 г</w:t>
        </w:r>
      </w:smartTag>
      <w:r w:rsidR="006679B5" w:rsidRPr="00501C08">
        <w:rPr>
          <w:rFonts w:ascii="Times New Roman" w:hAnsi="Times New Roman"/>
          <w:sz w:val="24"/>
          <w:szCs w:val="24"/>
        </w:rPr>
        <w:t>. на счета супругов поступили денежные средства, был куплен автомобиль, который вплоть до расторжения брака использовался совместно сторонами. Эти обстоятельства подтверждают факт траты денежных средств, полученных по займу, на общие нужды семьи. Таким же образом должно быть презюмировано и трата оставшихся денежных средств, несмотря на отсутствие документального подтверждения, на общие нужды семьи.</w:t>
      </w:r>
    </w:p>
    <w:p w14:paraId="1EA672B8" w14:textId="77777777" w:rsidR="0029481B" w:rsidRPr="00501C08" w:rsidRDefault="0029481B" w:rsidP="008D6BF0">
      <w:pPr>
        <w:jc w:val="both"/>
        <w:rPr>
          <w:rFonts w:ascii="Times New Roman" w:hAnsi="Times New Roman"/>
          <w:sz w:val="24"/>
          <w:szCs w:val="24"/>
        </w:rPr>
      </w:pPr>
      <w:r w:rsidRPr="00501C08">
        <w:rPr>
          <w:rFonts w:ascii="Times New Roman" w:hAnsi="Times New Roman"/>
          <w:sz w:val="24"/>
          <w:szCs w:val="24"/>
        </w:rPr>
        <w:t xml:space="preserve">Таким образом, достоверно установлено и не </w:t>
      </w:r>
      <w:r w:rsidR="006679B5" w:rsidRPr="00501C08">
        <w:rPr>
          <w:rFonts w:ascii="Times New Roman" w:hAnsi="Times New Roman"/>
          <w:sz w:val="24"/>
          <w:szCs w:val="24"/>
        </w:rPr>
        <w:t xml:space="preserve">опровергнуто, что в декабре </w:t>
      </w:r>
      <w:smartTag w:uri="urn:schemas-microsoft-com:office:smarttags" w:element="metricconverter">
        <w:smartTagPr>
          <w:attr w:name="ProductID" w:val="2010 г"/>
        </w:smartTagPr>
        <w:r w:rsidR="006679B5" w:rsidRPr="00501C08">
          <w:rPr>
            <w:rFonts w:ascii="Times New Roman" w:hAnsi="Times New Roman"/>
            <w:sz w:val="24"/>
            <w:szCs w:val="24"/>
          </w:rPr>
          <w:t>2010</w:t>
        </w:r>
        <w:r w:rsidRPr="00501C08">
          <w:rPr>
            <w:rFonts w:ascii="Times New Roman" w:hAnsi="Times New Roman"/>
            <w:sz w:val="24"/>
            <w:szCs w:val="24"/>
          </w:rPr>
          <w:t xml:space="preserve"> г</w:t>
        </w:r>
      </w:smartTag>
      <w:r w:rsidRPr="00501C08">
        <w:rPr>
          <w:rFonts w:ascii="Times New Roman" w:hAnsi="Times New Roman"/>
          <w:sz w:val="24"/>
          <w:szCs w:val="24"/>
        </w:rPr>
        <w:t>. семья получила в распоряжение крупные денежные средства. Документально подтверждено, что сумма в размере 2</w:t>
      </w:r>
      <w:r w:rsidR="006679B5" w:rsidRPr="00501C08">
        <w:rPr>
          <w:rFonts w:ascii="Times New Roman" w:hAnsi="Times New Roman"/>
          <w:sz w:val="24"/>
          <w:szCs w:val="24"/>
        </w:rPr>
        <w:t xml:space="preserve"> </w:t>
      </w:r>
      <w:r w:rsidRPr="00501C08">
        <w:rPr>
          <w:rFonts w:ascii="Times New Roman" w:hAnsi="Times New Roman"/>
          <w:sz w:val="24"/>
          <w:szCs w:val="24"/>
        </w:rPr>
        <w:t>000 000 руб. поступила на банковские счета сторон, 800 000 были тогда же потрачены на покупку автомобиля. Несмотря на невозможность документально подтвердить передачу суммы в 1</w:t>
      </w:r>
      <w:r w:rsidR="008D6BF0" w:rsidRPr="00501C08">
        <w:rPr>
          <w:rFonts w:ascii="Times New Roman" w:hAnsi="Times New Roman"/>
          <w:sz w:val="24"/>
          <w:szCs w:val="24"/>
        </w:rPr>
        <w:t>000000 руб. на хранение К.Е.В.</w:t>
      </w:r>
      <w:r w:rsidRPr="00501C08">
        <w:rPr>
          <w:rFonts w:ascii="Times New Roman" w:hAnsi="Times New Roman"/>
          <w:sz w:val="24"/>
          <w:szCs w:val="24"/>
        </w:rPr>
        <w:t xml:space="preserve">, и траты 700 000 руб. на нужды семьи (отдых, покупка запчастей и аксессуаров для автомобиля, </w:t>
      </w:r>
      <w:r w:rsidR="006679B5" w:rsidRPr="00501C08">
        <w:rPr>
          <w:rFonts w:ascii="Times New Roman" w:hAnsi="Times New Roman"/>
          <w:sz w:val="24"/>
          <w:szCs w:val="24"/>
        </w:rPr>
        <w:t xml:space="preserve">автомобильных </w:t>
      </w:r>
      <w:r w:rsidRPr="00501C08">
        <w:rPr>
          <w:rFonts w:ascii="Times New Roman" w:hAnsi="Times New Roman"/>
          <w:sz w:val="24"/>
          <w:szCs w:val="24"/>
        </w:rPr>
        <w:t>колес,</w:t>
      </w:r>
      <w:r w:rsidR="006679B5" w:rsidRPr="00501C08">
        <w:rPr>
          <w:rFonts w:ascii="Times New Roman" w:hAnsi="Times New Roman"/>
          <w:sz w:val="24"/>
          <w:szCs w:val="24"/>
        </w:rPr>
        <w:t xml:space="preserve"> </w:t>
      </w:r>
      <w:r w:rsidRPr="00501C08">
        <w:rPr>
          <w:rFonts w:ascii="Times New Roman" w:hAnsi="Times New Roman"/>
          <w:sz w:val="24"/>
          <w:szCs w:val="24"/>
        </w:rPr>
        <w:t>одежды</w:t>
      </w:r>
      <w:r w:rsidR="006679B5" w:rsidRPr="00501C08">
        <w:rPr>
          <w:rFonts w:ascii="Times New Roman" w:hAnsi="Times New Roman"/>
          <w:sz w:val="24"/>
          <w:szCs w:val="24"/>
        </w:rPr>
        <w:t xml:space="preserve"> для семьи и ребенка</w:t>
      </w:r>
      <w:r w:rsidRPr="00501C08">
        <w:rPr>
          <w:rFonts w:ascii="Times New Roman" w:hAnsi="Times New Roman"/>
          <w:sz w:val="24"/>
          <w:szCs w:val="24"/>
        </w:rPr>
        <w:t>), данное обстоятельство должно быть учтено с учетом того, что стороны вели совместное хозяйство, распоряжались совместно денежными средствами в интерес</w:t>
      </w:r>
      <w:r w:rsidR="008D6BF0" w:rsidRPr="00501C08">
        <w:rPr>
          <w:rFonts w:ascii="Times New Roman" w:hAnsi="Times New Roman"/>
          <w:sz w:val="24"/>
          <w:szCs w:val="24"/>
        </w:rPr>
        <w:t>ах семьи, об этих тратах К.Е.В.</w:t>
      </w:r>
      <w:r w:rsidRPr="00501C08">
        <w:rPr>
          <w:rFonts w:ascii="Times New Roman" w:hAnsi="Times New Roman"/>
          <w:sz w:val="24"/>
          <w:szCs w:val="24"/>
        </w:rPr>
        <w:t xml:space="preserve"> не могла не знать, соответственно ее довод о том, что данные денежные средства не поступали в семью необоснован и не подтвержден доказательствами.</w:t>
      </w:r>
    </w:p>
    <w:p w14:paraId="728BBEEE" w14:textId="77777777" w:rsidR="006679B5" w:rsidRPr="00501C08" w:rsidRDefault="006679B5" w:rsidP="00646158">
      <w:pPr>
        <w:ind w:firstLine="708"/>
        <w:jc w:val="both"/>
        <w:rPr>
          <w:rFonts w:ascii="Times New Roman" w:hAnsi="Times New Roman"/>
          <w:sz w:val="24"/>
          <w:szCs w:val="24"/>
        </w:rPr>
      </w:pPr>
      <w:r w:rsidRPr="00501C08">
        <w:rPr>
          <w:rFonts w:ascii="Times New Roman" w:hAnsi="Times New Roman"/>
          <w:sz w:val="24"/>
          <w:szCs w:val="24"/>
        </w:rPr>
        <w:t xml:space="preserve">Решением суда, автомобиль </w:t>
      </w:r>
      <w:r w:rsidRPr="00501C08">
        <w:rPr>
          <w:rFonts w:ascii="Times New Roman" w:hAnsi="Times New Roman"/>
          <w:sz w:val="24"/>
          <w:szCs w:val="24"/>
          <w:lang w:val="en-US"/>
        </w:rPr>
        <w:t>LEXUS</w:t>
      </w:r>
      <w:r w:rsidRPr="00501C08">
        <w:rPr>
          <w:rFonts w:ascii="Times New Roman" w:hAnsi="Times New Roman"/>
          <w:sz w:val="24"/>
          <w:szCs w:val="24"/>
        </w:rPr>
        <w:t>, включен в состав общего имущества супругов. Таким образом, сторона ответчика предполагает, что было бы справедливо и обязательства возникшие по договору займа распределить в равных долях между сторонами.</w:t>
      </w:r>
    </w:p>
    <w:p w14:paraId="7628923D" w14:textId="77777777" w:rsidR="00537228" w:rsidRPr="00501C08" w:rsidRDefault="0029481B" w:rsidP="00646158">
      <w:pPr>
        <w:ind w:firstLine="708"/>
        <w:jc w:val="both"/>
        <w:rPr>
          <w:rFonts w:ascii="Times New Roman" w:hAnsi="Times New Roman"/>
          <w:sz w:val="24"/>
          <w:szCs w:val="24"/>
        </w:rPr>
      </w:pPr>
      <w:r w:rsidRPr="00501C08">
        <w:rPr>
          <w:rFonts w:ascii="Times New Roman" w:hAnsi="Times New Roman"/>
          <w:sz w:val="24"/>
          <w:szCs w:val="24"/>
        </w:rPr>
        <w:t xml:space="preserve">Согласно п. 1 ст.34 СК РФ </w:t>
      </w:r>
      <w:r w:rsidRPr="00501C08">
        <w:rPr>
          <w:rFonts w:ascii="Times New Roman" w:hAnsi="Times New Roman"/>
          <w:color w:val="000000"/>
          <w:sz w:val="24"/>
          <w:szCs w:val="24"/>
          <w:shd w:val="clear" w:color="auto" w:fill="FFFFFF"/>
        </w:rPr>
        <w:t>Имущество, нажитое супругами во время брака, является их совместной собственностью.</w:t>
      </w:r>
    </w:p>
    <w:p w14:paraId="0D7F3004" w14:textId="77777777" w:rsidR="00B856C4" w:rsidRPr="00501C08" w:rsidRDefault="00E00B28" w:rsidP="008D6BF0">
      <w:pPr>
        <w:ind w:firstLine="708"/>
        <w:jc w:val="both"/>
        <w:rPr>
          <w:rFonts w:ascii="Times New Roman" w:hAnsi="Times New Roman"/>
          <w:color w:val="000000"/>
          <w:sz w:val="24"/>
          <w:szCs w:val="24"/>
          <w:shd w:val="clear" w:color="auto" w:fill="FFFFFF"/>
        </w:rPr>
      </w:pPr>
      <w:r w:rsidRPr="00501C08">
        <w:rPr>
          <w:rFonts w:ascii="Times New Roman" w:hAnsi="Times New Roman"/>
          <w:sz w:val="24"/>
          <w:szCs w:val="24"/>
        </w:rPr>
        <w:t>Согласно ст. 39 СК РФ п</w:t>
      </w:r>
      <w:r w:rsidRPr="00501C08">
        <w:rPr>
          <w:rFonts w:ascii="Times New Roman" w:hAnsi="Times New Roman"/>
          <w:color w:val="000000"/>
          <w:sz w:val="24"/>
          <w:szCs w:val="24"/>
          <w:shd w:val="clear" w:color="auto" w:fill="FFFFFF"/>
        </w:rPr>
        <w:t>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Общие долги супругов при разделе общего имущества супругов распределяются между супругами пропорционально присужденным им долям.</w:t>
      </w:r>
    </w:p>
    <w:p w14:paraId="6361B4AF" w14:textId="77777777" w:rsidR="00E00B28" w:rsidRPr="00501C08" w:rsidRDefault="00E00B28" w:rsidP="008D6BF0">
      <w:pPr>
        <w:jc w:val="both"/>
        <w:rPr>
          <w:rFonts w:ascii="Times New Roman" w:hAnsi="Times New Roman"/>
          <w:color w:val="000000"/>
          <w:sz w:val="24"/>
          <w:szCs w:val="24"/>
          <w:shd w:val="clear" w:color="auto" w:fill="FFFFFF"/>
        </w:rPr>
      </w:pPr>
    </w:p>
    <w:p w14:paraId="365D965C" w14:textId="77777777" w:rsidR="00E00B28" w:rsidRPr="00501C08" w:rsidRDefault="00E00B28" w:rsidP="008D6BF0">
      <w:pPr>
        <w:pStyle w:val="a3"/>
        <w:numPr>
          <w:ilvl w:val="0"/>
          <w:numId w:val="1"/>
        </w:numPr>
        <w:jc w:val="both"/>
        <w:rPr>
          <w:rFonts w:ascii="Times New Roman" w:hAnsi="Times New Roman"/>
          <w:sz w:val="24"/>
          <w:szCs w:val="24"/>
        </w:rPr>
      </w:pPr>
      <w:r w:rsidRPr="00501C08">
        <w:rPr>
          <w:rFonts w:ascii="Times New Roman" w:hAnsi="Times New Roman"/>
          <w:sz w:val="24"/>
          <w:szCs w:val="24"/>
        </w:rPr>
        <w:t>Судом в решении, а также Истцом в процессе судебного разбирательства</w:t>
      </w:r>
    </w:p>
    <w:p w14:paraId="3F5E19C5" w14:textId="77777777" w:rsidR="00E00B28" w:rsidRPr="00501C08" w:rsidRDefault="00E00B28" w:rsidP="008D6BF0">
      <w:pPr>
        <w:jc w:val="both"/>
        <w:rPr>
          <w:rFonts w:ascii="Times New Roman" w:hAnsi="Times New Roman"/>
          <w:sz w:val="24"/>
          <w:szCs w:val="24"/>
        </w:rPr>
      </w:pPr>
      <w:r w:rsidRPr="00501C08">
        <w:rPr>
          <w:rFonts w:ascii="Times New Roman" w:hAnsi="Times New Roman"/>
          <w:sz w:val="24"/>
          <w:szCs w:val="24"/>
        </w:rPr>
        <w:t xml:space="preserve">надлежащим образом не опровергнуты сведения, </w:t>
      </w:r>
      <w:r w:rsidR="008D6BF0" w:rsidRPr="00501C08">
        <w:rPr>
          <w:rFonts w:ascii="Times New Roman" w:hAnsi="Times New Roman"/>
          <w:sz w:val="24"/>
          <w:szCs w:val="24"/>
        </w:rPr>
        <w:t>о погашении части долга К.С.А. перед Ш.И.В.</w:t>
      </w:r>
      <w:r w:rsidRPr="00501C08">
        <w:rPr>
          <w:rFonts w:ascii="Times New Roman" w:hAnsi="Times New Roman"/>
          <w:sz w:val="24"/>
          <w:szCs w:val="24"/>
        </w:rPr>
        <w:t>. Ранее уже обращалось внимание в п.2, но в</w:t>
      </w:r>
      <w:r w:rsidR="00501C08" w:rsidRPr="00501C08">
        <w:rPr>
          <w:rFonts w:ascii="Times New Roman" w:hAnsi="Times New Roman"/>
          <w:sz w:val="24"/>
          <w:szCs w:val="24"/>
        </w:rPr>
        <w:t xml:space="preserve"> настоящий момент времени К.С.А.</w:t>
      </w:r>
      <w:r w:rsidRPr="00501C08">
        <w:rPr>
          <w:rFonts w:ascii="Times New Roman" w:hAnsi="Times New Roman"/>
          <w:sz w:val="24"/>
          <w:szCs w:val="24"/>
        </w:rPr>
        <w:t xml:space="preserve"> продолжает быть должником по договору займа, который по закону должен быть распределен между сторонами в равном размере.</w:t>
      </w:r>
    </w:p>
    <w:p w14:paraId="180F65F2" w14:textId="77777777" w:rsidR="00E00B28" w:rsidRPr="00501C08" w:rsidRDefault="00E00B28" w:rsidP="00646158">
      <w:pPr>
        <w:ind w:firstLine="708"/>
        <w:jc w:val="both"/>
        <w:rPr>
          <w:rFonts w:ascii="Times New Roman" w:hAnsi="Times New Roman"/>
          <w:sz w:val="24"/>
          <w:szCs w:val="24"/>
        </w:rPr>
      </w:pPr>
      <w:r w:rsidRPr="00501C08">
        <w:rPr>
          <w:rFonts w:ascii="Times New Roman" w:hAnsi="Times New Roman"/>
          <w:sz w:val="24"/>
          <w:szCs w:val="24"/>
        </w:rPr>
        <w:t>Таким образом, сторона Ответчика полагает, что у судебной коллегии имеются все основания для исправления выявленных недостатков решения суда первой инстанции и вынесения нового решения, удовлет</w:t>
      </w:r>
      <w:r w:rsidR="008D6BF0" w:rsidRPr="00501C08">
        <w:rPr>
          <w:rFonts w:ascii="Times New Roman" w:hAnsi="Times New Roman"/>
          <w:sz w:val="24"/>
          <w:szCs w:val="24"/>
        </w:rPr>
        <w:t>ворим требования стороны К.С.А. Обра</w:t>
      </w:r>
      <w:r w:rsidRPr="00501C08">
        <w:rPr>
          <w:rFonts w:ascii="Times New Roman" w:hAnsi="Times New Roman"/>
          <w:sz w:val="24"/>
          <w:szCs w:val="24"/>
        </w:rPr>
        <w:t xml:space="preserve">щает на себя внимание то обстоятельство, что развод и процесс раздела имущества носит ярко </w:t>
      </w:r>
      <w:r w:rsidRPr="00501C08">
        <w:rPr>
          <w:rFonts w:ascii="Times New Roman" w:hAnsi="Times New Roman"/>
          <w:sz w:val="24"/>
          <w:szCs w:val="24"/>
        </w:rPr>
        <w:lastRenderedPageBreak/>
        <w:t>выраженный «экономический» хара</w:t>
      </w:r>
      <w:r w:rsidR="008D6BF0" w:rsidRPr="00501C08">
        <w:rPr>
          <w:rFonts w:ascii="Times New Roman" w:hAnsi="Times New Roman"/>
          <w:sz w:val="24"/>
          <w:szCs w:val="24"/>
        </w:rPr>
        <w:t>ктер. По мнению стороны К.</w:t>
      </w:r>
      <w:r w:rsidRPr="00501C08">
        <w:rPr>
          <w:rFonts w:ascii="Times New Roman" w:hAnsi="Times New Roman"/>
          <w:sz w:val="24"/>
          <w:szCs w:val="24"/>
        </w:rPr>
        <w:t>С.А. процедура развода началась исключительно после снятия наличн</w:t>
      </w:r>
      <w:r w:rsidR="008D6BF0" w:rsidRPr="00501C08">
        <w:rPr>
          <w:rFonts w:ascii="Times New Roman" w:hAnsi="Times New Roman"/>
          <w:sz w:val="24"/>
          <w:szCs w:val="24"/>
        </w:rPr>
        <w:t>ых денежных средств К.</w:t>
      </w:r>
      <w:r w:rsidR="006679B5" w:rsidRPr="00501C08">
        <w:rPr>
          <w:rFonts w:ascii="Times New Roman" w:hAnsi="Times New Roman"/>
          <w:sz w:val="24"/>
          <w:szCs w:val="24"/>
        </w:rPr>
        <w:t>С.А</w:t>
      </w:r>
      <w:r w:rsidRPr="00501C08">
        <w:rPr>
          <w:rFonts w:ascii="Times New Roman" w:hAnsi="Times New Roman"/>
          <w:sz w:val="24"/>
          <w:szCs w:val="24"/>
        </w:rPr>
        <w:t>.</w:t>
      </w:r>
    </w:p>
    <w:p w14:paraId="21C6C46A" w14:textId="77777777" w:rsidR="00E00B28" w:rsidRPr="00501C08" w:rsidRDefault="00E00B28" w:rsidP="008D6BF0">
      <w:pPr>
        <w:jc w:val="both"/>
        <w:rPr>
          <w:rFonts w:ascii="Times New Roman" w:hAnsi="Times New Roman"/>
          <w:sz w:val="24"/>
          <w:szCs w:val="24"/>
        </w:rPr>
      </w:pPr>
    </w:p>
    <w:p w14:paraId="6169E5A1" w14:textId="77777777" w:rsidR="00E00B28" w:rsidRPr="00501C08" w:rsidRDefault="00E00B28" w:rsidP="00646158">
      <w:pPr>
        <w:ind w:firstLine="708"/>
        <w:jc w:val="both"/>
        <w:rPr>
          <w:rFonts w:ascii="Times New Roman" w:hAnsi="Times New Roman"/>
          <w:sz w:val="24"/>
          <w:szCs w:val="24"/>
        </w:rPr>
      </w:pPr>
      <w:r w:rsidRPr="00501C08">
        <w:rPr>
          <w:rFonts w:ascii="Times New Roman" w:hAnsi="Times New Roman"/>
          <w:sz w:val="24"/>
          <w:szCs w:val="24"/>
        </w:rPr>
        <w:t>На осн</w:t>
      </w:r>
      <w:r w:rsidR="00636ADD" w:rsidRPr="00501C08">
        <w:rPr>
          <w:rFonts w:ascii="Times New Roman" w:hAnsi="Times New Roman"/>
          <w:sz w:val="24"/>
          <w:szCs w:val="24"/>
        </w:rPr>
        <w:t>о</w:t>
      </w:r>
      <w:r w:rsidRPr="00501C08">
        <w:rPr>
          <w:rFonts w:ascii="Times New Roman" w:hAnsi="Times New Roman"/>
          <w:sz w:val="24"/>
          <w:szCs w:val="24"/>
        </w:rPr>
        <w:t>вании изложенного, рук</w:t>
      </w:r>
      <w:r w:rsidR="008D6BF0" w:rsidRPr="00501C08">
        <w:rPr>
          <w:rFonts w:ascii="Times New Roman" w:hAnsi="Times New Roman"/>
          <w:sz w:val="24"/>
          <w:szCs w:val="24"/>
        </w:rPr>
        <w:t>о</w:t>
      </w:r>
      <w:r w:rsidRPr="00501C08">
        <w:rPr>
          <w:rFonts w:ascii="Times New Roman" w:hAnsi="Times New Roman"/>
          <w:sz w:val="24"/>
          <w:szCs w:val="24"/>
        </w:rPr>
        <w:t>водствуясь ст.</w:t>
      </w:r>
      <w:r w:rsidR="006679B5" w:rsidRPr="00501C08">
        <w:rPr>
          <w:rFonts w:ascii="Times New Roman" w:hAnsi="Times New Roman"/>
          <w:sz w:val="24"/>
          <w:szCs w:val="24"/>
        </w:rPr>
        <w:t>ст.</w:t>
      </w:r>
      <w:r w:rsidRPr="00501C08">
        <w:rPr>
          <w:rFonts w:ascii="Times New Roman" w:hAnsi="Times New Roman"/>
          <w:sz w:val="24"/>
          <w:szCs w:val="24"/>
        </w:rPr>
        <w:t xml:space="preserve"> </w:t>
      </w:r>
      <w:r w:rsidR="006679B5" w:rsidRPr="00501C08">
        <w:rPr>
          <w:rFonts w:ascii="Times New Roman" w:hAnsi="Times New Roman"/>
          <w:sz w:val="24"/>
          <w:szCs w:val="24"/>
        </w:rPr>
        <w:t>320-335</w:t>
      </w:r>
      <w:r w:rsidRPr="00501C08">
        <w:rPr>
          <w:rFonts w:ascii="Times New Roman" w:hAnsi="Times New Roman"/>
          <w:sz w:val="24"/>
          <w:szCs w:val="24"/>
        </w:rPr>
        <w:t xml:space="preserve"> ГПК</w:t>
      </w:r>
      <w:r w:rsidR="006679B5" w:rsidRPr="00501C08">
        <w:rPr>
          <w:rFonts w:ascii="Times New Roman" w:hAnsi="Times New Roman"/>
          <w:sz w:val="24"/>
          <w:szCs w:val="24"/>
        </w:rPr>
        <w:t xml:space="preserve"> РФ</w:t>
      </w:r>
      <w:r w:rsidRPr="00501C08">
        <w:rPr>
          <w:rFonts w:ascii="Times New Roman" w:hAnsi="Times New Roman"/>
          <w:sz w:val="24"/>
          <w:szCs w:val="24"/>
        </w:rPr>
        <w:t>, ст</w:t>
      </w:r>
      <w:r w:rsidR="006679B5" w:rsidRPr="00501C08">
        <w:rPr>
          <w:rFonts w:ascii="Times New Roman" w:hAnsi="Times New Roman"/>
          <w:sz w:val="24"/>
          <w:szCs w:val="24"/>
        </w:rPr>
        <w:t>.ст.</w:t>
      </w:r>
      <w:r w:rsidRPr="00501C08">
        <w:rPr>
          <w:rFonts w:ascii="Times New Roman" w:hAnsi="Times New Roman"/>
          <w:sz w:val="24"/>
          <w:szCs w:val="24"/>
        </w:rPr>
        <w:t xml:space="preserve">  34, 39, 45 СК РФ,</w:t>
      </w:r>
    </w:p>
    <w:p w14:paraId="369B4A80" w14:textId="77777777" w:rsidR="00E00B28" w:rsidRPr="00501C08" w:rsidRDefault="00E00B28" w:rsidP="008D6BF0">
      <w:pPr>
        <w:ind w:firstLine="708"/>
        <w:jc w:val="center"/>
        <w:rPr>
          <w:rFonts w:ascii="Times New Roman" w:hAnsi="Times New Roman"/>
          <w:b/>
          <w:sz w:val="24"/>
          <w:szCs w:val="24"/>
        </w:rPr>
      </w:pPr>
      <w:r w:rsidRPr="00501C08">
        <w:rPr>
          <w:rFonts w:ascii="Times New Roman" w:hAnsi="Times New Roman"/>
          <w:b/>
          <w:sz w:val="24"/>
          <w:szCs w:val="24"/>
        </w:rPr>
        <w:t>ПРОШУ:</w:t>
      </w:r>
    </w:p>
    <w:p w14:paraId="7E85D162" w14:textId="77777777" w:rsidR="006679B5" w:rsidRPr="00501C08" w:rsidRDefault="00E00B28" w:rsidP="00E00B28">
      <w:pPr>
        <w:jc w:val="both"/>
        <w:rPr>
          <w:rFonts w:ascii="Times New Roman" w:hAnsi="Times New Roman"/>
          <w:sz w:val="24"/>
          <w:szCs w:val="24"/>
        </w:rPr>
      </w:pPr>
      <w:r w:rsidRPr="00501C08">
        <w:rPr>
          <w:rFonts w:ascii="Times New Roman" w:hAnsi="Times New Roman"/>
          <w:sz w:val="24"/>
          <w:szCs w:val="24"/>
        </w:rPr>
        <w:t xml:space="preserve"> </w:t>
      </w:r>
      <w:r w:rsidR="006679B5" w:rsidRPr="00501C08">
        <w:rPr>
          <w:rFonts w:ascii="Times New Roman" w:hAnsi="Times New Roman"/>
          <w:sz w:val="24"/>
          <w:szCs w:val="24"/>
        </w:rPr>
        <w:tab/>
        <w:t>Изменить решение Одинцовского городского суда Московской области от 23.05.2013 г., удовлетворить встр</w:t>
      </w:r>
      <w:r w:rsidR="008D6BF0" w:rsidRPr="00501C08">
        <w:rPr>
          <w:rFonts w:ascii="Times New Roman" w:hAnsi="Times New Roman"/>
          <w:sz w:val="24"/>
          <w:szCs w:val="24"/>
        </w:rPr>
        <w:t>ечное исковое заявление К.С.А. к К.</w:t>
      </w:r>
      <w:r w:rsidR="006679B5" w:rsidRPr="00501C08">
        <w:rPr>
          <w:rFonts w:ascii="Times New Roman" w:hAnsi="Times New Roman"/>
          <w:sz w:val="24"/>
          <w:szCs w:val="24"/>
        </w:rPr>
        <w:t xml:space="preserve">Е.А.: </w:t>
      </w:r>
    </w:p>
    <w:p w14:paraId="6EBEA857" w14:textId="77777777" w:rsidR="006679B5" w:rsidRPr="00501C08" w:rsidRDefault="006679B5" w:rsidP="008D6BF0">
      <w:pPr>
        <w:numPr>
          <w:ilvl w:val="0"/>
          <w:numId w:val="13"/>
        </w:numPr>
        <w:jc w:val="both"/>
        <w:rPr>
          <w:rFonts w:ascii="Times New Roman" w:hAnsi="Times New Roman"/>
          <w:sz w:val="24"/>
          <w:szCs w:val="24"/>
        </w:rPr>
      </w:pPr>
      <w:r w:rsidRPr="00501C08">
        <w:rPr>
          <w:rFonts w:ascii="Times New Roman" w:hAnsi="Times New Roman"/>
          <w:sz w:val="24"/>
          <w:szCs w:val="24"/>
        </w:rPr>
        <w:t>Признать общим долгом супругов по договору займа от 01.12.2010</w:t>
      </w:r>
      <w:r w:rsidR="008D6BF0" w:rsidRPr="00501C08">
        <w:rPr>
          <w:rFonts w:ascii="Times New Roman" w:hAnsi="Times New Roman"/>
          <w:sz w:val="24"/>
          <w:szCs w:val="24"/>
        </w:rPr>
        <w:t xml:space="preserve"> г., заключенный между К.С.А. и Ш.</w:t>
      </w:r>
      <w:r w:rsidRPr="00501C08">
        <w:rPr>
          <w:rFonts w:ascii="Times New Roman" w:hAnsi="Times New Roman"/>
          <w:sz w:val="24"/>
          <w:szCs w:val="24"/>
        </w:rPr>
        <w:t>И.В.;</w:t>
      </w:r>
    </w:p>
    <w:p w14:paraId="234D08AB" w14:textId="77777777" w:rsidR="00A17FAA" w:rsidRPr="00501C08" w:rsidRDefault="006679B5" w:rsidP="008D6BF0">
      <w:pPr>
        <w:numPr>
          <w:ilvl w:val="0"/>
          <w:numId w:val="13"/>
        </w:numPr>
        <w:jc w:val="both"/>
        <w:rPr>
          <w:rFonts w:ascii="Times New Roman" w:hAnsi="Times New Roman"/>
          <w:sz w:val="24"/>
          <w:szCs w:val="24"/>
        </w:rPr>
      </w:pPr>
      <w:r w:rsidRPr="00501C08">
        <w:rPr>
          <w:rFonts w:ascii="Times New Roman" w:hAnsi="Times New Roman"/>
          <w:sz w:val="24"/>
          <w:szCs w:val="24"/>
        </w:rPr>
        <w:t>Разделить</w:t>
      </w:r>
      <w:r w:rsidR="00A17FAA" w:rsidRPr="00501C08">
        <w:rPr>
          <w:rFonts w:ascii="Times New Roman" w:hAnsi="Times New Roman"/>
          <w:sz w:val="24"/>
          <w:szCs w:val="24"/>
        </w:rPr>
        <w:t xml:space="preserve"> остаток суммы общего долга в размере 3 000 000 руб. м</w:t>
      </w:r>
      <w:r w:rsidR="008D6BF0" w:rsidRPr="00501C08">
        <w:rPr>
          <w:rFonts w:ascii="Times New Roman" w:hAnsi="Times New Roman"/>
          <w:sz w:val="24"/>
          <w:szCs w:val="24"/>
        </w:rPr>
        <w:t>ежду сторонами,  обязав К.Е.В. выплатить Ш.</w:t>
      </w:r>
      <w:r w:rsidR="00A17FAA" w:rsidRPr="00501C08">
        <w:rPr>
          <w:rFonts w:ascii="Times New Roman" w:hAnsi="Times New Roman"/>
          <w:sz w:val="24"/>
          <w:szCs w:val="24"/>
        </w:rPr>
        <w:t xml:space="preserve">И.В. денежную сумму по договору займа в размере 1 500 000 руб. в срок до октября </w:t>
      </w:r>
      <w:smartTag w:uri="urn:schemas-microsoft-com:office:smarttags" w:element="metricconverter">
        <w:smartTagPr>
          <w:attr w:name="ProductID" w:val="2012 г"/>
        </w:smartTagPr>
        <w:r w:rsidR="00A17FAA" w:rsidRPr="00501C08">
          <w:rPr>
            <w:rFonts w:ascii="Times New Roman" w:hAnsi="Times New Roman"/>
            <w:sz w:val="24"/>
            <w:szCs w:val="24"/>
          </w:rPr>
          <w:t>2012 г</w:t>
        </w:r>
      </w:smartTag>
      <w:r w:rsidR="00A17FAA" w:rsidRPr="00501C08">
        <w:rPr>
          <w:rFonts w:ascii="Times New Roman" w:hAnsi="Times New Roman"/>
          <w:sz w:val="24"/>
          <w:szCs w:val="24"/>
        </w:rPr>
        <w:t>.</w:t>
      </w:r>
    </w:p>
    <w:p w14:paraId="5D5253B9" w14:textId="77777777" w:rsidR="008D6BF0" w:rsidRPr="00501C08" w:rsidRDefault="008D6BF0" w:rsidP="008D6BF0">
      <w:pPr>
        <w:numPr>
          <w:ilvl w:val="0"/>
          <w:numId w:val="13"/>
        </w:numPr>
        <w:jc w:val="both"/>
        <w:rPr>
          <w:rFonts w:ascii="Times New Roman" w:hAnsi="Times New Roman"/>
          <w:sz w:val="24"/>
          <w:szCs w:val="24"/>
        </w:rPr>
      </w:pPr>
      <w:r w:rsidRPr="00501C08">
        <w:rPr>
          <w:rFonts w:ascii="Times New Roman" w:hAnsi="Times New Roman"/>
          <w:sz w:val="24"/>
          <w:szCs w:val="24"/>
        </w:rPr>
        <w:t>Обязать К.Е.А. выплатить К.</w:t>
      </w:r>
      <w:r w:rsidR="00A17FAA" w:rsidRPr="00501C08">
        <w:rPr>
          <w:rFonts w:ascii="Times New Roman" w:hAnsi="Times New Roman"/>
          <w:sz w:val="24"/>
          <w:szCs w:val="24"/>
        </w:rPr>
        <w:t>С.А. 750 000 руб. в качестве половины от выплаченного долга в 1 500 000 руб.;</w:t>
      </w:r>
    </w:p>
    <w:p w14:paraId="3A62C49D" w14:textId="77777777" w:rsidR="00A17FAA" w:rsidRPr="00501C08" w:rsidRDefault="00A17FAA" w:rsidP="008D6BF0">
      <w:pPr>
        <w:numPr>
          <w:ilvl w:val="0"/>
          <w:numId w:val="13"/>
        </w:numPr>
        <w:jc w:val="both"/>
        <w:rPr>
          <w:rFonts w:ascii="Times New Roman" w:hAnsi="Times New Roman"/>
          <w:sz w:val="24"/>
          <w:szCs w:val="24"/>
        </w:rPr>
      </w:pPr>
      <w:r w:rsidRPr="00501C08">
        <w:rPr>
          <w:rFonts w:ascii="Times New Roman" w:hAnsi="Times New Roman"/>
          <w:sz w:val="24"/>
          <w:szCs w:val="24"/>
        </w:rPr>
        <w:t xml:space="preserve">С учетом наличия 595 264 руб. 50 коп., подлежащих </w:t>
      </w:r>
      <w:r w:rsidR="008D6BF0" w:rsidRPr="00501C08">
        <w:rPr>
          <w:rFonts w:ascii="Times New Roman" w:hAnsi="Times New Roman"/>
          <w:sz w:val="24"/>
          <w:szCs w:val="24"/>
        </w:rPr>
        <w:t>взысканию с К.</w:t>
      </w:r>
      <w:r w:rsidRPr="00501C08">
        <w:rPr>
          <w:rFonts w:ascii="Times New Roman" w:hAnsi="Times New Roman"/>
          <w:sz w:val="24"/>
          <w:szCs w:val="24"/>
        </w:rPr>
        <w:t>С.А., изменить резолютивную часть решения в это</w:t>
      </w:r>
      <w:r w:rsidR="008D6BF0" w:rsidRPr="00501C08">
        <w:rPr>
          <w:rFonts w:ascii="Times New Roman" w:hAnsi="Times New Roman"/>
          <w:sz w:val="24"/>
          <w:szCs w:val="24"/>
        </w:rPr>
        <w:t>й части на: Взыскать с К.Е.А. в пользу К.</w:t>
      </w:r>
      <w:r w:rsidRPr="00501C08">
        <w:rPr>
          <w:rFonts w:ascii="Times New Roman" w:hAnsi="Times New Roman"/>
          <w:sz w:val="24"/>
          <w:szCs w:val="24"/>
        </w:rPr>
        <w:t xml:space="preserve">С.А. компенсацию в размере 154 735 руб. 50 коп. </w:t>
      </w:r>
    </w:p>
    <w:p w14:paraId="7A1D7DCB" w14:textId="77777777" w:rsidR="008D6BF0" w:rsidRPr="00501C08" w:rsidRDefault="008D6BF0" w:rsidP="008D6BF0">
      <w:pPr>
        <w:numPr>
          <w:ilvl w:val="0"/>
          <w:numId w:val="13"/>
        </w:numPr>
        <w:tabs>
          <w:tab w:val="left" w:pos="1260"/>
        </w:tabs>
        <w:rPr>
          <w:rFonts w:ascii="Times New Roman" w:hAnsi="Times New Roman"/>
          <w:sz w:val="24"/>
          <w:szCs w:val="24"/>
        </w:rPr>
      </w:pPr>
      <w:r w:rsidRPr="00501C08">
        <w:rPr>
          <w:rFonts w:ascii="Times New Roman" w:hAnsi="Times New Roman"/>
          <w:sz w:val="24"/>
          <w:szCs w:val="24"/>
        </w:rPr>
        <w:t>О дате и времени судебного заседания прошу уведомлять в адрес юридического бюро «</w:t>
      </w:r>
      <w:r w:rsidRPr="00501C08">
        <w:rPr>
          <w:rFonts w:ascii="Times New Roman" w:hAnsi="Times New Roman"/>
          <w:sz w:val="24"/>
          <w:szCs w:val="24"/>
          <w:lang w:val="en-US"/>
        </w:rPr>
        <w:t>Moscow</w:t>
      </w:r>
      <w:r w:rsidRPr="00501C08">
        <w:rPr>
          <w:rFonts w:ascii="Times New Roman" w:hAnsi="Times New Roman"/>
          <w:sz w:val="24"/>
          <w:szCs w:val="24"/>
        </w:rPr>
        <w:t xml:space="preserve"> </w:t>
      </w:r>
      <w:r w:rsidRPr="00501C08">
        <w:rPr>
          <w:rFonts w:ascii="Times New Roman" w:hAnsi="Times New Roman"/>
          <w:sz w:val="24"/>
          <w:szCs w:val="24"/>
          <w:lang w:val="en-US"/>
        </w:rPr>
        <w:t>legal</w:t>
      </w:r>
      <w:r w:rsidRPr="00501C08">
        <w:rPr>
          <w:rFonts w:ascii="Times New Roman" w:hAnsi="Times New Roman"/>
          <w:sz w:val="24"/>
          <w:szCs w:val="24"/>
        </w:rPr>
        <w:t xml:space="preserve">», г. Москва, ул. Маросейка, д. 2/15, </w:t>
      </w:r>
      <w:hyperlink r:id="rId8" w:history="1">
        <w:r w:rsidRPr="00501C08">
          <w:rPr>
            <w:rStyle w:val="a4"/>
            <w:rFonts w:ascii="Times New Roman" w:hAnsi="Times New Roman"/>
            <w:color w:val="auto"/>
            <w:sz w:val="24"/>
            <w:szCs w:val="24"/>
            <w:u w:val="none"/>
            <w:lang w:val="en-US"/>
          </w:rPr>
          <w:t>http</w:t>
        </w:r>
        <w:r w:rsidRPr="00501C08">
          <w:rPr>
            <w:rStyle w:val="a4"/>
            <w:rFonts w:ascii="Times New Roman" w:hAnsi="Times New Roman"/>
            <w:color w:val="auto"/>
            <w:sz w:val="24"/>
            <w:szCs w:val="24"/>
            <w:u w:val="none"/>
          </w:rPr>
          <w:t>://</w:t>
        </w:r>
        <w:r w:rsidRPr="00501C08">
          <w:rPr>
            <w:rStyle w:val="a4"/>
            <w:rFonts w:ascii="Times New Roman" w:hAnsi="Times New Roman"/>
            <w:color w:val="auto"/>
            <w:sz w:val="24"/>
            <w:szCs w:val="24"/>
            <w:u w:val="none"/>
            <w:lang w:val="en-US"/>
          </w:rPr>
          <w:t>msk</w:t>
        </w:r>
        <w:r w:rsidRPr="00501C08">
          <w:rPr>
            <w:rStyle w:val="a4"/>
            <w:rFonts w:ascii="Times New Roman" w:hAnsi="Times New Roman"/>
            <w:color w:val="auto"/>
            <w:sz w:val="24"/>
            <w:szCs w:val="24"/>
            <w:u w:val="none"/>
          </w:rPr>
          <w:t>-</w:t>
        </w:r>
        <w:r w:rsidRPr="00501C08">
          <w:rPr>
            <w:rStyle w:val="a4"/>
            <w:rFonts w:ascii="Times New Roman" w:hAnsi="Times New Roman"/>
            <w:color w:val="auto"/>
            <w:sz w:val="24"/>
            <w:szCs w:val="24"/>
            <w:u w:val="none"/>
            <w:lang w:val="en-US"/>
          </w:rPr>
          <w:t>legal</w:t>
        </w:r>
        <w:r w:rsidRPr="00501C08">
          <w:rPr>
            <w:rStyle w:val="a4"/>
            <w:rFonts w:ascii="Times New Roman" w:hAnsi="Times New Roman"/>
            <w:color w:val="auto"/>
            <w:sz w:val="24"/>
            <w:szCs w:val="24"/>
            <w:u w:val="none"/>
          </w:rPr>
          <w:t>.</w:t>
        </w:r>
        <w:r w:rsidRPr="00501C08">
          <w:rPr>
            <w:rStyle w:val="a4"/>
            <w:rFonts w:ascii="Times New Roman" w:hAnsi="Times New Roman"/>
            <w:color w:val="auto"/>
            <w:sz w:val="24"/>
            <w:szCs w:val="24"/>
            <w:u w:val="none"/>
            <w:lang w:val="en-US"/>
          </w:rPr>
          <w:t>ru</w:t>
        </w:r>
      </w:hyperlink>
    </w:p>
    <w:p w14:paraId="586FCEE1" w14:textId="77777777" w:rsidR="008D6BF0" w:rsidRPr="00501C08" w:rsidRDefault="008D6BF0" w:rsidP="008D6BF0">
      <w:pPr>
        <w:jc w:val="both"/>
        <w:rPr>
          <w:rFonts w:ascii="Times New Roman" w:hAnsi="Times New Roman"/>
          <w:sz w:val="24"/>
          <w:szCs w:val="24"/>
        </w:rPr>
      </w:pPr>
    </w:p>
    <w:p w14:paraId="54606A93" w14:textId="77777777" w:rsidR="00A17FAA" w:rsidRPr="00501C08" w:rsidRDefault="00A17FAA" w:rsidP="00E00B28">
      <w:pPr>
        <w:jc w:val="both"/>
        <w:rPr>
          <w:rFonts w:ascii="Times New Roman" w:hAnsi="Times New Roman"/>
          <w:sz w:val="24"/>
          <w:szCs w:val="24"/>
        </w:rPr>
      </w:pPr>
      <w:r w:rsidRPr="00501C08">
        <w:rPr>
          <w:rFonts w:ascii="Times New Roman" w:hAnsi="Times New Roman"/>
          <w:sz w:val="24"/>
          <w:szCs w:val="24"/>
        </w:rPr>
        <w:tab/>
        <w:t>В остальной части решение оставить без изменения.</w:t>
      </w:r>
    </w:p>
    <w:p w14:paraId="11E56544" w14:textId="77777777" w:rsidR="00A17FAA" w:rsidRPr="00501C08" w:rsidRDefault="00A17FAA" w:rsidP="00E00B28">
      <w:pPr>
        <w:jc w:val="both"/>
        <w:rPr>
          <w:rFonts w:ascii="Times New Roman" w:hAnsi="Times New Roman"/>
          <w:sz w:val="24"/>
          <w:szCs w:val="24"/>
        </w:rPr>
      </w:pPr>
    </w:p>
    <w:p w14:paraId="286AAFB5" w14:textId="77777777" w:rsidR="00A17FAA" w:rsidRPr="00501C08" w:rsidRDefault="00A17FAA" w:rsidP="00E00B28">
      <w:pPr>
        <w:jc w:val="both"/>
        <w:rPr>
          <w:rFonts w:ascii="Times New Roman" w:hAnsi="Times New Roman"/>
          <w:sz w:val="24"/>
          <w:szCs w:val="24"/>
        </w:rPr>
      </w:pP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t xml:space="preserve">_________________/Хоруженко А.С./ </w:t>
      </w:r>
    </w:p>
    <w:p w14:paraId="1FE3699B" w14:textId="77777777" w:rsidR="00E00B28" w:rsidRPr="00501C08" w:rsidRDefault="00A17FAA" w:rsidP="00E00B28">
      <w:pPr>
        <w:jc w:val="both"/>
        <w:rPr>
          <w:rFonts w:ascii="Times New Roman" w:hAnsi="Times New Roman"/>
          <w:sz w:val="24"/>
          <w:szCs w:val="24"/>
        </w:rPr>
      </w:pP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r>
      <w:r w:rsidRPr="00501C08">
        <w:rPr>
          <w:rFonts w:ascii="Times New Roman" w:hAnsi="Times New Roman"/>
          <w:sz w:val="24"/>
          <w:szCs w:val="24"/>
        </w:rPr>
        <w:tab/>
        <w:t>15.01.2014 г.</w:t>
      </w:r>
      <w:r w:rsidR="00E00B28" w:rsidRPr="00501C08">
        <w:rPr>
          <w:rFonts w:ascii="Times New Roman" w:hAnsi="Times New Roman"/>
          <w:sz w:val="24"/>
          <w:szCs w:val="24"/>
        </w:rPr>
        <w:t xml:space="preserve">   </w:t>
      </w:r>
    </w:p>
    <w:sectPr w:rsidR="00E00B28" w:rsidRPr="00501C08" w:rsidSect="009C538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8432" w14:textId="77777777" w:rsidR="00E1465B" w:rsidRDefault="00E1465B" w:rsidP="00B472CF">
      <w:r>
        <w:separator/>
      </w:r>
    </w:p>
  </w:endnote>
  <w:endnote w:type="continuationSeparator" w:id="0">
    <w:p w14:paraId="73A6D985" w14:textId="77777777" w:rsidR="00E1465B" w:rsidRDefault="00E1465B" w:rsidP="00B4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AE076" w14:textId="77777777" w:rsidR="00B472CF" w:rsidRDefault="00B47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46EF" w14:textId="77777777" w:rsidR="00B472CF" w:rsidRDefault="00B47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B031" w14:textId="77777777" w:rsidR="00B472CF" w:rsidRDefault="00B47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1148" w14:textId="77777777" w:rsidR="00E1465B" w:rsidRDefault="00E1465B" w:rsidP="00B472CF">
      <w:r>
        <w:separator/>
      </w:r>
    </w:p>
  </w:footnote>
  <w:footnote w:type="continuationSeparator" w:id="0">
    <w:p w14:paraId="38876C07" w14:textId="77777777" w:rsidR="00E1465B" w:rsidRDefault="00E1465B" w:rsidP="00B4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B956" w14:textId="77777777" w:rsidR="00B472CF" w:rsidRDefault="00B47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7588" w14:textId="77777777" w:rsidR="00B472CF" w:rsidRDefault="00B47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FC22" w14:textId="77777777" w:rsidR="00B472CF" w:rsidRDefault="00B472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627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CAD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4A4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2E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8AC8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6EB3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C4A6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C40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494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0F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0B6FA4"/>
    <w:multiLevelType w:val="hybridMultilevel"/>
    <w:tmpl w:val="538ED4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69C35B3"/>
    <w:multiLevelType w:val="hybridMultilevel"/>
    <w:tmpl w:val="05D6290C"/>
    <w:lvl w:ilvl="0" w:tplc="58041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EC24FE1"/>
    <w:multiLevelType w:val="hybridMultilevel"/>
    <w:tmpl w:val="10666D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A795A9A"/>
    <w:multiLevelType w:val="hybridMultilevel"/>
    <w:tmpl w:val="0100B6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6C4"/>
    <w:rsid w:val="0000681F"/>
    <w:rsid w:val="00012379"/>
    <w:rsid w:val="00066671"/>
    <w:rsid w:val="000B19AC"/>
    <w:rsid w:val="000B6846"/>
    <w:rsid w:val="000E1A7C"/>
    <w:rsid w:val="001162B8"/>
    <w:rsid w:val="00147827"/>
    <w:rsid w:val="00152A03"/>
    <w:rsid w:val="00156386"/>
    <w:rsid w:val="00162C3E"/>
    <w:rsid w:val="00163E47"/>
    <w:rsid w:val="001837FB"/>
    <w:rsid w:val="001A51E1"/>
    <w:rsid w:val="00217C74"/>
    <w:rsid w:val="002237E9"/>
    <w:rsid w:val="002370EF"/>
    <w:rsid w:val="002738D2"/>
    <w:rsid w:val="0029025D"/>
    <w:rsid w:val="00293530"/>
    <w:rsid w:val="0029481B"/>
    <w:rsid w:val="002A3205"/>
    <w:rsid w:val="002C3E5B"/>
    <w:rsid w:val="002D5730"/>
    <w:rsid w:val="002E2651"/>
    <w:rsid w:val="002F594E"/>
    <w:rsid w:val="00337BA0"/>
    <w:rsid w:val="0035561E"/>
    <w:rsid w:val="00386D91"/>
    <w:rsid w:val="00390B0D"/>
    <w:rsid w:val="003966C2"/>
    <w:rsid w:val="003A2F35"/>
    <w:rsid w:val="003A4009"/>
    <w:rsid w:val="0040258C"/>
    <w:rsid w:val="0042662D"/>
    <w:rsid w:val="00441565"/>
    <w:rsid w:val="00480C4F"/>
    <w:rsid w:val="004E2067"/>
    <w:rsid w:val="004F1084"/>
    <w:rsid w:val="00501C08"/>
    <w:rsid w:val="00505711"/>
    <w:rsid w:val="00537228"/>
    <w:rsid w:val="005372B6"/>
    <w:rsid w:val="00560737"/>
    <w:rsid w:val="005928C4"/>
    <w:rsid w:val="005A2B51"/>
    <w:rsid w:val="005F0E6D"/>
    <w:rsid w:val="005F7782"/>
    <w:rsid w:val="00601642"/>
    <w:rsid w:val="00606603"/>
    <w:rsid w:val="00610AD3"/>
    <w:rsid w:val="00613C4A"/>
    <w:rsid w:val="00636ADD"/>
    <w:rsid w:val="00641E3F"/>
    <w:rsid w:val="00646158"/>
    <w:rsid w:val="00663964"/>
    <w:rsid w:val="006679B5"/>
    <w:rsid w:val="00696959"/>
    <w:rsid w:val="006A489F"/>
    <w:rsid w:val="006C6128"/>
    <w:rsid w:val="006D435F"/>
    <w:rsid w:val="006E3EEB"/>
    <w:rsid w:val="006E4ACE"/>
    <w:rsid w:val="006F7340"/>
    <w:rsid w:val="00701B4D"/>
    <w:rsid w:val="007305EC"/>
    <w:rsid w:val="0073579B"/>
    <w:rsid w:val="00772CD7"/>
    <w:rsid w:val="0077358F"/>
    <w:rsid w:val="007841E2"/>
    <w:rsid w:val="00793CA3"/>
    <w:rsid w:val="007C1924"/>
    <w:rsid w:val="007C6045"/>
    <w:rsid w:val="007D6CAD"/>
    <w:rsid w:val="007F56A0"/>
    <w:rsid w:val="007F5BEC"/>
    <w:rsid w:val="0081578B"/>
    <w:rsid w:val="008276F2"/>
    <w:rsid w:val="00835230"/>
    <w:rsid w:val="008473AF"/>
    <w:rsid w:val="00865E60"/>
    <w:rsid w:val="00877EF3"/>
    <w:rsid w:val="00885FCD"/>
    <w:rsid w:val="00892E47"/>
    <w:rsid w:val="008A04D1"/>
    <w:rsid w:val="008A1340"/>
    <w:rsid w:val="008B2F58"/>
    <w:rsid w:val="008B359F"/>
    <w:rsid w:val="008D26E8"/>
    <w:rsid w:val="008D4AA3"/>
    <w:rsid w:val="008D6BF0"/>
    <w:rsid w:val="008F2C4C"/>
    <w:rsid w:val="00911EEE"/>
    <w:rsid w:val="009410AC"/>
    <w:rsid w:val="009B7AA2"/>
    <w:rsid w:val="009C538B"/>
    <w:rsid w:val="009D4345"/>
    <w:rsid w:val="009D67BC"/>
    <w:rsid w:val="009E319C"/>
    <w:rsid w:val="00A02D0D"/>
    <w:rsid w:val="00A17FAA"/>
    <w:rsid w:val="00A36659"/>
    <w:rsid w:val="00A70562"/>
    <w:rsid w:val="00A95D31"/>
    <w:rsid w:val="00AB403D"/>
    <w:rsid w:val="00AB757D"/>
    <w:rsid w:val="00AC58E3"/>
    <w:rsid w:val="00B2337A"/>
    <w:rsid w:val="00B2533D"/>
    <w:rsid w:val="00B472CF"/>
    <w:rsid w:val="00B51523"/>
    <w:rsid w:val="00B57EF7"/>
    <w:rsid w:val="00B71C3D"/>
    <w:rsid w:val="00B74C31"/>
    <w:rsid w:val="00B856C4"/>
    <w:rsid w:val="00B929BE"/>
    <w:rsid w:val="00B97B9C"/>
    <w:rsid w:val="00BA1C86"/>
    <w:rsid w:val="00BA4807"/>
    <w:rsid w:val="00BD2959"/>
    <w:rsid w:val="00C14707"/>
    <w:rsid w:val="00C44EAA"/>
    <w:rsid w:val="00C51EBB"/>
    <w:rsid w:val="00C55F79"/>
    <w:rsid w:val="00C73A71"/>
    <w:rsid w:val="00CA20B1"/>
    <w:rsid w:val="00D01DCD"/>
    <w:rsid w:val="00D01F8D"/>
    <w:rsid w:val="00D137C3"/>
    <w:rsid w:val="00D300B6"/>
    <w:rsid w:val="00D363DC"/>
    <w:rsid w:val="00DB7F2F"/>
    <w:rsid w:val="00DC1DF5"/>
    <w:rsid w:val="00DE198A"/>
    <w:rsid w:val="00DF3B7E"/>
    <w:rsid w:val="00E00B28"/>
    <w:rsid w:val="00E06447"/>
    <w:rsid w:val="00E129F3"/>
    <w:rsid w:val="00E1465B"/>
    <w:rsid w:val="00E459E3"/>
    <w:rsid w:val="00E50FF6"/>
    <w:rsid w:val="00E64E94"/>
    <w:rsid w:val="00E8312B"/>
    <w:rsid w:val="00E8459F"/>
    <w:rsid w:val="00E87B39"/>
    <w:rsid w:val="00E90A5B"/>
    <w:rsid w:val="00E93F88"/>
    <w:rsid w:val="00E957EF"/>
    <w:rsid w:val="00EC743C"/>
    <w:rsid w:val="00ED2428"/>
    <w:rsid w:val="00ED549D"/>
    <w:rsid w:val="00EF314D"/>
    <w:rsid w:val="00F10A93"/>
    <w:rsid w:val="00F37B02"/>
    <w:rsid w:val="00F508A7"/>
    <w:rsid w:val="00F54620"/>
    <w:rsid w:val="00F635B3"/>
    <w:rsid w:val="00F801E7"/>
    <w:rsid w:val="00F80608"/>
    <w:rsid w:val="00F968FC"/>
    <w:rsid w:val="00FA0EE3"/>
    <w:rsid w:val="00FD3A84"/>
    <w:rsid w:val="00FE7614"/>
    <w:rsid w:val="00FF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2286A50B"/>
  <w15:chartTrackingRefBased/>
  <w15:docId w15:val="{D2208BC1-B7D8-43BC-B5D8-EF14253D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6C4"/>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ACE"/>
    <w:pPr>
      <w:ind w:left="720"/>
      <w:contextualSpacing/>
    </w:pPr>
  </w:style>
  <w:style w:type="character" w:styleId="a4">
    <w:name w:val="Hyperlink"/>
    <w:unhideWhenUsed/>
    <w:rsid w:val="00A95D31"/>
    <w:rPr>
      <w:color w:val="0000FF"/>
      <w:u w:val="single"/>
    </w:rPr>
  </w:style>
  <w:style w:type="paragraph" w:styleId="a5">
    <w:name w:val="header"/>
    <w:basedOn w:val="a"/>
    <w:link w:val="a6"/>
    <w:uiPriority w:val="99"/>
    <w:semiHidden/>
    <w:unhideWhenUsed/>
    <w:rsid w:val="00B472CF"/>
    <w:pPr>
      <w:tabs>
        <w:tab w:val="center" w:pos="4677"/>
        <w:tab w:val="right" w:pos="9355"/>
      </w:tabs>
    </w:pPr>
  </w:style>
  <w:style w:type="character" w:customStyle="1" w:styleId="a6">
    <w:name w:val="Верхний колонтитул Знак"/>
    <w:basedOn w:val="a0"/>
    <w:link w:val="a5"/>
    <w:uiPriority w:val="99"/>
    <w:semiHidden/>
    <w:rsid w:val="00B472CF"/>
    <w:rPr>
      <w:rFonts w:eastAsia="Times New Roman"/>
      <w:sz w:val="22"/>
      <w:szCs w:val="22"/>
    </w:rPr>
  </w:style>
  <w:style w:type="paragraph" w:styleId="a7">
    <w:name w:val="footer"/>
    <w:basedOn w:val="a"/>
    <w:link w:val="a8"/>
    <w:uiPriority w:val="99"/>
    <w:semiHidden/>
    <w:unhideWhenUsed/>
    <w:rsid w:val="00B472CF"/>
    <w:pPr>
      <w:tabs>
        <w:tab w:val="center" w:pos="4677"/>
        <w:tab w:val="right" w:pos="9355"/>
      </w:tabs>
    </w:pPr>
  </w:style>
  <w:style w:type="character" w:customStyle="1" w:styleId="a8">
    <w:name w:val="Нижний колонтитул Знак"/>
    <w:basedOn w:val="a0"/>
    <w:link w:val="a7"/>
    <w:uiPriority w:val="99"/>
    <w:semiHidden/>
    <w:rsid w:val="00B472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Words>
  <Characters>9945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2014-01-14T21:33:00Z</cp:lastPrinted>
  <dcterms:created xsi:type="dcterms:W3CDTF">2021-07-03T07:28:00Z</dcterms:created>
  <dcterms:modified xsi:type="dcterms:W3CDTF">2021-07-03T07:28:00Z</dcterms:modified>
</cp:coreProperties>
</file>